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7" w:rsidRPr="00931271" w:rsidRDefault="00931271">
      <w:pPr>
        <w:rPr>
          <w:b/>
          <w:sz w:val="40"/>
        </w:rPr>
      </w:pPr>
      <w:r w:rsidRPr="00931271">
        <w:rPr>
          <w:b/>
          <w:sz w:val="40"/>
        </w:rPr>
        <w:t>КВАДРАТ ЛО ШУ ВПИСАННЫЙ В КРУГ НЕБА</w:t>
      </w:r>
    </w:p>
    <w:p w:rsidR="00931271" w:rsidRDefault="00931271"/>
    <w:p w:rsidR="00E13EBE" w:rsidRDefault="00E13EBE" w:rsidP="00E13EBE">
      <w:r>
        <w:t xml:space="preserve">Первое изображение </w:t>
      </w:r>
      <w:proofErr w:type="spellStart"/>
      <w:r>
        <w:t>Ло</w:t>
      </w:r>
      <w:proofErr w:type="spellEnd"/>
      <w:r>
        <w:t xml:space="preserve"> </w:t>
      </w:r>
      <w:proofErr w:type="spellStart"/>
      <w:r>
        <w:t>Шу</w:t>
      </w:r>
      <w:proofErr w:type="spellEnd"/>
      <w:r>
        <w:t xml:space="preserve"> на черепаховом панцире датируется 2200 г. </w:t>
      </w:r>
      <w:proofErr w:type="gramStart"/>
      <w:r>
        <w:t>до</w:t>
      </w:r>
      <w:proofErr w:type="gramEnd"/>
      <w:r>
        <w:t> н. э.</w:t>
      </w:r>
    </w:p>
    <w:p w:rsidR="00E13EBE" w:rsidRDefault="00E13EBE">
      <w:proofErr w:type="gramStart"/>
      <w:r w:rsidRPr="00E13EBE">
        <w:t xml:space="preserve">Ян </w:t>
      </w:r>
      <w:proofErr w:type="spellStart"/>
      <w:r w:rsidRPr="00E13EBE">
        <w:t>Сюн</w:t>
      </w:r>
      <w:proofErr w:type="spellEnd"/>
      <w:r w:rsidRPr="00E13EBE">
        <w:t xml:space="preserve"> (I в. до н.э. — </w:t>
      </w:r>
      <w:proofErr w:type="spellStart"/>
      <w:r w:rsidRPr="00E13EBE">
        <w:t>нач</w:t>
      </w:r>
      <w:proofErr w:type="spellEnd"/>
      <w:r w:rsidRPr="00E13EBE">
        <w:t>.</w:t>
      </w:r>
      <w:proofErr w:type="gramEnd"/>
      <w:r w:rsidRPr="00E13EBE">
        <w:t xml:space="preserve"> </w:t>
      </w:r>
      <w:proofErr w:type="gramStart"/>
      <w:r w:rsidRPr="00E13EBE">
        <w:t>I в. до н.э.) сообщил легенду, согласно к</w:t>
      </w:r>
      <w:r>
        <w:t>ото</w:t>
      </w:r>
      <w:r w:rsidRPr="00E13EBE">
        <w:t>рой мифич</w:t>
      </w:r>
      <w:r>
        <w:t>еский</w:t>
      </w:r>
      <w:r w:rsidRPr="00E13EBE">
        <w:t xml:space="preserve"> создатель кит</w:t>
      </w:r>
      <w:r>
        <w:t>айской</w:t>
      </w:r>
      <w:r w:rsidRPr="00E13EBE">
        <w:t xml:space="preserve"> цивилизации </w:t>
      </w:r>
      <w:proofErr w:type="spellStart"/>
      <w:r w:rsidRPr="00E13EBE">
        <w:t>Фу-си</w:t>
      </w:r>
      <w:proofErr w:type="spellEnd"/>
      <w:r w:rsidRPr="00E13EBE">
        <w:t xml:space="preserve"> увидел </w:t>
      </w:r>
      <w:proofErr w:type="spellStart"/>
      <w:r>
        <w:t>Л</w:t>
      </w:r>
      <w:r w:rsidRPr="00E13EBE">
        <w:t>о</w:t>
      </w:r>
      <w:proofErr w:type="spellEnd"/>
      <w:r w:rsidRPr="00E13EBE">
        <w:t xml:space="preserve"> </w:t>
      </w:r>
      <w:proofErr w:type="spellStart"/>
      <w:r>
        <w:t>Ш</w:t>
      </w:r>
      <w:r w:rsidRPr="00E13EBE">
        <w:t>у</w:t>
      </w:r>
      <w:proofErr w:type="spellEnd"/>
      <w:r w:rsidRPr="00E13EBE">
        <w:t xml:space="preserve"> — на панцире чудесной черепахи из реки </w:t>
      </w:r>
      <w:proofErr w:type="spellStart"/>
      <w:r w:rsidRPr="00E13EBE">
        <w:t>Ло</w:t>
      </w:r>
      <w:proofErr w:type="spellEnd"/>
      <w:r w:rsidRPr="00E13EBE">
        <w:t xml:space="preserve"> (</w:t>
      </w:r>
      <w:proofErr w:type="spellStart"/>
      <w:r w:rsidRPr="00E13EBE">
        <w:t>Ло-шуй</w:t>
      </w:r>
      <w:proofErr w:type="spellEnd"/>
      <w:r w:rsidRPr="00E13EBE">
        <w:t xml:space="preserve">) и вдохновился этими знаками на создание восьми триграмм. </w:t>
      </w:r>
      <w:proofErr w:type="gramEnd"/>
    </w:p>
    <w:p w:rsidR="00E13EBE" w:rsidRDefault="00E13EBE">
      <w:r w:rsidRPr="00E13EBE">
        <w:t>В «</w:t>
      </w:r>
      <w:proofErr w:type="spellStart"/>
      <w:r w:rsidRPr="00E13EBE">
        <w:t>Хань</w:t>
      </w:r>
      <w:proofErr w:type="spellEnd"/>
      <w:r w:rsidRPr="00E13EBE">
        <w:t xml:space="preserve"> </w:t>
      </w:r>
      <w:proofErr w:type="spellStart"/>
      <w:r w:rsidRPr="00E13EBE">
        <w:t>шу</w:t>
      </w:r>
      <w:proofErr w:type="spellEnd"/>
      <w:r w:rsidRPr="00E13EBE">
        <w:t xml:space="preserve">» («Книга [об эпохе] </w:t>
      </w:r>
      <w:proofErr w:type="spellStart"/>
      <w:r w:rsidRPr="00E13EBE">
        <w:t>Хань</w:t>
      </w:r>
      <w:proofErr w:type="spellEnd"/>
      <w:r w:rsidRPr="00E13EBE">
        <w:t xml:space="preserve">», I в.), гл. 27 «У </w:t>
      </w:r>
      <w:proofErr w:type="spellStart"/>
      <w:r w:rsidRPr="00E13EBE">
        <w:t>син</w:t>
      </w:r>
      <w:proofErr w:type="spellEnd"/>
      <w:r w:rsidRPr="00E13EBE">
        <w:t xml:space="preserve"> </w:t>
      </w:r>
      <w:proofErr w:type="spellStart"/>
      <w:r w:rsidRPr="00E13EBE">
        <w:t>чжи</w:t>
      </w:r>
      <w:proofErr w:type="spellEnd"/>
      <w:r w:rsidRPr="00E13EBE">
        <w:t>» («Трактат о пяти элементах»), представлена версия, согласно к</w:t>
      </w:r>
      <w:r>
        <w:t>ото</w:t>
      </w:r>
      <w:r w:rsidRPr="00E13EBE">
        <w:t xml:space="preserve">рой основатель династии </w:t>
      </w:r>
      <w:proofErr w:type="spellStart"/>
      <w:r w:rsidRPr="00E13EBE">
        <w:t>Ся</w:t>
      </w:r>
      <w:proofErr w:type="spellEnd"/>
      <w:r w:rsidRPr="00E13EBE">
        <w:t xml:space="preserve"> культурный герой </w:t>
      </w:r>
      <w:proofErr w:type="spellStart"/>
      <w:r w:rsidRPr="00E13EBE">
        <w:t>Юй</w:t>
      </w:r>
      <w:proofErr w:type="spellEnd"/>
      <w:r w:rsidRPr="00E13EBE">
        <w:t xml:space="preserve"> (XXIII </w:t>
      </w:r>
      <w:proofErr w:type="gramStart"/>
      <w:r w:rsidRPr="00E13EBE">
        <w:t>в</w:t>
      </w:r>
      <w:proofErr w:type="gramEnd"/>
      <w:r w:rsidRPr="00E13EBE">
        <w:t xml:space="preserve">. </w:t>
      </w:r>
      <w:proofErr w:type="gramStart"/>
      <w:r w:rsidRPr="00E13EBE">
        <w:t>до</w:t>
      </w:r>
      <w:proofErr w:type="gramEnd"/>
      <w:r w:rsidRPr="00E13EBE">
        <w:t xml:space="preserve"> н.э.) использовал письмена на панцире черепахи из реки </w:t>
      </w:r>
      <w:proofErr w:type="spellStart"/>
      <w:r w:rsidRPr="00E13EBE">
        <w:t>Ло</w:t>
      </w:r>
      <w:proofErr w:type="spellEnd"/>
      <w:r w:rsidRPr="00E13EBE">
        <w:t>, формулируя «девять разделов» (</w:t>
      </w:r>
      <w:proofErr w:type="spellStart"/>
      <w:r w:rsidRPr="00E13EBE">
        <w:t>цзю</w:t>
      </w:r>
      <w:proofErr w:type="spellEnd"/>
      <w:r w:rsidRPr="00E13EBE">
        <w:t xml:space="preserve"> </w:t>
      </w:r>
      <w:proofErr w:type="spellStart"/>
      <w:r w:rsidRPr="00E13EBE">
        <w:t>чоу</w:t>
      </w:r>
      <w:proofErr w:type="spellEnd"/>
      <w:r w:rsidRPr="00E13EBE">
        <w:t>) текста «</w:t>
      </w:r>
      <w:proofErr w:type="spellStart"/>
      <w:r w:rsidRPr="00E13EBE">
        <w:t>Хун</w:t>
      </w:r>
      <w:proofErr w:type="spellEnd"/>
      <w:r w:rsidRPr="00E13EBE">
        <w:t xml:space="preserve"> </w:t>
      </w:r>
      <w:proofErr w:type="spellStart"/>
      <w:r w:rsidRPr="00E13EBE">
        <w:t>фань</w:t>
      </w:r>
      <w:proofErr w:type="spellEnd"/>
      <w:r w:rsidRPr="00E13EBE">
        <w:t xml:space="preserve">». В эпоху </w:t>
      </w:r>
      <w:proofErr w:type="spellStart"/>
      <w:r w:rsidRPr="00E13EBE">
        <w:t>Хань</w:t>
      </w:r>
      <w:proofErr w:type="spellEnd"/>
      <w:r w:rsidRPr="00E13EBE">
        <w:t xml:space="preserve"> (III в. </w:t>
      </w:r>
      <w:proofErr w:type="gramStart"/>
      <w:r w:rsidRPr="00E13EBE">
        <w:t>до</w:t>
      </w:r>
      <w:proofErr w:type="gramEnd"/>
      <w:r w:rsidRPr="00E13EBE">
        <w:t xml:space="preserve"> н.э. — III в. н.э.) существовал</w:t>
      </w:r>
      <w:r>
        <w:t>о</w:t>
      </w:r>
      <w:r w:rsidRPr="00E13EBE">
        <w:t xml:space="preserve"> апокрифич</w:t>
      </w:r>
      <w:r>
        <w:t>еское</w:t>
      </w:r>
      <w:r w:rsidRPr="00E13EBE">
        <w:t xml:space="preserve"> сочинени</w:t>
      </w:r>
      <w:r>
        <w:t>е</w:t>
      </w:r>
      <w:r w:rsidRPr="00E13EBE">
        <w:t xml:space="preserve"> «</w:t>
      </w:r>
      <w:proofErr w:type="spellStart"/>
      <w:r w:rsidRPr="00E13EBE">
        <w:t>Ло</w:t>
      </w:r>
      <w:proofErr w:type="spellEnd"/>
      <w:r w:rsidRPr="00E13EBE">
        <w:t xml:space="preserve"> </w:t>
      </w:r>
      <w:proofErr w:type="spellStart"/>
      <w:r w:rsidRPr="00E13EBE">
        <w:t>шу</w:t>
      </w:r>
      <w:proofErr w:type="spellEnd"/>
      <w:r w:rsidRPr="00E13EBE">
        <w:t>» в шести главах.</w:t>
      </w:r>
    </w:p>
    <w:p w:rsidR="00E13EBE" w:rsidRDefault="00E13EBE"/>
    <w:p w:rsidR="00931271" w:rsidRDefault="00931271">
      <w:r>
        <w:t xml:space="preserve">Берём классический китайский магический числовой квадрат </w:t>
      </w:r>
      <w:proofErr w:type="spellStart"/>
      <w:r>
        <w:t>Ло</w:t>
      </w:r>
      <w:proofErr w:type="spellEnd"/>
      <w:r>
        <w:t xml:space="preserve"> </w:t>
      </w:r>
      <w:proofErr w:type="spellStart"/>
      <w:r>
        <w:t>Шу</w:t>
      </w:r>
      <w:proofErr w:type="spellEnd"/>
      <w:r w:rsidR="006F71BE">
        <w:t xml:space="preserve"> (рис. 1)</w:t>
      </w:r>
      <w:r>
        <w:t>.</w:t>
      </w:r>
    </w:p>
    <w:p w:rsidR="00931271" w:rsidRPr="00E16587" w:rsidRDefault="00931271">
      <w:r>
        <w:t xml:space="preserve">Он состоит из цифр от 1 до 9, расположенных в клетках </w:t>
      </w:r>
      <w:r w:rsidR="00E16587">
        <w:t>МАТРИЦЫ</w:t>
      </w:r>
      <w:r>
        <w:t xml:space="preserve"> 3х3. </w:t>
      </w:r>
    </w:p>
    <w:p w:rsidR="00E16587" w:rsidRDefault="00931271">
      <w:r>
        <w:t xml:space="preserve">Потом каждую </w:t>
      </w:r>
      <w:r w:rsidR="00E16587">
        <w:t>из 9 клеток МАТРИЦЫ заменяем маленькой копией этой же</w:t>
      </w:r>
      <w:r>
        <w:t xml:space="preserve"> матриц</w:t>
      </w:r>
      <w:r w:rsidR="00E16587">
        <w:t>ы</w:t>
      </w:r>
      <w:r>
        <w:t xml:space="preserve"> 3х3</w:t>
      </w:r>
      <w:r w:rsidR="006F71BE" w:rsidRPr="006F71BE">
        <w:t xml:space="preserve"> (</w:t>
      </w:r>
      <w:r w:rsidR="006F71BE">
        <w:t>рис.2</w:t>
      </w:r>
      <w:r w:rsidR="006F71BE" w:rsidRPr="006F71BE">
        <w:t>)</w:t>
      </w:r>
      <w:r w:rsidR="00E16587">
        <w:t>.</w:t>
      </w:r>
    </w:p>
    <w:p w:rsidR="00E16587" w:rsidRPr="00931271" w:rsidRDefault="00E16587" w:rsidP="00E16587">
      <w:r>
        <w:t xml:space="preserve">В клетке с цифрой 1 </w:t>
      </w:r>
      <w:r w:rsidR="006F71BE">
        <w:t xml:space="preserve">(середина нижнего ряда МАТРИЦЫ) </w:t>
      </w:r>
      <w:r>
        <w:t xml:space="preserve">в маленькой матрице оставляем только цифру 1, </w:t>
      </w:r>
    </w:p>
    <w:p w:rsidR="00E16587" w:rsidRPr="00931271" w:rsidRDefault="00E16587" w:rsidP="00E16587">
      <w:r>
        <w:t xml:space="preserve">в клетке с цифрой 2 </w:t>
      </w:r>
      <w:r w:rsidR="006F71BE">
        <w:t xml:space="preserve">(справа в верхнем ряду МАТРИЦЫ) </w:t>
      </w:r>
      <w:r>
        <w:t xml:space="preserve">в маленькой матрице оставляем только цифры 1, 2, </w:t>
      </w:r>
    </w:p>
    <w:p w:rsidR="00E16587" w:rsidRDefault="00E16587">
      <w:r>
        <w:t xml:space="preserve">в клетке с цифрой 3 </w:t>
      </w:r>
      <w:r w:rsidR="006F71BE">
        <w:t xml:space="preserve">(слева в среднем ряду МАТРИЦЫ) </w:t>
      </w:r>
      <w:r>
        <w:t>в маленькой матрице оставляем только цифры 1, 2, 3,</w:t>
      </w:r>
    </w:p>
    <w:p w:rsidR="00E16587" w:rsidRDefault="00E16587">
      <w:r>
        <w:t>и так далее,</w:t>
      </w:r>
    </w:p>
    <w:p w:rsidR="00E16587" w:rsidRDefault="00E16587" w:rsidP="00E16587">
      <w:r>
        <w:t xml:space="preserve">в клетке с цифрой 9 </w:t>
      </w:r>
      <w:r w:rsidR="006F71BE">
        <w:t xml:space="preserve">(середина верхнего ряда МАТРИЦЫ) </w:t>
      </w:r>
      <w:r>
        <w:t>в маленькой матрице оставляем все цифры от 1 до 9.</w:t>
      </w:r>
    </w:p>
    <w:p w:rsidR="00E16587" w:rsidRDefault="00E16587" w:rsidP="00E16587">
      <w:r>
        <w:t>Для каждой из маленьких матриц её клетки, в которых стоят цифры, делаем чёрными.</w:t>
      </w:r>
    </w:p>
    <w:p w:rsidR="00E16587" w:rsidRDefault="00E16587" w:rsidP="00E16587">
      <w:r>
        <w:t>Потом убираем цифры</w:t>
      </w:r>
      <w:r w:rsidR="006F71BE">
        <w:t xml:space="preserve"> (рис. 3)</w:t>
      </w:r>
      <w:r>
        <w:t>.</w:t>
      </w:r>
    </w:p>
    <w:p w:rsidR="00E16587" w:rsidRDefault="00E16587" w:rsidP="00E16587">
      <w:r>
        <w:t xml:space="preserve">У нас теперь вместо каждой цифры имеется соответствующее число чёрных квадратиков, расположенных в позициях, соответствующих квадрату </w:t>
      </w:r>
      <w:proofErr w:type="spellStart"/>
      <w:r>
        <w:t>Ло</w:t>
      </w:r>
      <w:proofErr w:type="spellEnd"/>
      <w:r>
        <w:t xml:space="preserve"> </w:t>
      </w:r>
      <w:proofErr w:type="spellStart"/>
      <w:r>
        <w:t>Шу</w:t>
      </w:r>
      <w:proofErr w:type="spellEnd"/>
      <w:r>
        <w:t>.</w:t>
      </w:r>
    </w:p>
    <w:p w:rsidR="00E16587" w:rsidRDefault="00E16587" w:rsidP="00E16587">
      <w:r>
        <w:t xml:space="preserve">Потом </w:t>
      </w:r>
      <w:r w:rsidR="0090391F">
        <w:t>«</w:t>
      </w:r>
      <w:r>
        <w:t>вписываем</w:t>
      </w:r>
      <w:r w:rsidR="0090391F">
        <w:t>»</w:t>
      </w:r>
      <w:r>
        <w:t xml:space="preserve"> квадрат в круг неба, преобразуя прямоугольные координаты в полярные координаты</w:t>
      </w:r>
      <w:r w:rsidR="006F71BE">
        <w:t xml:space="preserve"> (рис. 4)</w:t>
      </w:r>
      <w:r>
        <w:t>.</w:t>
      </w:r>
    </w:p>
    <w:p w:rsidR="00E16587" w:rsidRDefault="00E16587" w:rsidP="00E16587"/>
    <w:p w:rsidR="00E16587" w:rsidRDefault="00E16587" w:rsidP="00E16587">
      <w:r>
        <w:t>Другой способ отличается тем, что вместо чёрных квадратиков рисуем серые кружки с белым центром</w:t>
      </w:r>
      <w:r w:rsidR="006F71BE">
        <w:t xml:space="preserve"> (рис. 5 и 6)</w:t>
      </w:r>
      <w:r>
        <w:t>.</w:t>
      </w:r>
    </w:p>
    <w:p w:rsidR="00E16587" w:rsidRDefault="00E16587" w:rsidP="00E16587">
      <w:r>
        <w:t xml:space="preserve">Кроме того, соединяем центры кружков в порядке, соответствующем квадрату </w:t>
      </w:r>
      <w:proofErr w:type="spellStart"/>
      <w:r>
        <w:t>Ло</w:t>
      </w:r>
      <w:proofErr w:type="spellEnd"/>
      <w:r>
        <w:t xml:space="preserve"> </w:t>
      </w:r>
      <w:proofErr w:type="spellStart"/>
      <w:r>
        <w:t>Шу</w:t>
      </w:r>
      <w:proofErr w:type="spellEnd"/>
      <w:r w:rsidR="006F71BE">
        <w:t xml:space="preserve"> (рис. 7 и 8)</w:t>
      </w:r>
      <w:r>
        <w:t xml:space="preserve">. </w:t>
      </w:r>
    </w:p>
    <w:p w:rsidR="00E16587" w:rsidRDefault="00E16587" w:rsidP="00E16587">
      <w:r>
        <w:t>Например, в маленькой матрице, соответствующей цифре 3</w:t>
      </w:r>
      <w:r w:rsidR="006F71BE">
        <w:t xml:space="preserve"> (слева в среднем ряду МАТРИЦЫ)</w:t>
      </w:r>
      <w:r>
        <w:t>, соединяем кружок 1 с кружком 2, а кружок 2 с кружком 3</w:t>
      </w:r>
      <w:r w:rsidR="006F71BE">
        <w:t xml:space="preserve">, а кружок 3 соединяем с кружком 1 следующей маленькой матрицы, соответствующей цифре 4 (слева в верхнем ряду МАТРИЦЫ). Кружок 9 </w:t>
      </w:r>
      <w:r w:rsidR="006F71BE">
        <w:lastRenderedPageBreak/>
        <w:t>маленькой матрицы, соответствующей цифре 9 (в середине верхнего ряда МАТРИЦЫ), соединяем с кружком 1 маленькой матрицы, соответствующей цифре 1 (середина нижнего ряда МАТРИЦЫ).</w:t>
      </w:r>
    </w:p>
    <w:p w:rsidR="006F71BE" w:rsidRDefault="006F71BE" w:rsidP="006F71BE">
      <w:r>
        <w:t xml:space="preserve">И тоже </w:t>
      </w:r>
      <w:r w:rsidR="0090391F">
        <w:t>«</w:t>
      </w:r>
      <w:r>
        <w:t>вписываем</w:t>
      </w:r>
      <w:r w:rsidR="0090391F">
        <w:t>»</w:t>
      </w:r>
      <w:r>
        <w:t xml:space="preserve"> квадрат в круг неба, преобразуя прямоугольные координаты в полярные координаты (рис. 9).</w:t>
      </w:r>
    </w:p>
    <w:p w:rsidR="006F71BE" w:rsidRDefault="006F71BE">
      <w:pPr>
        <w:spacing w:after="200" w:line="276" w:lineRule="auto"/>
        <w:jc w:val="left"/>
      </w:pPr>
      <w:r>
        <w:br w:type="page"/>
      </w:r>
    </w:p>
    <w:p w:rsidR="006F71BE" w:rsidRDefault="006F71BE" w:rsidP="006F71BE">
      <w:r>
        <w:rPr>
          <w:noProof/>
          <w:lang w:eastAsia="ru-RU"/>
        </w:rPr>
        <w:lastRenderedPageBreak/>
        <w:drawing>
          <wp:inline distT="0" distB="0" distL="0" distR="0">
            <wp:extent cx="4255435" cy="432000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5435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BE" w:rsidRDefault="006F71BE" w:rsidP="006F71BE"/>
    <w:p w:rsidR="006F71BE" w:rsidRDefault="006F71BE" w:rsidP="006F71BE">
      <w:r>
        <w:rPr>
          <w:noProof/>
          <w:lang w:eastAsia="ru-RU"/>
        </w:rPr>
        <w:drawing>
          <wp:inline distT="0" distB="0" distL="0" distR="0">
            <wp:extent cx="4346413" cy="4320000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413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BE" w:rsidRDefault="006F71BE" w:rsidP="006F71BE"/>
    <w:p w:rsidR="006F71BE" w:rsidRDefault="006F71BE" w:rsidP="006F71BE">
      <w:r>
        <w:rPr>
          <w:noProof/>
          <w:lang w:eastAsia="ru-RU"/>
        </w:rPr>
        <w:lastRenderedPageBreak/>
        <w:drawing>
          <wp:inline distT="0" distB="0" distL="0" distR="0">
            <wp:extent cx="4322308" cy="4320000"/>
            <wp:effectExtent l="19050" t="0" r="2042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2308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BE" w:rsidRDefault="006F71BE" w:rsidP="006F71BE"/>
    <w:p w:rsidR="006F71BE" w:rsidRDefault="006F71BE" w:rsidP="006F71BE">
      <w:r>
        <w:rPr>
          <w:noProof/>
          <w:lang w:eastAsia="ru-RU"/>
        </w:rPr>
        <w:drawing>
          <wp:inline distT="0" distB="0" distL="0" distR="0">
            <wp:extent cx="4322308" cy="4320000"/>
            <wp:effectExtent l="19050" t="0" r="2042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2308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BE" w:rsidRDefault="006F71BE" w:rsidP="006F71BE"/>
    <w:p w:rsidR="006F71BE" w:rsidRDefault="006F71BE" w:rsidP="006F71BE">
      <w:r>
        <w:rPr>
          <w:noProof/>
          <w:lang w:eastAsia="ru-RU"/>
        </w:rPr>
        <w:lastRenderedPageBreak/>
        <w:drawing>
          <wp:inline distT="0" distB="0" distL="0" distR="0">
            <wp:extent cx="4231883" cy="4320000"/>
            <wp:effectExtent l="19050" t="0" r="0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1883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BE" w:rsidRDefault="006F71BE" w:rsidP="006F71BE"/>
    <w:p w:rsidR="006F71BE" w:rsidRDefault="006F71BE" w:rsidP="006F71BE">
      <w:r>
        <w:rPr>
          <w:noProof/>
          <w:lang w:eastAsia="ru-RU"/>
        </w:rPr>
        <w:drawing>
          <wp:inline distT="0" distB="0" distL="0" distR="0">
            <wp:extent cx="4231883" cy="4320000"/>
            <wp:effectExtent l="19050" t="0" r="0" b="0"/>
            <wp:docPr id="8" name="Рисунок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1883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BE" w:rsidRDefault="006F71BE" w:rsidP="006F71BE"/>
    <w:p w:rsidR="006F71BE" w:rsidRDefault="006F71BE" w:rsidP="006F71BE">
      <w:r>
        <w:rPr>
          <w:noProof/>
          <w:lang w:eastAsia="ru-RU"/>
        </w:rPr>
        <w:lastRenderedPageBreak/>
        <w:drawing>
          <wp:inline distT="0" distB="0" distL="0" distR="0">
            <wp:extent cx="4231883" cy="4320000"/>
            <wp:effectExtent l="19050" t="0" r="0" b="0"/>
            <wp:docPr id="9" name="Рисунок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1883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BE" w:rsidRDefault="006F71BE" w:rsidP="00E16587"/>
    <w:p w:rsidR="00E16587" w:rsidRPr="00931271" w:rsidRDefault="00E16587" w:rsidP="00E16587">
      <w:r>
        <w:t xml:space="preserve"> </w:t>
      </w:r>
    </w:p>
    <w:p w:rsidR="00931271" w:rsidRPr="00931271" w:rsidRDefault="00931271">
      <w:r>
        <w:t xml:space="preserve"> </w:t>
      </w:r>
    </w:p>
    <w:sectPr w:rsidR="00931271" w:rsidRPr="00931271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31271"/>
    <w:rsid w:val="00013090"/>
    <w:rsid w:val="00085C18"/>
    <w:rsid w:val="001B7287"/>
    <w:rsid w:val="00284724"/>
    <w:rsid w:val="006143D0"/>
    <w:rsid w:val="006F71BE"/>
    <w:rsid w:val="00822304"/>
    <w:rsid w:val="00842A7E"/>
    <w:rsid w:val="0090391F"/>
    <w:rsid w:val="00931271"/>
    <w:rsid w:val="009E0243"/>
    <w:rsid w:val="00A0075F"/>
    <w:rsid w:val="00B02CB7"/>
    <w:rsid w:val="00BF4316"/>
    <w:rsid w:val="00C26A98"/>
    <w:rsid w:val="00C44692"/>
    <w:rsid w:val="00C60521"/>
    <w:rsid w:val="00DC6E2F"/>
    <w:rsid w:val="00DE7D9B"/>
    <w:rsid w:val="00E13EBE"/>
    <w:rsid w:val="00E16587"/>
    <w:rsid w:val="00E57ED9"/>
    <w:rsid w:val="00E6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1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2020-09-28T19:55:00Z</dcterms:created>
  <dcterms:modified xsi:type="dcterms:W3CDTF">2020-09-28T19:55:00Z</dcterms:modified>
</cp:coreProperties>
</file>