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C41" w:rsidRPr="00E61C41" w:rsidRDefault="00E61C41" w:rsidP="00E61C41">
      <w:pPr>
        <w:spacing w:after="120"/>
        <w:ind w:firstLine="851"/>
        <w:jc w:val="center"/>
        <w:rPr>
          <w:b/>
          <w:sz w:val="48"/>
          <w:szCs w:val="48"/>
        </w:rPr>
      </w:pPr>
      <w:r w:rsidRPr="00E61C41">
        <w:rPr>
          <w:b/>
          <w:sz w:val="48"/>
          <w:szCs w:val="48"/>
        </w:rPr>
        <w:t>ИГРЫ ИЕРОГЛИФОВ</w:t>
      </w:r>
    </w:p>
    <w:p w:rsidR="00E61C41" w:rsidRDefault="00E61C41" w:rsidP="00E61C41">
      <w:pPr>
        <w:spacing w:after="120"/>
        <w:ind w:firstLine="851"/>
        <w:rPr>
          <w:sz w:val="48"/>
          <w:szCs w:val="48"/>
        </w:rPr>
      </w:pP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Китайские иероглифы при желании можно воспринимать как картинки.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 xml:space="preserve">Для иероглифов-пиктограмм это понятно. Но что-то можно увидеть и в идеограммах, составных иероглифах и прочих. 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Было бы желание.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 xml:space="preserve">Мне захотелось изобразить каллиграфически (в скорописном стиле </w:t>
      </w:r>
      <w:proofErr w:type="spellStart"/>
      <w:r w:rsidRPr="00E61C41">
        <w:rPr>
          <w:sz w:val="48"/>
          <w:szCs w:val="48"/>
        </w:rPr>
        <w:t>цаошу</w:t>
      </w:r>
      <w:proofErr w:type="spellEnd"/>
      <w:r w:rsidRPr="00E61C41">
        <w:rPr>
          <w:sz w:val="48"/>
          <w:szCs w:val="48"/>
        </w:rPr>
        <w:t xml:space="preserve"> </w:t>
      </w:r>
      <w:proofErr w:type="spellStart"/>
      <w:r w:rsidRPr="00E61C41">
        <w:rPr>
          <w:sz w:val="48"/>
          <w:szCs w:val="48"/>
        </w:rPr>
        <w:t>草</w:t>
      </w:r>
      <w:r w:rsidRPr="00E61C41">
        <w:rPr>
          <w:rFonts w:ascii="MS Mincho" w:eastAsia="MS Mincho" w:hAnsi="MS Mincho" w:cs="MS Mincho" w:hint="eastAsia"/>
          <w:sz w:val="48"/>
          <w:szCs w:val="48"/>
        </w:rPr>
        <w:t>書</w:t>
      </w:r>
      <w:proofErr w:type="spellEnd"/>
      <w:r w:rsidRPr="00E61C41">
        <w:rPr>
          <w:sz w:val="48"/>
          <w:szCs w:val="48"/>
        </w:rPr>
        <w:t xml:space="preserve">) некоторые китайские слова, в которых мне виделись какие-то сценки. 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Это я сделал, как сумел.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Потом я планировал добавить фоном изображение, которое «проявляло» бы эти «сценки».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Но тут у меня не хватило умения.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Вместо этого я сочинил стишок для каждой «сценки».</w:t>
      </w:r>
    </w:p>
    <w:p w:rsidR="005250CE" w:rsidRPr="00E61C41" w:rsidRDefault="005250CE" w:rsidP="00E61C41">
      <w:pPr>
        <w:spacing w:after="120"/>
        <w:ind w:firstLine="851"/>
        <w:rPr>
          <w:sz w:val="48"/>
          <w:szCs w:val="48"/>
        </w:rPr>
      </w:pPr>
      <w:r w:rsidRPr="00E61C41">
        <w:rPr>
          <w:sz w:val="48"/>
          <w:szCs w:val="48"/>
        </w:rPr>
        <w:t>Вот что получилось.</w:t>
      </w:r>
    </w:p>
    <w:p w:rsidR="005250CE" w:rsidRPr="00E61C41" w:rsidRDefault="005250CE" w:rsidP="00E61C41">
      <w:pPr>
        <w:ind w:firstLine="851"/>
        <w:rPr>
          <w:sz w:val="48"/>
          <w:szCs w:val="48"/>
        </w:rPr>
      </w:pPr>
    </w:p>
    <w:p w:rsidR="005250CE" w:rsidRPr="00E61C41" w:rsidRDefault="005250CE" w:rsidP="00E61C41">
      <w:pPr>
        <w:ind w:firstLine="0"/>
        <w:jc w:val="center"/>
        <w:rPr>
          <w:sz w:val="48"/>
          <w:szCs w:val="48"/>
        </w:rPr>
      </w:pPr>
      <w:r w:rsidRPr="00E61C41">
        <w:rPr>
          <w:sz w:val="48"/>
          <w:szCs w:val="48"/>
        </w:rPr>
        <w:t>ПОЭТ—ХУДОЖНИК—КАЛЛИГРАФ—ИСТОРИК—КОНФУЦИАНЕЦ.</w:t>
      </w:r>
      <w:r>
        <w:rPr>
          <w:rFonts w:ascii="SimSun" w:eastAsia="SimSun" w:hAnsi="SimSun" w:cs="SimSun"/>
          <w:sz w:val="48"/>
          <w:szCs w:val="36"/>
        </w:rPr>
        <w:br w:type="page"/>
      </w:r>
    </w:p>
    <w:p w:rsidR="006E6481" w:rsidRPr="00E45CC0" w:rsidRDefault="00E61C41" w:rsidP="006E6481">
      <w:pPr>
        <w:rPr>
          <w:rFonts w:eastAsia="MS Mincho" w:cs="Times New Roman"/>
          <w:sz w:val="48"/>
          <w:szCs w:val="36"/>
        </w:rPr>
      </w:pPr>
      <w:r w:rsidRPr="00E61C41">
        <w:rPr>
          <w:rFonts w:eastAsia="SimSun" w:cs="Times New Roman"/>
          <w:sz w:val="48"/>
          <w:szCs w:val="36"/>
        </w:rPr>
        <w:lastRenderedPageBreak/>
        <w:t>Сценка № 1:</w:t>
      </w:r>
      <w:proofErr w:type="spellStart"/>
      <w:r w:rsidR="006E6481" w:rsidRPr="00E45CC0">
        <w:rPr>
          <w:rFonts w:ascii="SimSun" w:eastAsia="SimSun" w:hAnsi="SimSun" w:cs="SimSun" w:hint="eastAsia"/>
          <w:sz w:val="48"/>
          <w:szCs w:val="36"/>
        </w:rPr>
        <w:t>诗</w:t>
      </w:r>
      <w:r w:rsidR="006E6481" w:rsidRPr="00E45CC0">
        <w:rPr>
          <w:rFonts w:ascii="SimSun" w:eastAsia="SimSun" w:hAnsi="SimSun" w:cs="MS Mincho" w:hint="eastAsia"/>
          <w:sz w:val="48"/>
          <w:szCs w:val="36"/>
        </w:rPr>
        <w:t>人</w:t>
      </w:r>
      <w:proofErr w:type="spellEnd"/>
    </w:p>
    <w:p w:rsidR="006E6481" w:rsidRDefault="006E6481" w:rsidP="006E6481">
      <w:pPr>
        <w:rPr>
          <w:rFonts w:eastAsia="MS Mincho" w:cs="Times New Roman"/>
          <w:sz w:val="36"/>
          <w:szCs w:val="36"/>
        </w:rPr>
      </w:pPr>
    </w:p>
    <w:p w:rsidR="001F7B82" w:rsidRPr="001F7B82" w:rsidRDefault="001F7B82" w:rsidP="001F7B82">
      <w:pPr>
        <w:rPr>
          <w:b/>
          <w:sz w:val="40"/>
          <w:szCs w:val="48"/>
        </w:rPr>
      </w:pPr>
      <w:r w:rsidRPr="001F7B82">
        <w:rPr>
          <w:b/>
          <w:sz w:val="40"/>
          <w:szCs w:val="48"/>
        </w:rPr>
        <w:t>ПОЭТ</w:t>
      </w:r>
    </w:p>
    <w:p w:rsidR="001F7B82" w:rsidRPr="001F7B82" w:rsidRDefault="001F7B82" w:rsidP="001F7B82">
      <w:pPr>
        <w:rPr>
          <w:sz w:val="40"/>
          <w:szCs w:val="48"/>
        </w:rPr>
      </w:pP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Поэт пишется двумя иероглифами.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Сначала — стихи,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потом — человек.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Стихи — вверху,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человек — внизу.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Получается коленопреклонённое существо</w:t>
      </w:r>
    </w:p>
    <w:p w:rsidR="006E71A1" w:rsidRPr="006E71A1" w:rsidRDefault="006E71A1" w:rsidP="006E71A1">
      <w:pPr>
        <w:rPr>
          <w:sz w:val="40"/>
          <w:szCs w:val="48"/>
        </w:rPr>
      </w:pPr>
      <w:r w:rsidRPr="006E71A1">
        <w:rPr>
          <w:sz w:val="40"/>
          <w:szCs w:val="48"/>
        </w:rPr>
        <w:t>с выпученными глазами,</w:t>
      </w:r>
    </w:p>
    <w:p w:rsidR="006E71A1" w:rsidRPr="006E71A1" w:rsidRDefault="006E71A1" w:rsidP="006E71A1">
      <w:pPr>
        <w:rPr>
          <w:sz w:val="40"/>
          <w:szCs w:val="48"/>
        </w:rPr>
      </w:pPr>
      <w:proofErr w:type="gramStart"/>
      <w:r w:rsidRPr="006E71A1">
        <w:rPr>
          <w:sz w:val="40"/>
          <w:szCs w:val="48"/>
        </w:rPr>
        <w:t>вперившимися</w:t>
      </w:r>
      <w:proofErr w:type="gramEnd"/>
      <w:r w:rsidRPr="006E71A1">
        <w:rPr>
          <w:sz w:val="40"/>
          <w:szCs w:val="48"/>
        </w:rPr>
        <w:t xml:space="preserve"> в пустоту.</w:t>
      </w:r>
    </w:p>
    <w:p w:rsidR="006E6481" w:rsidRDefault="006E6481" w:rsidP="006E71A1">
      <w:pPr>
        <w:jc w:val="center"/>
        <w:rPr>
          <w:rFonts w:ascii="SimSun" w:eastAsia="SimSun" w:hAnsi="SimSun"/>
          <w:sz w:val="144"/>
        </w:rPr>
      </w:pPr>
      <w:r>
        <w:rPr>
          <w:rFonts w:eastAsia="MS Mincho" w:cs="Times New Roman"/>
          <w:noProof/>
          <w:sz w:val="72"/>
          <w:lang w:eastAsia="ru-RU"/>
        </w:rPr>
        <w:drawing>
          <wp:inline distT="0" distB="0" distL="0" distR="0">
            <wp:extent cx="3468760" cy="5400000"/>
            <wp:effectExtent l="19050" t="0" r="0" b="0"/>
            <wp:docPr id="1" name="Рисунок 0" descr="По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76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sz w:val="144"/>
        </w:rPr>
        <w:br w:type="page"/>
      </w:r>
    </w:p>
    <w:p w:rsidR="006E6481" w:rsidRPr="00E45CC0" w:rsidRDefault="00E61C41" w:rsidP="006E6481">
      <w:pPr>
        <w:rPr>
          <w:sz w:val="48"/>
          <w:szCs w:val="36"/>
        </w:rPr>
      </w:pPr>
      <w:r w:rsidRPr="00E61C41">
        <w:rPr>
          <w:rFonts w:eastAsia="SimSun" w:cs="Times New Roman"/>
          <w:sz w:val="48"/>
          <w:szCs w:val="36"/>
        </w:rPr>
        <w:lastRenderedPageBreak/>
        <w:t xml:space="preserve">Сценка № </w:t>
      </w:r>
      <w:r>
        <w:rPr>
          <w:rFonts w:eastAsia="SimSun" w:cs="Times New Roman"/>
          <w:sz w:val="48"/>
          <w:szCs w:val="36"/>
        </w:rPr>
        <w:t>2</w:t>
      </w:r>
      <w:r w:rsidRPr="00E61C41">
        <w:rPr>
          <w:rFonts w:eastAsia="SimSun" w:cs="Times New Roman"/>
          <w:sz w:val="48"/>
          <w:szCs w:val="36"/>
        </w:rPr>
        <w:t>:</w:t>
      </w:r>
      <w:proofErr w:type="spellStart"/>
      <w:r w:rsidR="006E6481" w:rsidRPr="00E45CC0">
        <w:rPr>
          <w:rFonts w:ascii="SimSun" w:eastAsia="SimSun" w:hAnsi="SimSun" w:hint="eastAsia"/>
          <w:sz w:val="48"/>
          <w:szCs w:val="36"/>
        </w:rPr>
        <w:t>画家</w:t>
      </w:r>
      <w:proofErr w:type="spellEnd"/>
    </w:p>
    <w:p w:rsidR="006E6481" w:rsidRPr="001F7B82" w:rsidRDefault="006E6481" w:rsidP="006E6481">
      <w:pPr>
        <w:rPr>
          <w:sz w:val="40"/>
        </w:rPr>
      </w:pPr>
    </w:p>
    <w:p w:rsidR="001F7B82" w:rsidRPr="001F7B82" w:rsidRDefault="001F7B82" w:rsidP="006E71A1">
      <w:pPr>
        <w:rPr>
          <w:b/>
          <w:sz w:val="40"/>
          <w:szCs w:val="48"/>
        </w:rPr>
      </w:pPr>
      <w:r w:rsidRPr="001F7B82">
        <w:rPr>
          <w:b/>
          <w:sz w:val="40"/>
          <w:szCs w:val="48"/>
        </w:rPr>
        <w:t>ХУДОЖНИК</w:t>
      </w:r>
    </w:p>
    <w:p w:rsidR="001F7B82" w:rsidRDefault="001F7B82" w:rsidP="006E71A1">
      <w:pPr>
        <w:rPr>
          <w:sz w:val="40"/>
          <w:szCs w:val="48"/>
        </w:rPr>
      </w:pP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Художник пишется двумя иероглифами.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Сначала — картина,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потом — мастер.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Картина почти закончена,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она даже как бы в рамке.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Мастер в позе застывшей птицы,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он готов нанести последний удар кисти,</w:t>
      </w:r>
    </w:p>
    <w:p w:rsidR="006E71A1" w:rsidRPr="001F7B82" w:rsidRDefault="006E71A1" w:rsidP="006E71A1">
      <w:pPr>
        <w:rPr>
          <w:sz w:val="40"/>
          <w:szCs w:val="48"/>
        </w:rPr>
      </w:pPr>
      <w:r w:rsidRPr="001F7B82">
        <w:rPr>
          <w:sz w:val="40"/>
          <w:szCs w:val="48"/>
        </w:rPr>
        <w:t>чтоб оживить картину.</w:t>
      </w:r>
    </w:p>
    <w:p w:rsidR="006E6481" w:rsidRPr="001F7B82" w:rsidRDefault="006E6481" w:rsidP="001F7B82">
      <w:pPr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>
            <wp:extent cx="5464158" cy="4680000"/>
            <wp:effectExtent l="19050" t="0" r="3192" b="0"/>
            <wp:docPr id="2" name="Рисунок 1" descr="Худ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дожни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5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sz w:val="144"/>
        </w:rPr>
        <w:br w:type="page"/>
      </w:r>
    </w:p>
    <w:p w:rsidR="006E6481" w:rsidRPr="00E45CC0" w:rsidRDefault="00E61C41" w:rsidP="001F7B82">
      <w:pPr>
        <w:ind w:firstLine="0"/>
        <w:rPr>
          <w:sz w:val="48"/>
          <w:szCs w:val="36"/>
        </w:rPr>
      </w:pPr>
      <w:r w:rsidRPr="00E61C41">
        <w:rPr>
          <w:rFonts w:eastAsia="SimSun" w:cs="Times New Roman"/>
          <w:sz w:val="48"/>
          <w:szCs w:val="36"/>
        </w:rPr>
        <w:lastRenderedPageBreak/>
        <w:t xml:space="preserve">Сценка № </w:t>
      </w:r>
      <w:r>
        <w:rPr>
          <w:rFonts w:eastAsia="SimSun" w:cs="Times New Roman"/>
          <w:sz w:val="48"/>
          <w:szCs w:val="36"/>
        </w:rPr>
        <w:t>3</w:t>
      </w:r>
      <w:r w:rsidRPr="00E61C41">
        <w:rPr>
          <w:rFonts w:eastAsia="SimSun" w:cs="Times New Roman"/>
          <w:sz w:val="48"/>
          <w:szCs w:val="36"/>
        </w:rPr>
        <w:t>:</w:t>
      </w:r>
      <w:proofErr w:type="spellStart"/>
      <w:r w:rsidR="006E6481" w:rsidRPr="00E45CC0">
        <w:rPr>
          <w:rFonts w:ascii="SimSun" w:eastAsia="SimSun" w:hAnsi="SimSun" w:hint="eastAsia"/>
          <w:sz w:val="48"/>
          <w:szCs w:val="36"/>
        </w:rPr>
        <w:t>草圣</w:t>
      </w:r>
      <w:proofErr w:type="spellEnd"/>
    </w:p>
    <w:p w:rsidR="006E6481" w:rsidRPr="00E45CC0" w:rsidRDefault="006E6481" w:rsidP="006E6481">
      <w:pPr>
        <w:ind w:firstLine="0"/>
        <w:rPr>
          <w:sz w:val="40"/>
        </w:rPr>
      </w:pPr>
    </w:p>
    <w:p w:rsidR="001F7B82" w:rsidRPr="001F7B82" w:rsidRDefault="001F7B82" w:rsidP="001F7B82">
      <w:pPr>
        <w:rPr>
          <w:b/>
          <w:sz w:val="40"/>
          <w:szCs w:val="48"/>
        </w:rPr>
      </w:pPr>
      <w:r w:rsidRPr="001F7B82">
        <w:rPr>
          <w:b/>
          <w:sz w:val="40"/>
          <w:szCs w:val="48"/>
        </w:rPr>
        <w:t>КАЛЛИГРАФ (мастер травяного стиля)</w:t>
      </w:r>
    </w:p>
    <w:p w:rsidR="001F7B82" w:rsidRPr="001F7B82" w:rsidRDefault="001F7B82" w:rsidP="001F7B82">
      <w:pPr>
        <w:rPr>
          <w:sz w:val="40"/>
          <w:szCs w:val="48"/>
        </w:rPr>
      </w:pP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Каллиграф пишется двумя иероглифами.</w:t>
      </w: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Сначала — трава,</w:t>
      </w: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потом — мудрец.</w:t>
      </w: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Трава похожа на падающую кисть.</w:t>
      </w: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 xml:space="preserve">Трава похожа на </w:t>
      </w:r>
      <w:proofErr w:type="gramStart"/>
      <w:r w:rsidRPr="001F7B82">
        <w:rPr>
          <w:sz w:val="40"/>
          <w:szCs w:val="48"/>
        </w:rPr>
        <w:t>обоюдоострый</w:t>
      </w:r>
      <w:proofErr w:type="gramEnd"/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церемониальный меч.</w:t>
      </w:r>
    </w:p>
    <w:p w:rsidR="001F7B82" w:rsidRPr="001F7B82" w:rsidRDefault="001F7B82" w:rsidP="001F7B82">
      <w:pPr>
        <w:rPr>
          <w:sz w:val="40"/>
          <w:szCs w:val="48"/>
        </w:rPr>
      </w:pPr>
      <w:r w:rsidRPr="001F7B82">
        <w:rPr>
          <w:sz w:val="40"/>
          <w:szCs w:val="48"/>
        </w:rPr>
        <w:t>Мудрец похож на воина,</w:t>
      </w:r>
    </w:p>
    <w:p w:rsidR="001F7B82" w:rsidRPr="00E45CC0" w:rsidRDefault="001F7B82" w:rsidP="00E45CC0">
      <w:pPr>
        <w:rPr>
          <w:sz w:val="32"/>
        </w:rPr>
      </w:pPr>
      <w:r w:rsidRPr="001F7B82">
        <w:rPr>
          <w:sz w:val="40"/>
          <w:szCs w:val="48"/>
        </w:rPr>
        <w:t>не знающего страха.</w:t>
      </w:r>
    </w:p>
    <w:p w:rsidR="006E6481" w:rsidRPr="001F7B82" w:rsidRDefault="006E6481" w:rsidP="001F7B82">
      <w:pPr>
        <w:ind w:firstLine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>
            <wp:extent cx="3477780" cy="5400000"/>
            <wp:effectExtent l="19050" t="0" r="8370" b="0"/>
            <wp:docPr id="3" name="Рисунок 2" descr="Калли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лиграф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78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sz w:val="144"/>
        </w:rPr>
        <w:br w:type="page"/>
      </w:r>
    </w:p>
    <w:p w:rsidR="00525C4C" w:rsidRPr="00E45CC0" w:rsidRDefault="00E61C41" w:rsidP="00525C4C">
      <w:pPr>
        <w:ind w:firstLine="0"/>
        <w:rPr>
          <w:sz w:val="48"/>
          <w:szCs w:val="36"/>
        </w:rPr>
      </w:pPr>
      <w:r w:rsidRPr="00E61C41">
        <w:rPr>
          <w:rFonts w:eastAsia="SimSun" w:cs="Times New Roman"/>
          <w:sz w:val="48"/>
          <w:szCs w:val="36"/>
        </w:rPr>
        <w:lastRenderedPageBreak/>
        <w:t xml:space="preserve">Сценка № </w:t>
      </w:r>
      <w:r>
        <w:rPr>
          <w:rFonts w:eastAsia="SimSun" w:cs="Times New Roman"/>
          <w:sz w:val="48"/>
          <w:szCs w:val="36"/>
        </w:rPr>
        <w:t>4</w:t>
      </w:r>
      <w:r w:rsidRPr="00E61C41">
        <w:rPr>
          <w:rFonts w:eastAsia="SimSun" w:cs="Times New Roman"/>
          <w:sz w:val="48"/>
          <w:szCs w:val="36"/>
        </w:rPr>
        <w:t>:</w:t>
      </w:r>
      <w:proofErr w:type="spellStart"/>
      <w:r w:rsidR="00525C4C" w:rsidRPr="00E45CC0">
        <w:rPr>
          <w:rFonts w:asciiTheme="minorHAnsi" w:eastAsia="SimSun" w:hAnsiTheme="minorHAnsi" w:hint="eastAsia"/>
          <w:sz w:val="48"/>
          <w:szCs w:val="36"/>
        </w:rPr>
        <w:t>豸史</w:t>
      </w:r>
      <w:proofErr w:type="spellEnd"/>
    </w:p>
    <w:p w:rsidR="00525C4C" w:rsidRPr="00977E44" w:rsidRDefault="00525C4C" w:rsidP="00525C4C">
      <w:pPr>
        <w:ind w:firstLine="0"/>
        <w:rPr>
          <w:sz w:val="40"/>
          <w:szCs w:val="40"/>
        </w:rPr>
      </w:pPr>
    </w:p>
    <w:p w:rsidR="00525C4C" w:rsidRPr="00977E44" w:rsidRDefault="00693B31" w:rsidP="00525C4C">
      <w:pPr>
        <w:ind w:firstLine="0"/>
        <w:rPr>
          <w:rFonts w:cs="Times New Roman"/>
          <w:b/>
          <w:sz w:val="40"/>
          <w:szCs w:val="40"/>
        </w:rPr>
      </w:pPr>
      <w:r w:rsidRPr="00977E44">
        <w:rPr>
          <w:b/>
          <w:sz w:val="40"/>
          <w:szCs w:val="40"/>
        </w:rPr>
        <w:t>ИСТОРИК (</w:t>
      </w:r>
      <w:r w:rsidRPr="00977E44">
        <w:rPr>
          <w:rFonts w:cs="Times New Roman"/>
          <w:b/>
          <w:sz w:val="40"/>
          <w:szCs w:val="40"/>
        </w:rPr>
        <w:t>императорский историограф)</w:t>
      </w:r>
    </w:p>
    <w:p w:rsidR="00693B31" w:rsidRPr="00977E44" w:rsidRDefault="00693B31" w:rsidP="00525C4C">
      <w:pPr>
        <w:ind w:firstLine="0"/>
        <w:rPr>
          <w:rFonts w:cs="Times New Roman"/>
          <w:sz w:val="40"/>
          <w:szCs w:val="40"/>
        </w:rPr>
      </w:pPr>
    </w:p>
    <w:p w:rsidR="00693B31" w:rsidRPr="00977E44" w:rsidRDefault="00275CC2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Историограф пишется двумя иероглифами.</w:t>
      </w:r>
    </w:p>
    <w:p w:rsidR="00275CC2" w:rsidRPr="00977E44" w:rsidRDefault="00275CC2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 xml:space="preserve">Справа — историк, </w:t>
      </w:r>
    </w:p>
    <w:p w:rsidR="00275CC2" w:rsidRPr="00977E44" w:rsidRDefault="00275CC2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слева — единорог,</w:t>
      </w:r>
    </w:p>
    <w:p w:rsidR="00275CC2" w:rsidRPr="00977E44" w:rsidRDefault="00275CC2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что кажется странным.</w:t>
      </w:r>
    </w:p>
    <w:p w:rsidR="00275CC2" w:rsidRPr="00977E44" w:rsidRDefault="00275CC2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Получается охотник, преследующий единорога,</w:t>
      </w:r>
    </w:p>
    <w:p w:rsidR="00275CC2" w:rsidRPr="00977E44" w:rsidRDefault="00275CC2" w:rsidP="00525C4C">
      <w:pPr>
        <w:ind w:firstLine="0"/>
        <w:rPr>
          <w:sz w:val="40"/>
          <w:szCs w:val="40"/>
        </w:rPr>
      </w:pPr>
      <w:proofErr w:type="gramStart"/>
      <w:r w:rsidRPr="00977E44">
        <w:rPr>
          <w:sz w:val="40"/>
          <w:szCs w:val="40"/>
        </w:rPr>
        <w:t>который</w:t>
      </w:r>
      <w:proofErr w:type="gramEnd"/>
      <w:r w:rsidRPr="00977E44">
        <w:rPr>
          <w:sz w:val="40"/>
          <w:szCs w:val="40"/>
        </w:rPr>
        <w:t xml:space="preserve"> встаёт на дыбы, упираясь рогами в небо.</w:t>
      </w:r>
    </w:p>
    <w:p w:rsidR="00D80150" w:rsidRPr="00977E44" w:rsidRDefault="00D80150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Единорог символизирует правосудие.</w:t>
      </w:r>
    </w:p>
    <w:p w:rsidR="00D80150" w:rsidRPr="00977E44" w:rsidRDefault="00D80150" w:rsidP="00525C4C">
      <w:pPr>
        <w:ind w:firstLine="0"/>
        <w:rPr>
          <w:sz w:val="40"/>
          <w:szCs w:val="40"/>
        </w:rPr>
      </w:pPr>
      <w:r w:rsidRPr="00977E44">
        <w:rPr>
          <w:sz w:val="40"/>
          <w:szCs w:val="40"/>
        </w:rPr>
        <w:t>Летописец похож на судью, выносящего приговор.</w:t>
      </w:r>
    </w:p>
    <w:p w:rsidR="00525C4C" w:rsidRDefault="00693B31" w:rsidP="00693B31">
      <w:pPr>
        <w:ind w:firstLine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>
            <wp:extent cx="5506285" cy="4752000"/>
            <wp:effectExtent l="19050" t="0" r="0" b="0"/>
            <wp:docPr id="5" name="Рисунок 4" descr="Историк (придворный историогра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к (придворный историограф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285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81" w:rsidRDefault="006E6481" w:rsidP="00525C4C">
      <w:pPr>
        <w:ind w:firstLine="0"/>
        <w:rPr>
          <w:sz w:val="48"/>
        </w:rPr>
      </w:pPr>
      <w:r>
        <w:rPr>
          <w:sz w:val="48"/>
        </w:rPr>
        <w:br w:type="page"/>
      </w:r>
    </w:p>
    <w:p w:rsidR="002C0416" w:rsidRPr="00E45CC0" w:rsidRDefault="00E61C41" w:rsidP="002C0416">
      <w:pPr>
        <w:ind w:firstLine="0"/>
        <w:rPr>
          <w:rFonts w:asciiTheme="minorHAnsi" w:eastAsia="SimSun" w:hAnsiTheme="minorHAnsi"/>
          <w:sz w:val="48"/>
          <w:szCs w:val="36"/>
        </w:rPr>
      </w:pPr>
      <w:r w:rsidRPr="00E61C41">
        <w:rPr>
          <w:rFonts w:eastAsia="SimSun" w:cs="Times New Roman"/>
          <w:sz w:val="48"/>
          <w:szCs w:val="36"/>
        </w:rPr>
        <w:lastRenderedPageBreak/>
        <w:t xml:space="preserve">Сценка № </w:t>
      </w:r>
      <w:r>
        <w:rPr>
          <w:rFonts w:eastAsia="SimSun" w:cs="Times New Roman"/>
          <w:sz w:val="48"/>
          <w:szCs w:val="36"/>
        </w:rPr>
        <w:t>5</w:t>
      </w:r>
      <w:r w:rsidRPr="00E61C41">
        <w:rPr>
          <w:rFonts w:eastAsia="SimSun" w:cs="Times New Roman"/>
          <w:sz w:val="48"/>
          <w:szCs w:val="36"/>
        </w:rPr>
        <w:t>:</w:t>
      </w:r>
      <w:r w:rsidR="002C0416" w:rsidRPr="00E45CC0">
        <w:rPr>
          <w:rFonts w:ascii="SimSun" w:eastAsia="SimSun" w:hAnsi="SimSun" w:hint="eastAsia"/>
          <w:sz w:val="48"/>
          <w:szCs w:val="36"/>
        </w:rPr>
        <w:t>儒</w:t>
      </w:r>
    </w:p>
    <w:p w:rsidR="002C0416" w:rsidRPr="001F7B82" w:rsidRDefault="002C0416" w:rsidP="002C0416">
      <w:pPr>
        <w:ind w:firstLine="0"/>
        <w:rPr>
          <w:sz w:val="40"/>
        </w:rPr>
      </w:pPr>
    </w:p>
    <w:p w:rsidR="002C0416" w:rsidRPr="001F7B82" w:rsidRDefault="002C0416" w:rsidP="002C0416">
      <w:pPr>
        <w:rPr>
          <w:b/>
          <w:sz w:val="40"/>
          <w:szCs w:val="48"/>
        </w:rPr>
      </w:pPr>
      <w:r w:rsidRPr="001F7B82">
        <w:rPr>
          <w:b/>
          <w:sz w:val="40"/>
          <w:szCs w:val="48"/>
        </w:rPr>
        <w:t>КОНФУЦИАНЕЦ</w:t>
      </w:r>
    </w:p>
    <w:p w:rsidR="002C0416" w:rsidRPr="001F7B82" w:rsidRDefault="002C0416" w:rsidP="002C0416">
      <w:pPr>
        <w:rPr>
          <w:sz w:val="40"/>
          <w:szCs w:val="48"/>
        </w:rPr>
      </w:pPr>
    </w:p>
    <w:p w:rsidR="002C0416" w:rsidRPr="001F7B82" w:rsidRDefault="002C0416" w:rsidP="002C0416">
      <w:pPr>
        <w:rPr>
          <w:sz w:val="40"/>
          <w:szCs w:val="48"/>
        </w:rPr>
      </w:pPr>
      <w:proofErr w:type="spellStart"/>
      <w:r w:rsidRPr="001F7B82">
        <w:rPr>
          <w:sz w:val="40"/>
          <w:szCs w:val="48"/>
        </w:rPr>
        <w:t>Конфуцианц</w:t>
      </w:r>
      <w:r>
        <w:rPr>
          <w:sz w:val="40"/>
          <w:szCs w:val="48"/>
        </w:rPr>
        <w:t>у</w:t>
      </w:r>
      <w:proofErr w:type="spellEnd"/>
      <w:r w:rsidRPr="001F7B82">
        <w:rPr>
          <w:sz w:val="40"/>
          <w:szCs w:val="48"/>
        </w:rPr>
        <w:t xml:space="preserve"> </w:t>
      </w:r>
      <w:r>
        <w:rPr>
          <w:sz w:val="40"/>
          <w:szCs w:val="48"/>
        </w:rPr>
        <w:t>достаточно одного</w:t>
      </w:r>
      <w:r w:rsidRPr="001F7B82">
        <w:rPr>
          <w:sz w:val="40"/>
          <w:szCs w:val="48"/>
        </w:rPr>
        <w:t xml:space="preserve"> иероглиф</w:t>
      </w:r>
      <w:r>
        <w:rPr>
          <w:sz w:val="40"/>
          <w:szCs w:val="48"/>
        </w:rPr>
        <w:t>а.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>Но из двух частей: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>первое — человек,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 xml:space="preserve">второе — </w:t>
      </w:r>
      <w:proofErr w:type="gramStart"/>
      <w:r w:rsidRPr="001F7B82">
        <w:rPr>
          <w:sz w:val="40"/>
          <w:szCs w:val="48"/>
        </w:rPr>
        <w:t>нужный</w:t>
      </w:r>
      <w:proofErr w:type="gramEnd"/>
      <w:r w:rsidRPr="001F7B82">
        <w:rPr>
          <w:sz w:val="40"/>
          <w:szCs w:val="48"/>
        </w:rPr>
        <w:t xml:space="preserve"> / ожидающий.</w:t>
      </w:r>
    </w:p>
    <w:p w:rsidR="002C0416" w:rsidRPr="001F7B82" w:rsidRDefault="002C0416" w:rsidP="002C0416">
      <w:pPr>
        <w:rPr>
          <w:sz w:val="40"/>
          <w:szCs w:val="48"/>
        </w:rPr>
      </w:pPr>
      <w:proofErr w:type="gramStart"/>
      <w:r w:rsidRPr="001F7B82">
        <w:rPr>
          <w:sz w:val="40"/>
          <w:szCs w:val="48"/>
        </w:rPr>
        <w:t>Нужный</w:t>
      </w:r>
      <w:proofErr w:type="gramEnd"/>
      <w:r w:rsidRPr="001F7B82">
        <w:rPr>
          <w:sz w:val="40"/>
          <w:szCs w:val="48"/>
        </w:rPr>
        <w:t xml:space="preserve"> людям и умеющий ждать.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>В голове у него дождь,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>поэтически значит «друг».</w:t>
      </w:r>
    </w:p>
    <w:p w:rsidR="002C0416" w:rsidRPr="001F7B82" w:rsidRDefault="002C0416" w:rsidP="002C0416">
      <w:pPr>
        <w:rPr>
          <w:sz w:val="40"/>
          <w:szCs w:val="48"/>
        </w:rPr>
      </w:pPr>
      <w:r w:rsidRPr="001F7B82">
        <w:rPr>
          <w:sz w:val="40"/>
          <w:szCs w:val="48"/>
        </w:rPr>
        <w:t>Дождь</w:t>
      </w:r>
      <w:r>
        <w:rPr>
          <w:sz w:val="40"/>
          <w:szCs w:val="48"/>
        </w:rPr>
        <w:t xml:space="preserve"> дружелюбный</w:t>
      </w:r>
      <w:r w:rsidRPr="001F7B82">
        <w:rPr>
          <w:sz w:val="40"/>
          <w:szCs w:val="48"/>
        </w:rPr>
        <w:t xml:space="preserve"> на ножках идёт к человеку.</w:t>
      </w:r>
    </w:p>
    <w:p w:rsidR="00D80EBF" w:rsidRPr="002C0416" w:rsidRDefault="002C0416" w:rsidP="002C0416">
      <w:pPr>
        <w:ind w:firstLine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>
            <wp:extent cx="5406046" cy="4630227"/>
            <wp:effectExtent l="19050" t="0" r="4154" b="0"/>
            <wp:docPr id="7" name="Рисунок 3" descr="Конфуци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уцианец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46" cy="46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EBF" w:rsidRPr="002C0416" w:rsidSect="00D2289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2289F"/>
    <w:rsid w:val="000544EF"/>
    <w:rsid w:val="000A302D"/>
    <w:rsid w:val="00170357"/>
    <w:rsid w:val="00191113"/>
    <w:rsid w:val="001F7B82"/>
    <w:rsid w:val="00243DDE"/>
    <w:rsid w:val="00275CC2"/>
    <w:rsid w:val="002C0416"/>
    <w:rsid w:val="00340DBA"/>
    <w:rsid w:val="0034711A"/>
    <w:rsid w:val="00363305"/>
    <w:rsid w:val="00415FD9"/>
    <w:rsid w:val="005250CE"/>
    <w:rsid w:val="00525C4C"/>
    <w:rsid w:val="00693B31"/>
    <w:rsid w:val="006E6481"/>
    <w:rsid w:val="006E71A1"/>
    <w:rsid w:val="00713845"/>
    <w:rsid w:val="0073593A"/>
    <w:rsid w:val="007F62C6"/>
    <w:rsid w:val="008C0C5F"/>
    <w:rsid w:val="00977E44"/>
    <w:rsid w:val="00A31228"/>
    <w:rsid w:val="00B72C40"/>
    <w:rsid w:val="00CD028E"/>
    <w:rsid w:val="00D2289F"/>
    <w:rsid w:val="00D64B9F"/>
    <w:rsid w:val="00D80150"/>
    <w:rsid w:val="00D80EBF"/>
    <w:rsid w:val="00D83D46"/>
    <w:rsid w:val="00E45CC0"/>
    <w:rsid w:val="00E61C41"/>
    <w:rsid w:val="00F4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</cp:revision>
  <dcterms:created xsi:type="dcterms:W3CDTF">2021-08-14T14:31:00Z</dcterms:created>
  <dcterms:modified xsi:type="dcterms:W3CDTF">2021-08-14T16:47:00Z</dcterms:modified>
</cp:coreProperties>
</file>