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0FB" w:rsidRDefault="00E400FB" w:rsidP="00E400FB">
      <w:pPr>
        <w:ind w:left="2160" w:firstLine="720"/>
        <w:jc w:val="right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Алла </w:t>
      </w:r>
      <w:proofErr w:type="spellStart"/>
      <w:r>
        <w:rPr>
          <w:i/>
          <w:sz w:val="32"/>
          <w:szCs w:val="32"/>
        </w:rPr>
        <w:t>Биндер</w:t>
      </w:r>
      <w:proofErr w:type="spellEnd"/>
    </w:p>
    <w:p w:rsidR="00E400FB" w:rsidRDefault="00E400FB" w:rsidP="008C7485">
      <w:pPr>
        <w:ind w:left="2160" w:firstLine="720"/>
        <w:rPr>
          <w:i/>
          <w:sz w:val="32"/>
          <w:szCs w:val="32"/>
        </w:rPr>
      </w:pPr>
    </w:p>
    <w:p w:rsidR="00666FC0" w:rsidRDefault="00666FC0" w:rsidP="008C7485">
      <w:pPr>
        <w:ind w:left="2160" w:firstLine="720"/>
        <w:rPr>
          <w:i/>
          <w:sz w:val="32"/>
          <w:szCs w:val="32"/>
        </w:rPr>
      </w:pPr>
      <w:r>
        <w:rPr>
          <w:i/>
          <w:sz w:val="32"/>
          <w:szCs w:val="32"/>
        </w:rPr>
        <w:t>От Конфуция с любовью</w:t>
      </w:r>
    </w:p>
    <w:p w:rsidR="00666FC0" w:rsidRDefault="00666FC0" w:rsidP="00666FC0"/>
    <w:p w:rsidR="00666FC0" w:rsidRDefault="00666FC0" w:rsidP="00666FC0">
      <w:r>
        <w:t xml:space="preserve">Первое «китайское» стихотворение, которое я обнаружила у И.Б. (И.Б. – инициалы Игоря Бурдонова), датировано 1984-м годом. В 1990-м году он уже выступал с докладом «Третья дихотомия И-цзина» на научной конференции в институте Востоковедения. </w:t>
      </w:r>
      <w:proofErr w:type="spellStart"/>
      <w:r>
        <w:rPr>
          <w:i/>
        </w:rPr>
        <w:t>И-цзин</w:t>
      </w:r>
      <w:proofErr w:type="spellEnd"/>
      <w:r>
        <w:rPr>
          <w:i/>
        </w:rPr>
        <w:t xml:space="preserve"> </w:t>
      </w:r>
      <w:r w:rsidRPr="00CA132D">
        <w:rPr>
          <w:rFonts w:ascii="KaiTi" w:eastAsia="KaiTi" w:hAnsi="KaiTi" w:cs="MS Gothic" w:hint="eastAsia"/>
          <w:sz w:val="28"/>
          <w:szCs w:val="28"/>
        </w:rPr>
        <w:t>易經</w:t>
      </w:r>
      <w:r w:rsidRPr="00CA132D">
        <w:rPr>
          <w:rFonts w:asciiTheme="minorHAnsi" w:eastAsia="KaiTi" w:hAnsiTheme="minorHAnsi" w:cs="MS Gothic"/>
          <w:sz w:val="28"/>
          <w:szCs w:val="28"/>
        </w:rPr>
        <w:t xml:space="preserve"> </w:t>
      </w:r>
      <w:r>
        <w:t>– это китайская классическая «Книга Перемен». И.Б. обнаружил закономерность в расположении гексаграмм «Книги Перемен». Эту найденную закономерность он и назвал «третьей дихотомией И-цзина».</w:t>
      </w:r>
    </w:p>
    <w:p w:rsidR="00666FC0" w:rsidRDefault="00666FC0" w:rsidP="00666FC0"/>
    <w:p w:rsidR="00666FC0" w:rsidRDefault="00666FC0" w:rsidP="00666FC0">
      <w:r>
        <w:t xml:space="preserve">У «Дао де </w:t>
      </w:r>
      <w:proofErr w:type="spellStart"/>
      <w:r>
        <w:t>Липовка</w:t>
      </w:r>
      <w:proofErr w:type="spellEnd"/>
      <w:r>
        <w:t xml:space="preserve"> </w:t>
      </w:r>
      <w:proofErr w:type="spellStart"/>
      <w:r>
        <w:t>Вэй</w:t>
      </w:r>
      <w:proofErr w:type="spellEnd"/>
      <w:r>
        <w:t>», написанной в 1994-м году, через десять лет после появления первых «китайских» стихов, есть второе название:</w:t>
      </w:r>
      <w:r>
        <w:rPr>
          <w:szCs w:val="24"/>
        </w:rPr>
        <w:t xml:space="preserve"> «</w:t>
      </w:r>
      <w:r>
        <w:rPr>
          <w:i/>
          <w:szCs w:val="24"/>
        </w:rPr>
        <w:t>Книга о Дао и Дэ деревушки земной души человека</w:t>
      </w:r>
      <w:r>
        <w:rPr>
          <w:szCs w:val="24"/>
        </w:rPr>
        <w:t xml:space="preserve">». </w:t>
      </w:r>
      <w:r>
        <w:t xml:space="preserve">Это перевод на язык родных осин другой китайской классической книги – «Дао де цзин». </w:t>
      </w:r>
      <w:r w:rsidRPr="008E5CCB">
        <w:rPr>
          <w:rFonts w:ascii="KaiTi" w:eastAsia="KaiTi" w:hAnsi="KaiTi" w:cs="MS Gothic" w:hint="eastAsia"/>
          <w:sz w:val="28"/>
          <w:szCs w:val="28"/>
        </w:rPr>
        <w:t>道德經</w:t>
      </w:r>
    </w:p>
    <w:p w:rsidR="00666FC0" w:rsidRDefault="00666FC0" w:rsidP="00666FC0"/>
    <w:p w:rsidR="00666FC0" w:rsidRDefault="00666FC0" w:rsidP="00666FC0">
      <w:pPr>
        <w:rPr>
          <w:i/>
        </w:rPr>
      </w:pPr>
      <w:r>
        <w:t>В мае еще текущего года И.Б на конференции в институте философии РАН делал доклад «</w:t>
      </w:r>
      <w:proofErr w:type="spellStart"/>
      <w:r>
        <w:t>Геопоэтика</w:t>
      </w:r>
      <w:proofErr w:type="spellEnd"/>
      <w:r>
        <w:t xml:space="preserve"> гор и вод Канона Стихов» по третьей китайской классической книге </w:t>
      </w:r>
      <w:r>
        <w:rPr>
          <w:i/>
        </w:rPr>
        <w:t xml:space="preserve">Ши цзин. </w:t>
      </w:r>
      <w:r w:rsidRPr="00CA132D">
        <w:rPr>
          <w:rFonts w:ascii="KaiTi" w:eastAsia="KaiTi" w:hAnsi="KaiTi" w:cs="MS Gothic" w:hint="eastAsia"/>
          <w:sz w:val="28"/>
          <w:szCs w:val="28"/>
        </w:rPr>
        <w:t>詩經</w:t>
      </w:r>
    </w:p>
    <w:p w:rsidR="00666FC0" w:rsidRDefault="00666FC0" w:rsidP="00666FC0"/>
    <w:p w:rsidR="00666FC0" w:rsidRDefault="00666FC0" w:rsidP="00666FC0">
      <w:pPr>
        <w:rPr>
          <w:szCs w:val="24"/>
        </w:rPr>
      </w:pPr>
      <w:r>
        <w:t>Практически одновременно с этим докладом И.Б. написал работу «Колыбель для шумерской кошки». Ее полное название: «</w:t>
      </w:r>
      <w:r>
        <w:rPr>
          <w:i/>
        </w:rPr>
        <w:t>Колыбель для шумерской кошки (круто иллюстрированный популярно-компаративистский трактат с научными вкраплениями и лирическими приложениями)</w:t>
      </w:r>
      <w:r>
        <w:t>». Сквозной нитью в «Колыбели для шумерской кошки» проходит тема узора на оборотной стороне глиняной таблички.</w:t>
      </w:r>
      <w:r>
        <w:rPr>
          <w:szCs w:val="24"/>
        </w:rPr>
        <w:t xml:space="preserve"> Цитирую </w:t>
      </w:r>
      <w:r>
        <w:t>И.Б.</w:t>
      </w:r>
      <w:r>
        <w:rPr>
          <w:szCs w:val="24"/>
        </w:rPr>
        <w:t>: «</w:t>
      </w:r>
      <w:r>
        <w:rPr>
          <w:i/>
          <w:szCs w:val="24"/>
        </w:rPr>
        <w:t xml:space="preserve">Четыре с половиной тысячи лет назад в шумерском городе </w:t>
      </w:r>
      <w:proofErr w:type="spellStart"/>
      <w:r>
        <w:rPr>
          <w:i/>
          <w:szCs w:val="24"/>
        </w:rPr>
        <w:t>Шуруппак</w:t>
      </w:r>
      <w:proofErr w:type="spellEnd"/>
      <w:r>
        <w:rPr>
          <w:i/>
          <w:szCs w:val="24"/>
        </w:rPr>
        <w:t xml:space="preserve"> неизвестный студент нарисовал на оборотной стороне школьной глиняной таблички антилопу, жующую листья древа жизни, и геометрическую фигуру в левом верхнем углу</w:t>
      </w:r>
      <w:r>
        <w:rPr>
          <w:szCs w:val="24"/>
        </w:rPr>
        <w:t>».</w:t>
      </w:r>
    </w:p>
    <w:p w:rsidR="00666FC0" w:rsidRDefault="00666FC0" w:rsidP="00666FC0">
      <w:pPr>
        <w:rPr>
          <w:szCs w:val="24"/>
        </w:rPr>
      </w:pPr>
    </w:p>
    <w:p w:rsidR="003232CD" w:rsidRDefault="00666FC0" w:rsidP="00666FC0">
      <w:pPr>
        <w:rPr>
          <w:rFonts w:eastAsia="MingLiU"/>
          <w:szCs w:val="24"/>
        </w:rPr>
      </w:pPr>
      <w:proofErr w:type="gramStart"/>
      <w:r>
        <w:t xml:space="preserve">От вариантов шумерского узора И.Б. переходит </w:t>
      </w:r>
      <w:r>
        <w:rPr>
          <w:rStyle w:val="uficommentbody"/>
        </w:rPr>
        <w:t xml:space="preserve">к детской игре в веревочку и узелковому письму, к </w:t>
      </w:r>
      <w:r>
        <w:t xml:space="preserve">морским узлам и макраме, к фигурам </w:t>
      </w:r>
      <w:proofErr w:type="spellStart"/>
      <w:r>
        <w:t>Лиссажу</w:t>
      </w:r>
      <w:proofErr w:type="spellEnd"/>
      <w:r>
        <w:t xml:space="preserve"> и теории музыки… По ходу дела </w:t>
      </w:r>
      <w:r>
        <w:rPr>
          <w:szCs w:val="24"/>
        </w:rPr>
        <w:t xml:space="preserve">шумерский </w:t>
      </w:r>
      <w:proofErr w:type="spellStart"/>
      <w:r>
        <w:rPr>
          <w:szCs w:val="24"/>
        </w:rPr>
        <w:t>двенадцатиугольник</w:t>
      </w:r>
      <w:proofErr w:type="spellEnd"/>
      <w:r>
        <w:rPr>
          <w:szCs w:val="24"/>
        </w:rPr>
        <w:t xml:space="preserve"> превращается в трехмерную реконструкцию шумерской лиры,</w:t>
      </w:r>
      <w:r>
        <w:t xml:space="preserve"> но в какой-то момент на авансцену выходит «китайская» тема и «игра в веревочку» буквально превращается в </w:t>
      </w:r>
      <w:r>
        <w:rPr>
          <w:i/>
        </w:rPr>
        <w:t>И цзин</w:t>
      </w:r>
      <w:r>
        <w:t xml:space="preserve"> </w:t>
      </w:r>
      <w:r>
        <w:rPr>
          <w:i/>
        </w:rPr>
        <w:t>на пальцах</w:t>
      </w:r>
      <w:r>
        <w:t xml:space="preserve"> и </w:t>
      </w:r>
      <w:r>
        <w:rPr>
          <w:rFonts w:eastAsia="MingLiU"/>
          <w:szCs w:val="24"/>
        </w:rPr>
        <w:t>в китайскую</w:t>
      </w:r>
      <w:proofErr w:type="gramEnd"/>
      <w:r>
        <w:rPr>
          <w:rFonts w:eastAsia="MingLiU"/>
          <w:szCs w:val="24"/>
        </w:rPr>
        <w:t xml:space="preserve"> «колыбель для шумерск</w:t>
      </w:r>
      <w:r w:rsidR="00B55A17">
        <w:rPr>
          <w:rFonts w:eastAsia="MingLiU"/>
          <w:szCs w:val="24"/>
        </w:rPr>
        <w:t xml:space="preserve">ой кошки». </w:t>
      </w:r>
    </w:p>
    <w:p w:rsidR="003232CD" w:rsidRDefault="003232CD" w:rsidP="00666FC0">
      <w:pPr>
        <w:rPr>
          <w:rFonts w:eastAsia="MingLiU"/>
          <w:szCs w:val="24"/>
        </w:rPr>
      </w:pPr>
    </w:p>
    <w:p w:rsidR="00666FC0" w:rsidRDefault="00666FC0" w:rsidP="00666FC0">
      <w:pPr>
        <w:rPr>
          <w:rFonts w:eastAsia="MingLiU"/>
          <w:szCs w:val="24"/>
        </w:rPr>
      </w:pPr>
      <w:r>
        <w:t xml:space="preserve">В конце трактата И.Б. говорит о том, </w:t>
      </w:r>
      <w:r>
        <w:rPr>
          <w:i/>
        </w:rPr>
        <w:t>что</w:t>
      </w:r>
      <w:r>
        <w:t xml:space="preserve"> </w:t>
      </w:r>
      <w:r>
        <w:rPr>
          <w:szCs w:val="24"/>
        </w:rPr>
        <w:t xml:space="preserve">написано на лицевой стороне глиняной таблички из города </w:t>
      </w:r>
      <w:proofErr w:type="spellStart"/>
      <w:r>
        <w:rPr>
          <w:szCs w:val="24"/>
        </w:rPr>
        <w:t>Шуруппак</w:t>
      </w:r>
      <w:proofErr w:type="spellEnd"/>
      <w:r>
        <w:rPr>
          <w:szCs w:val="24"/>
        </w:rPr>
        <w:t xml:space="preserve">, и приводит текст, в котором в каждой строке… обнаруживает свои инициалы </w:t>
      </w:r>
      <w:r>
        <w:t xml:space="preserve">– </w:t>
      </w:r>
      <w:r>
        <w:rPr>
          <w:szCs w:val="24"/>
        </w:rPr>
        <w:t>И.Б.</w:t>
      </w:r>
      <w:r>
        <w:t xml:space="preserve"> Шумерское послание </w:t>
      </w:r>
      <w:r>
        <w:rPr>
          <w:szCs w:val="24"/>
        </w:rPr>
        <w:t>И.Б.</w:t>
      </w:r>
      <w:r>
        <w:t xml:space="preserve"> выглядит так:</w:t>
      </w:r>
    </w:p>
    <w:p w:rsidR="00666FC0" w:rsidRPr="00E24940" w:rsidRDefault="00666FC0" w:rsidP="00666FC0"/>
    <w:p w:rsidR="00666FC0" w:rsidRDefault="00666FC0" w:rsidP="008C7485">
      <w:pPr>
        <w:ind w:left="3600"/>
        <w:rPr>
          <w:szCs w:val="24"/>
        </w:rPr>
      </w:pPr>
      <w:r>
        <w:rPr>
          <w:szCs w:val="24"/>
        </w:rPr>
        <w:t>Шу И.Б.</w:t>
      </w:r>
    </w:p>
    <w:p w:rsidR="00666FC0" w:rsidRDefault="00666FC0" w:rsidP="008C7485">
      <w:pPr>
        <w:ind w:left="3600"/>
        <w:rPr>
          <w:szCs w:val="24"/>
        </w:rPr>
      </w:pPr>
      <w:proofErr w:type="spellStart"/>
      <w:r>
        <w:rPr>
          <w:szCs w:val="24"/>
        </w:rPr>
        <w:t>Бу</w:t>
      </w:r>
      <w:proofErr w:type="spellEnd"/>
      <w:r>
        <w:rPr>
          <w:szCs w:val="24"/>
        </w:rPr>
        <w:t xml:space="preserve"> И.Б.</w:t>
      </w:r>
    </w:p>
    <w:p w:rsidR="00666FC0" w:rsidRDefault="00666FC0" w:rsidP="008C7485">
      <w:pPr>
        <w:ind w:left="3600"/>
        <w:rPr>
          <w:szCs w:val="24"/>
        </w:rPr>
      </w:pPr>
      <w:r>
        <w:rPr>
          <w:szCs w:val="24"/>
        </w:rPr>
        <w:t>Би И. Б.</w:t>
      </w:r>
    </w:p>
    <w:p w:rsidR="00666FC0" w:rsidRDefault="00666FC0" w:rsidP="008C7485">
      <w:pPr>
        <w:ind w:left="3600"/>
        <w:rPr>
          <w:szCs w:val="24"/>
        </w:rPr>
      </w:pPr>
      <w:proofErr w:type="spellStart"/>
      <w:r>
        <w:rPr>
          <w:szCs w:val="24"/>
        </w:rPr>
        <w:t>Би</w:t>
      </w:r>
      <w:proofErr w:type="spellEnd"/>
      <w:r>
        <w:rPr>
          <w:szCs w:val="24"/>
        </w:rPr>
        <w:t xml:space="preserve"> И.Б. </w:t>
      </w:r>
      <w:proofErr w:type="spellStart"/>
      <w:r>
        <w:rPr>
          <w:szCs w:val="24"/>
        </w:rPr>
        <w:t>куа</w:t>
      </w:r>
      <w:proofErr w:type="spellEnd"/>
    </w:p>
    <w:p w:rsidR="00666FC0" w:rsidRDefault="00666FC0" w:rsidP="008C7485">
      <w:pPr>
        <w:ind w:left="3600"/>
        <w:rPr>
          <w:szCs w:val="24"/>
        </w:rPr>
      </w:pPr>
      <w:r>
        <w:rPr>
          <w:szCs w:val="24"/>
        </w:rPr>
        <w:t>Би И.Б. ка</w:t>
      </w:r>
    </w:p>
    <w:p w:rsidR="00666FC0" w:rsidRDefault="00666FC0" w:rsidP="008C7485">
      <w:pPr>
        <w:ind w:left="3600"/>
        <w:rPr>
          <w:szCs w:val="24"/>
        </w:rPr>
      </w:pPr>
      <w:proofErr w:type="gramStart"/>
      <w:r>
        <w:rPr>
          <w:szCs w:val="24"/>
        </w:rPr>
        <w:t>Чур</w:t>
      </w:r>
      <w:proofErr w:type="gramEnd"/>
      <w:r>
        <w:rPr>
          <w:szCs w:val="24"/>
        </w:rPr>
        <w:t xml:space="preserve"> И.Б.</w:t>
      </w:r>
    </w:p>
    <w:p w:rsidR="00666FC0" w:rsidRDefault="00666FC0" w:rsidP="008C7485">
      <w:pPr>
        <w:ind w:left="3600"/>
        <w:rPr>
          <w:szCs w:val="24"/>
        </w:rPr>
      </w:pPr>
      <w:r>
        <w:rPr>
          <w:szCs w:val="24"/>
        </w:rPr>
        <w:t>Чум И.Б.</w:t>
      </w:r>
    </w:p>
    <w:p w:rsidR="00666FC0" w:rsidRPr="00E24940" w:rsidRDefault="00666FC0" w:rsidP="00666FC0"/>
    <w:p w:rsidR="00666FC0" w:rsidRDefault="00666FC0" w:rsidP="00666FC0">
      <w:pPr>
        <w:rPr>
          <w:szCs w:val="24"/>
        </w:rPr>
      </w:pPr>
      <w:r>
        <w:rPr>
          <w:szCs w:val="24"/>
        </w:rPr>
        <w:lastRenderedPageBreak/>
        <w:t xml:space="preserve">Оттолкнувшись от слов И.Б.: </w:t>
      </w:r>
      <w:r>
        <w:t>«</w:t>
      </w:r>
      <w:r>
        <w:rPr>
          <w:i/>
        </w:rPr>
        <w:t>все глубины – тождественны</w:t>
      </w:r>
      <w:r>
        <w:t>», я попыталась</w:t>
      </w:r>
      <w:r>
        <w:rPr>
          <w:szCs w:val="24"/>
        </w:rPr>
        <w:t xml:space="preserve"> расшифровать это послание. Правда, переводить пришлось не с </w:t>
      </w:r>
      <w:proofErr w:type="gramStart"/>
      <w:r>
        <w:rPr>
          <w:szCs w:val="24"/>
        </w:rPr>
        <w:t>шумерского</w:t>
      </w:r>
      <w:proofErr w:type="gramEnd"/>
      <w:r>
        <w:rPr>
          <w:szCs w:val="24"/>
        </w:rPr>
        <w:t xml:space="preserve">, а с китайского. Получилось </w:t>
      </w:r>
    </w:p>
    <w:p w:rsidR="00B55A17" w:rsidRDefault="00B55A17" w:rsidP="00666FC0">
      <w:pPr>
        <w:rPr>
          <w:szCs w:val="24"/>
        </w:rPr>
      </w:pPr>
    </w:p>
    <w:p w:rsidR="00666FC0" w:rsidRDefault="00666FC0" w:rsidP="008C7485">
      <w:pPr>
        <w:ind w:left="720" w:firstLine="720"/>
        <w:rPr>
          <w:i/>
          <w:sz w:val="32"/>
          <w:szCs w:val="32"/>
        </w:rPr>
      </w:pPr>
      <w:r>
        <w:rPr>
          <w:i/>
          <w:sz w:val="32"/>
          <w:szCs w:val="32"/>
        </w:rPr>
        <w:t>Китайское шумерское послание И.Б.</w:t>
      </w:r>
    </w:p>
    <w:p w:rsidR="00666FC0" w:rsidRDefault="00666FC0" w:rsidP="00666FC0">
      <w:pPr>
        <w:rPr>
          <w:szCs w:val="24"/>
        </w:rPr>
      </w:pPr>
    </w:p>
    <w:p w:rsidR="00666FC0" w:rsidRDefault="00666FC0" w:rsidP="00666FC0">
      <w:pPr>
        <w:rPr>
          <w:b/>
          <w:i/>
          <w:sz w:val="32"/>
          <w:szCs w:val="32"/>
        </w:rPr>
      </w:pPr>
      <w:r>
        <w:rPr>
          <w:sz w:val="32"/>
          <w:szCs w:val="32"/>
        </w:rPr>
        <w:t xml:space="preserve">1. </w:t>
      </w:r>
      <w:proofErr w:type="gramStart"/>
      <w:r>
        <w:rPr>
          <w:b/>
          <w:i/>
          <w:sz w:val="32"/>
          <w:szCs w:val="32"/>
        </w:rPr>
        <w:t>ШУ И.</w:t>
      </w:r>
      <w:proofErr w:type="gramEnd"/>
      <w:r>
        <w:rPr>
          <w:b/>
          <w:i/>
          <w:sz w:val="32"/>
          <w:szCs w:val="32"/>
        </w:rPr>
        <w:t>Б.</w:t>
      </w:r>
    </w:p>
    <w:p w:rsidR="00172A7F" w:rsidRDefault="00172A7F" w:rsidP="00666FC0">
      <w:pPr>
        <w:rPr>
          <w:i/>
          <w:sz w:val="32"/>
          <w:szCs w:val="32"/>
        </w:rPr>
      </w:pPr>
    </w:p>
    <w:p w:rsidR="00666FC0" w:rsidRPr="00172A7F" w:rsidRDefault="00666FC0" w:rsidP="00666FC0">
      <w:pPr>
        <w:ind w:left="1440"/>
        <w:rPr>
          <w:sz w:val="28"/>
          <w:szCs w:val="28"/>
        </w:rPr>
      </w:pPr>
      <w:r w:rsidRPr="00172A7F">
        <w:rPr>
          <w:i/>
          <w:sz w:val="28"/>
          <w:szCs w:val="28"/>
        </w:rPr>
        <w:t>ШУ</w:t>
      </w:r>
      <w:r w:rsidRPr="00172A7F">
        <w:rPr>
          <w:sz w:val="28"/>
          <w:szCs w:val="28"/>
        </w:rPr>
        <w:t xml:space="preserve">: число, счет. </w:t>
      </w:r>
      <w:r w:rsidRPr="00172A7F">
        <w:rPr>
          <w:rFonts w:ascii="MS Mincho" w:eastAsia="MS Mincho" w:hAnsi="MS Mincho" w:cs="MS Mincho" w:hint="eastAsia"/>
          <w:sz w:val="28"/>
          <w:szCs w:val="28"/>
        </w:rPr>
        <w:t>數</w:t>
      </w:r>
    </w:p>
    <w:p w:rsidR="00172A7F" w:rsidRDefault="00172A7F" w:rsidP="00666FC0"/>
    <w:p w:rsidR="00172A7F" w:rsidRDefault="00666FC0" w:rsidP="00666FC0">
      <w:r>
        <w:t xml:space="preserve">Это может быть пожелание ИБ чисел – </w:t>
      </w:r>
    </w:p>
    <w:p w:rsidR="00172A7F" w:rsidRDefault="00172A7F" w:rsidP="00666FC0"/>
    <w:p w:rsidR="00666FC0" w:rsidRDefault="00666FC0" w:rsidP="00666FC0">
      <w:pPr>
        <w:rPr>
          <w:rFonts w:ascii="Cambria" w:hAnsi="Cambria"/>
          <w:i/>
          <w:sz w:val="28"/>
          <w:szCs w:val="28"/>
        </w:rPr>
      </w:pPr>
      <w:r>
        <w:rPr>
          <w:rFonts w:ascii="Cambria" w:eastAsia="Batang" w:hAnsi="Cambria"/>
          <w:i/>
          <w:sz w:val="28"/>
          <w:szCs w:val="28"/>
        </w:rPr>
        <w:t>чисел лет и пожелание сбиться со счета чисел лет</w:t>
      </w:r>
      <w:r>
        <w:rPr>
          <w:rFonts w:ascii="Cambria" w:hAnsi="Cambria"/>
          <w:i/>
          <w:sz w:val="28"/>
          <w:szCs w:val="28"/>
        </w:rPr>
        <w:t>.</w:t>
      </w:r>
    </w:p>
    <w:p w:rsidR="00666FC0" w:rsidRDefault="00666FC0" w:rsidP="00666FC0"/>
    <w:p w:rsidR="00172A7F" w:rsidRDefault="00172A7F" w:rsidP="00666FC0"/>
    <w:p w:rsidR="00666FC0" w:rsidRDefault="00666FC0" w:rsidP="00666FC0">
      <w:pPr>
        <w:rPr>
          <w:b/>
          <w:i/>
          <w:sz w:val="32"/>
          <w:szCs w:val="32"/>
        </w:rPr>
      </w:pPr>
      <w:r>
        <w:rPr>
          <w:sz w:val="32"/>
          <w:szCs w:val="32"/>
        </w:rPr>
        <w:t>2.</w:t>
      </w:r>
      <w:r>
        <w:rPr>
          <w:i/>
          <w:sz w:val="32"/>
          <w:szCs w:val="32"/>
        </w:rPr>
        <w:t xml:space="preserve"> </w:t>
      </w:r>
      <w:proofErr w:type="gramStart"/>
      <w:r>
        <w:rPr>
          <w:b/>
          <w:i/>
          <w:sz w:val="32"/>
          <w:szCs w:val="32"/>
        </w:rPr>
        <w:t>БУ И.</w:t>
      </w:r>
      <w:proofErr w:type="gramEnd"/>
      <w:r>
        <w:rPr>
          <w:b/>
          <w:i/>
          <w:sz w:val="32"/>
          <w:szCs w:val="32"/>
        </w:rPr>
        <w:t>Б.</w:t>
      </w:r>
    </w:p>
    <w:p w:rsidR="00172A7F" w:rsidRPr="00172A7F" w:rsidRDefault="00172A7F" w:rsidP="00666FC0"/>
    <w:p w:rsidR="00666FC0" w:rsidRPr="00172A7F" w:rsidRDefault="00666FC0" w:rsidP="00666FC0">
      <w:pPr>
        <w:ind w:left="1440"/>
        <w:rPr>
          <w:rFonts w:asciiTheme="minorHAnsi" w:eastAsia="KaiTi" w:hAnsiTheme="minorHAnsi" w:cs="MS Gothic"/>
          <w:sz w:val="28"/>
          <w:szCs w:val="28"/>
        </w:rPr>
      </w:pPr>
      <w:r w:rsidRPr="00172A7F">
        <w:rPr>
          <w:rStyle w:val="af3"/>
          <w:sz w:val="28"/>
          <w:szCs w:val="28"/>
        </w:rPr>
        <w:t>БУ:</w:t>
      </w:r>
      <w:r w:rsidRPr="00172A7F">
        <w:rPr>
          <w:sz w:val="28"/>
          <w:szCs w:val="28"/>
        </w:rPr>
        <w:t xml:space="preserve"> </w:t>
      </w:r>
      <w:r w:rsidRPr="00172A7F">
        <w:rPr>
          <w:rStyle w:val="af3"/>
          <w:sz w:val="28"/>
          <w:szCs w:val="28"/>
        </w:rPr>
        <w:t xml:space="preserve">гадание на панцире черепахи. </w:t>
      </w:r>
      <w:r w:rsidRPr="00172A7F">
        <w:rPr>
          <w:rFonts w:ascii="KaiTi" w:eastAsia="KaiTi" w:hAnsi="KaiTi" w:cs="MS Gothic" w:hint="eastAsia"/>
          <w:sz w:val="28"/>
          <w:szCs w:val="28"/>
        </w:rPr>
        <w:t>卜</w:t>
      </w:r>
    </w:p>
    <w:p w:rsidR="00172A7F" w:rsidRDefault="00172A7F" w:rsidP="00666FC0"/>
    <w:p w:rsidR="00666FC0" w:rsidRDefault="00666FC0" w:rsidP="00666FC0">
      <w:pPr>
        <w:rPr>
          <w:i/>
        </w:rPr>
      </w:pPr>
      <w:r>
        <w:t xml:space="preserve">Похоже на призыв обратиться к гаданию по китайской книге перемен, но есть еще один вариант трактовки. Цитирую И.Б.: </w:t>
      </w:r>
      <w:r>
        <w:rPr>
          <w:iCs/>
        </w:rPr>
        <w:t>«</w:t>
      </w:r>
      <w:r>
        <w:rPr>
          <w:i/>
          <w:iCs/>
        </w:rPr>
        <w:t xml:space="preserve">БУ </w:t>
      </w:r>
      <w:proofErr w:type="spellStart"/>
      <w:r>
        <w:rPr>
          <w:i/>
          <w:iCs/>
        </w:rPr>
        <w:t>ци</w:t>
      </w:r>
      <w:proofErr w:type="spellEnd"/>
      <w:r>
        <w:rPr>
          <w:i/>
          <w:iCs/>
        </w:rPr>
        <w:t xml:space="preserve"> </w:t>
      </w:r>
      <w:r>
        <w:rPr>
          <w:i/>
        </w:rPr>
        <w:t>– качество</w:t>
      </w:r>
      <w:r>
        <w:rPr>
          <w:i/>
          <w:iCs/>
        </w:rPr>
        <w:t xml:space="preserve"> благородного мужа (</w:t>
      </w:r>
      <w:proofErr w:type="spellStart"/>
      <w:r>
        <w:rPr>
          <w:i/>
          <w:iCs/>
        </w:rPr>
        <w:t>цзюнь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цзи</w:t>
      </w:r>
      <w:proofErr w:type="spellEnd"/>
      <w:r>
        <w:rPr>
          <w:i/>
          <w:iCs/>
        </w:rPr>
        <w:t xml:space="preserve">): </w:t>
      </w:r>
      <w:r>
        <w:rPr>
          <w:i/>
        </w:rPr>
        <w:t>с одной стороны – поведенческая автономия, с другой – приверженность Дао, пути</w:t>
      </w:r>
      <w:r>
        <w:t>»</w:t>
      </w:r>
      <w:r>
        <w:rPr>
          <w:i/>
        </w:rPr>
        <w:t>.</w:t>
      </w:r>
    </w:p>
    <w:p w:rsidR="00914F31" w:rsidRDefault="00914F31" w:rsidP="00666FC0"/>
    <w:p w:rsidR="00E24940" w:rsidRDefault="00666FC0" w:rsidP="00666FC0">
      <w:r>
        <w:t xml:space="preserve">Поведенческая автономия у И.Б. есть, приверженность собственному пути есть. Следовательно, вариант трактовки «шифровки» получится такой: </w:t>
      </w:r>
    </w:p>
    <w:p w:rsidR="000E3C98" w:rsidRDefault="000E3C98" w:rsidP="000E3C98"/>
    <w:p w:rsidR="00666FC0" w:rsidRDefault="00666FC0" w:rsidP="000E3C98">
      <w:pPr>
        <w:rPr>
          <w:rFonts w:ascii="Cambria" w:eastAsia="Batang" w:hAnsi="Cambria"/>
          <w:i/>
          <w:sz w:val="26"/>
        </w:rPr>
      </w:pPr>
      <w:r>
        <w:rPr>
          <w:rFonts w:ascii="Cambria" w:eastAsia="Batang" w:hAnsi="Cambria"/>
          <w:i/>
          <w:sz w:val="28"/>
          <w:szCs w:val="28"/>
        </w:rPr>
        <w:t xml:space="preserve">Следуй БУ </w:t>
      </w:r>
      <w:proofErr w:type="spellStart"/>
      <w:r>
        <w:rPr>
          <w:rFonts w:ascii="Cambria" w:eastAsia="Batang" w:hAnsi="Cambria"/>
          <w:i/>
          <w:sz w:val="28"/>
          <w:szCs w:val="28"/>
        </w:rPr>
        <w:t>ци</w:t>
      </w:r>
      <w:proofErr w:type="spellEnd"/>
      <w:r>
        <w:rPr>
          <w:rFonts w:ascii="Cambria" w:eastAsia="Batang" w:hAnsi="Cambria"/>
          <w:i/>
          <w:sz w:val="26"/>
        </w:rPr>
        <w:t xml:space="preserve"> </w:t>
      </w:r>
      <w:r>
        <w:rPr>
          <w:sz w:val="20"/>
          <w:szCs w:val="20"/>
        </w:rPr>
        <w:t>(т.е. сохраняй качества благородного мужа)</w:t>
      </w:r>
      <w:r>
        <w:rPr>
          <w:rFonts w:eastAsia="Batang" w:cs="Arial"/>
          <w:i/>
          <w:sz w:val="26"/>
        </w:rPr>
        <w:t xml:space="preserve">, </w:t>
      </w:r>
      <w:r>
        <w:rPr>
          <w:rFonts w:ascii="Cambria" w:eastAsia="Batang" w:hAnsi="Cambria"/>
          <w:i/>
          <w:sz w:val="28"/>
          <w:szCs w:val="28"/>
        </w:rPr>
        <w:t>ты на правильном пути</w:t>
      </w:r>
      <w:r>
        <w:rPr>
          <w:rFonts w:ascii="Cambria" w:eastAsia="Batang" w:hAnsi="Cambria"/>
          <w:i/>
          <w:sz w:val="26"/>
        </w:rPr>
        <w:t>.</w:t>
      </w:r>
    </w:p>
    <w:p w:rsidR="00666FC0" w:rsidRDefault="00666FC0" w:rsidP="00666FC0"/>
    <w:p w:rsidR="00172A7F" w:rsidRPr="00172A7F" w:rsidRDefault="00172A7F" w:rsidP="00666FC0"/>
    <w:p w:rsidR="00666FC0" w:rsidRDefault="00666FC0" w:rsidP="00666FC0">
      <w:pPr>
        <w:rPr>
          <w:i/>
          <w:sz w:val="32"/>
          <w:szCs w:val="32"/>
        </w:rPr>
      </w:pPr>
      <w:r>
        <w:rPr>
          <w:sz w:val="32"/>
          <w:szCs w:val="32"/>
        </w:rPr>
        <w:t xml:space="preserve">3. </w:t>
      </w:r>
      <w:proofErr w:type="gramStart"/>
      <w:r>
        <w:rPr>
          <w:b/>
          <w:i/>
          <w:sz w:val="32"/>
          <w:szCs w:val="32"/>
        </w:rPr>
        <w:t>БИ И.</w:t>
      </w:r>
      <w:proofErr w:type="gramEnd"/>
      <w:r>
        <w:rPr>
          <w:b/>
          <w:i/>
          <w:sz w:val="32"/>
          <w:szCs w:val="32"/>
        </w:rPr>
        <w:t>Б</w:t>
      </w:r>
      <w:r>
        <w:rPr>
          <w:i/>
          <w:sz w:val="32"/>
          <w:szCs w:val="32"/>
        </w:rPr>
        <w:t>.</w:t>
      </w:r>
    </w:p>
    <w:p w:rsidR="00172A7F" w:rsidRPr="00172A7F" w:rsidRDefault="00172A7F" w:rsidP="00666FC0"/>
    <w:p w:rsidR="00172A7F" w:rsidRPr="00172A7F" w:rsidRDefault="00666FC0" w:rsidP="00172A7F">
      <w:pPr>
        <w:ind w:left="720" w:firstLine="720"/>
        <w:rPr>
          <w:rFonts w:asciiTheme="minorHAnsi" w:eastAsia="KaiTi" w:hAnsiTheme="minorHAnsi" w:cs="MS Gothic"/>
          <w:sz w:val="28"/>
          <w:szCs w:val="28"/>
        </w:rPr>
      </w:pPr>
      <w:r w:rsidRPr="00172A7F">
        <w:rPr>
          <w:rStyle w:val="af3"/>
          <w:sz w:val="28"/>
          <w:szCs w:val="28"/>
        </w:rPr>
        <w:t>БИ:</w:t>
      </w:r>
      <w:r w:rsidRPr="00172A7F">
        <w:rPr>
          <w:sz w:val="28"/>
          <w:szCs w:val="28"/>
        </w:rPr>
        <w:t xml:space="preserve"> необходимость. </w:t>
      </w:r>
      <w:r w:rsidRPr="00172A7F">
        <w:rPr>
          <w:rFonts w:ascii="KaiTi" w:eastAsia="KaiTi" w:hAnsi="KaiTi" w:cs="MS Gothic" w:hint="eastAsia"/>
          <w:sz w:val="28"/>
          <w:szCs w:val="28"/>
        </w:rPr>
        <w:t>彼</w:t>
      </w:r>
      <w:r w:rsidRPr="00172A7F">
        <w:rPr>
          <w:rFonts w:asciiTheme="minorHAnsi" w:eastAsia="KaiTi" w:hAnsiTheme="minorHAnsi" w:cs="MS Gothic"/>
          <w:sz w:val="28"/>
          <w:szCs w:val="28"/>
        </w:rPr>
        <w:t xml:space="preserve"> </w:t>
      </w:r>
    </w:p>
    <w:p w:rsidR="00172A7F" w:rsidRDefault="00172A7F" w:rsidP="00172A7F">
      <w:pPr>
        <w:rPr>
          <w:rStyle w:val="af3"/>
        </w:rPr>
      </w:pPr>
    </w:p>
    <w:p w:rsidR="00666FC0" w:rsidRDefault="00666FC0" w:rsidP="00172A7F">
      <w:r>
        <w:t>Необходимость – это востребованность и нужность. Пожелание можно перевести так:</w:t>
      </w:r>
    </w:p>
    <w:p w:rsidR="000E3C98" w:rsidRDefault="000E3C98" w:rsidP="000E3C98"/>
    <w:p w:rsidR="007630D8" w:rsidRDefault="00666FC0" w:rsidP="000E3C98">
      <w:pPr>
        <w:rPr>
          <w:rFonts w:eastAsia="MingLiU"/>
          <w:szCs w:val="24"/>
        </w:rPr>
      </w:pPr>
      <w:r>
        <w:rPr>
          <w:rFonts w:ascii="Cambria" w:eastAsia="Batang" w:hAnsi="Cambria"/>
          <w:i/>
          <w:sz w:val="28"/>
          <w:szCs w:val="28"/>
        </w:rPr>
        <w:t>Будь так же необходим, И.Б.!</w:t>
      </w:r>
    </w:p>
    <w:p w:rsidR="007630D8" w:rsidRDefault="007630D8" w:rsidP="007630D8">
      <w:pPr>
        <w:rPr>
          <w:rFonts w:eastAsia="MingLiU"/>
          <w:szCs w:val="24"/>
        </w:rPr>
      </w:pPr>
    </w:p>
    <w:p w:rsidR="00172A7F" w:rsidRDefault="00172A7F" w:rsidP="007630D8">
      <w:pPr>
        <w:rPr>
          <w:rFonts w:eastAsia="MingLiU"/>
          <w:szCs w:val="24"/>
        </w:rPr>
      </w:pPr>
    </w:p>
    <w:p w:rsidR="00666FC0" w:rsidRDefault="00666FC0" w:rsidP="007630D8">
      <w:pPr>
        <w:rPr>
          <w:b/>
          <w:i/>
          <w:sz w:val="32"/>
          <w:szCs w:val="32"/>
        </w:rPr>
      </w:pPr>
      <w:r>
        <w:rPr>
          <w:i/>
          <w:sz w:val="32"/>
          <w:szCs w:val="32"/>
        </w:rPr>
        <w:t xml:space="preserve">4. </w:t>
      </w:r>
      <w:proofErr w:type="gramStart"/>
      <w:r>
        <w:rPr>
          <w:b/>
          <w:i/>
          <w:sz w:val="32"/>
          <w:szCs w:val="32"/>
        </w:rPr>
        <w:t>БИ И.</w:t>
      </w:r>
      <w:proofErr w:type="gramEnd"/>
      <w:r>
        <w:rPr>
          <w:b/>
          <w:i/>
          <w:sz w:val="32"/>
          <w:szCs w:val="32"/>
        </w:rPr>
        <w:t>Б. КУА</w:t>
      </w:r>
    </w:p>
    <w:p w:rsidR="00172A7F" w:rsidRPr="00172A7F" w:rsidRDefault="00172A7F" w:rsidP="007630D8"/>
    <w:p w:rsidR="00666FC0" w:rsidRDefault="00666FC0" w:rsidP="00666FC0">
      <w:pPr>
        <w:ind w:firstLine="720"/>
      </w:pPr>
      <w:r w:rsidRPr="00CA132D">
        <w:rPr>
          <w:i/>
          <w:sz w:val="28"/>
          <w:szCs w:val="28"/>
        </w:rPr>
        <w:t>БИ</w:t>
      </w:r>
      <w:r>
        <w:t xml:space="preserve"> в тексте повторяется трижды, каждый раз в разном значении.</w:t>
      </w:r>
    </w:p>
    <w:p w:rsidR="00E24940" w:rsidRDefault="00E24940" w:rsidP="00E24940"/>
    <w:p w:rsidR="00666FC0" w:rsidRDefault="00666FC0" w:rsidP="008C7485">
      <w:pPr>
        <w:ind w:left="2160"/>
      </w:pPr>
      <w:r>
        <w:rPr>
          <w:noProof/>
        </w:rPr>
        <w:lastRenderedPageBreak/>
        <w:drawing>
          <wp:inline distT="0" distB="0" distL="0" distR="0">
            <wp:extent cx="1073150" cy="715645"/>
            <wp:effectExtent l="0" t="0" r="0" b="8255"/>
            <wp:docPr id="19" name="Рисунок 19" descr="3.БИ kitayskie_ieroglify_ki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3.БИ kitayskie_ieroglify_kis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4940" w:rsidRDefault="00E24940" w:rsidP="00E24940"/>
    <w:p w:rsidR="00666FC0" w:rsidRPr="00172A7F" w:rsidRDefault="00666FC0" w:rsidP="00E24940">
      <w:pPr>
        <w:rPr>
          <w:sz w:val="28"/>
          <w:szCs w:val="28"/>
        </w:rPr>
      </w:pPr>
      <w:r w:rsidRPr="00172A7F">
        <w:t>Одно из значений</w:t>
      </w:r>
      <w:r w:rsidRPr="00172A7F">
        <w:rPr>
          <w:sz w:val="28"/>
          <w:szCs w:val="28"/>
        </w:rPr>
        <w:t xml:space="preserve"> </w:t>
      </w:r>
      <w:r w:rsidRPr="00172A7F">
        <w:rPr>
          <w:rStyle w:val="af3"/>
          <w:sz w:val="28"/>
          <w:szCs w:val="28"/>
        </w:rPr>
        <w:t>Би:</w:t>
      </w:r>
      <w:r w:rsidRPr="00172A7F">
        <w:rPr>
          <w:sz w:val="28"/>
          <w:szCs w:val="28"/>
        </w:rPr>
        <w:t xml:space="preserve"> яшмовый диск, символ неба.</w:t>
      </w:r>
    </w:p>
    <w:p w:rsidR="00666FC0" w:rsidRDefault="00666FC0" w:rsidP="00666FC0">
      <w:pPr>
        <w:rPr>
          <w:iCs/>
        </w:rPr>
      </w:pPr>
    </w:p>
    <w:p w:rsidR="00666FC0" w:rsidRDefault="00666FC0" w:rsidP="00E24940">
      <w:r>
        <w:rPr>
          <w:i/>
          <w:iCs/>
        </w:rPr>
        <w:t>КУА</w:t>
      </w:r>
      <w:r>
        <w:rPr>
          <w:iCs/>
        </w:rPr>
        <w:t xml:space="preserve"> рассмотрим как аббревиатуру, состоящую из двух частей: </w:t>
      </w:r>
      <w:r>
        <w:rPr>
          <w:i/>
          <w:iCs/>
        </w:rPr>
        <w:t>КУ</w:t>
      </w:r>
      <w:r>
        <w:rPr>
          <w:iCs/>
        </w:rPr>
        <w:t xml:space="preserve"> и </w:t>
      </w:r>
      <w:r>
        <w:rPr>
          <w:i/>
          <w:iCs/>
        </w:rPr>
        <w:t>А</w:t>
      </w:r>
      <w:r>
        <w:rPr>
          <w:iCs/>
        </w:rPr>
        <w:t>.</w:t>
      </w:r>
    </w:p>
    <w:p w:rsidR="00666FC0" w:rsidRDefault="00666FC0" w:rsidP="00E24940">
      <w:r>
        <w:rPr>
          <w:i/>
        </w:rPr>
        <w:t xml:space="preserve">КУ: </w:t>
      </w:r>
      <w:proofErr w:type="spellStart"/>
      <w:r>
        <w:rPr>
          <w:sz w:val="20"/>
          <w:szCs w:val="20"/>
        </w:rPr>
        <w:t>К</w:t>
      </w:r>
      <w:r>
        <w:t>унцзы</w:t>
      </w:r>
      <w:proofErr w:type="spellEnd"/>
      <w:r>
        <w:t xml:space="preserve">, Конфуций. </w:t>
      </w:r>
    </w:p>
    <w:p w:rsidR="00666FC0" w:rsidRDefault="00666FC0" w:rsidP="00E24940">
      <w:r>
        <w:rPr>
          <w:bCs/>
          <w:i/>
        </w:rPr>
        <w:t xml:space="preserve">А: </w:t>
      </w:r>
      <w:proofErr w:type="spellStart"/>
      <w:r>
        <w:rPr>
          <w:bCs/>
          <w:i/>
        </w:rPr>
        <w:t>Ао</w:t>
      </w:r>
      <w:proofErr w:type="spellEnd"/>
      <w:r>
        <w:rPr>
          <w:bCs/>
          <w:i/>
        </w:rPr>
        <w:t xml:space="preserve"> </w:t>
      </w:r>
      <w:r>
        <w:t xml:space="preserve">в китайской мифологии – </w:t>
      </w:r>
      <w:r>
        <w:rPr>
          <w:i/>
        </w:rPr>
        <w:t>черепаха</w:t>
      </w:r>
      <w:r>
        <w:t>, несущая по морю три священные горы, и символ мудрости и учености.</w:t>
      </w:r>
    </w:p>
    <w:p w:rsidR="00666FC0" w:rsidRDefault="00666FC0" w:rsidP="00666FC0">
      <w:r>
        <w:rPr>
          <w:bCs/>
        </w:rPr>
        <w:t>Другая расшифровка</w:t>
      </w:r>
      <w:proofErr w:type="gramStart"/>
      <w:r>
        <w:rPr>
          <w:bCs/>
        </w:rPr>
        <w:t xml:space="preserve"> </w:t>
      </w:r>
      <w:r>
        <w:rPr>
          <w:bCs/>
          <w:i/>
        </w:rPr>
        <w:t>А</w:t>
      </w:r>
      <w:proofErr w:type="gramEnd"/>
      <w:r>
        <w:rPr>
          <w:bCs/>
          <w:i/>
        </w:rPr>
        <w:t>:</w:t>
      </w:r>
      <w:r>
        <w:rPr>
          <w:bCs/>
        </w:rPr>
        <w:t xml:space="preserve"> </w:t>
      </w:r>
      <w:r>
        <w:rPr>
          <w:i/>
        </w:rPr>
        <w:t xml:space="preserve">Ай </w:t>
      </w:r>
      <w:r>
        <w:t>– любовь.</w:t>
      </w:r>
    </w:p>
    <w:p w:rsidR="00666FC0" w:rsidRDefault="00666FC0" w:rsidP="00666FC0"/>
    <w:p w:rsidR="00666FC0" w:rsidRDefault="00666FC0" w:rsidP="00666FC0">
      <w:r>
        <w:t xml:space="preserve">Итак, </w:t>
      </w:r>
      <w:proofErr w:type="gramStart"/>
      <w:r w:rsidRPr="00172A7F">
        <w:rPr>
          <w:i/>
          <w:sz w:val="28"/>
          <w:szCs w:val="28"/>
        </w:rPr>
        <w:t>БИ И.</w:t>
      </w:r>
      <w:proofErr w:type="gramEnd"/>
      <w:r w:rsidRPr="00172A7F">
        <w:rPr>
          <w:i/>
          <w:sz w:val="28"/>
          <w:szCs w:val="28"/>
        </w:rPr>
        <w:t>Б. КУА</w:t>
      </w:r>
      <w:r>
        <w:rPr>
          <w:i/>
        </w:rPr>
        <w:t>.</w:t>
      </w:r>
      <w:r>
        <w:t xml:space="preserve"> Снова получилось два варианта:</w:t>
      </w:r>
    </w:p>
    <w:p w:rsidR="000E3C98" w:rsidRDefault="000E3C98" w:rsidP="00666FC0"/>
    <w:p w:rsidR="00666FC0" w:rsidRDefault="00666FC0" w:rsidP="00666FC0">
      <w:r w:rsidRPr="00172A7F">
        <w:rPr>
          <w:sz w:val="28"/>
          <w:szCs w:val="28"/>
        </w:rPr>
        <w:t xml:space="preserve">1) </w:t>
      </w:r>
      <w:proofErr w:type="gramStart"/>
      <w:r w:rsidRPr="00172A7F">
        <w:rPr>
          <w:i/>
          <w:sz w:val="28"/>
          <w:szCs w:val="28"/>
        </w:rPr>
        <w:t>БИ И.</w:t>
      </w:r>
      <w:proofErr w:type="gramEnd"/>
      <w:r w:rsidRPr="00172A7F">
        <w:rPr>
          <w:i/>
          <w:sz w:val="28"/>
          <w:szCs w:val="28"/>
        </w:rPr>
        <w:t xml:space="preserve">Б. </w:t>
      </w:r>
      <w:proofErr w:type="spellStart"/>
      <w:r w:rsidRPr="00172A7F">
        <w:rPr>
          <w:i/>
          <w:sz w:val="28"/>
          <w:szCs w:val="28"/>
        </w:rPr>
        <w:t>КУнцзы</w:t>
      </w:r>
      <w:proofErr w:type="spellEnd"/>
      <w:r w:rsidRPr="00172A7F">
        <w:rPr>
          <w:i/>
          <w:sz w:val="28"/>
          <w:szCs w:val="28"/>
        </w:rPr>
        <w:t xml:space="preserve"> </w:t>
      </w:r>
      <w:proofErr w:type="spellStart"/>
      <w:r w:rsidRPr="00172A7F">
        <w:rPr>
          <w:i/>
          <w:sz w:val="28"/>
          <w:szCs w:val="28"/>
        </w:rPr>
        <w:t>Ао</w:t>
      </w:r>
      <w:proofErr w:type="spellEnd"/>
      <w:r>
        <w:t xml:space="preserve"> или</w:t>
      </w:r>
    </w:p>
    <w:p w:rsidR="000E3C98" w:rsidRDefault="000E3C98" w:rsidP="000E3C98">
      <w:pPr>
        <w:rPr>
          <w:rFonts w:ascii="Cambria" w:eastAsia="Batang" w:hAnsi="Cambria"/>
          <w:i/>
          <w:sz w:val="28"/>
          <w:szCs w:val="28"/>
        </w:rPr>
      </w:pPr>
    </w:p>
    <w:p w:rsidR="00666FC0" w:rsidRDefault="00666FC0" w:rsidP="000E3C98">
      <w:pPr>
        <w:rPr>
          <w:rFonts w:ascii="Cambria" w:eastAsia="Batang" w:hAnsi="Cambria"/>
          <w:i/>
          <w:sz w:val="28"/>
          <w:szCs w:val="28"/>
        </w:rPr>
      </w:pPr>
      <w:r>
        <w:rPr>
          <w:rFonts w:ascii="Cambria" w:eastAsia="Batang" w:hAnsi="Cambria"/>
          <w:i/>
          <w:sz w:val="28"/>
          <w:szCs w:val="28"/>
        </w:rPr>
        <w:t>Конфуций символически вручает И.Б. яшмовый диск в знак его мудрости и учености.</w:t>
      </w:r>
    </w:p>
    <w:p w:rsidR="00666FC0" w:rsidRDefault="00666FC0" w:rsidP="00666FC0"/>
    <w:p w:rsidR="00172A7F" w:rsidRDefault="00666FC0" w:rsidP="00666FC0">
      <w:pPr>
        <w:rPr>
          <w:i/>
          <w:sz w:val="28"/>
          <w:szCs w:val="28"/>
        </w:rPr>
      </w:pPr>
      <w:r w:rsidRPr="00172A7F">
        <w:rPr>
          <w:sz w:val="28"/>
          <w:szCs w:val="28"/>
        </w:rPr>
        <w:t xml:space="preserve">2) </w:t>
      </w:r>
      <w:proofErr w:type="gramStart"/>
      <w:r w:rsidRPr="00172A7F">
        <w:rPr>
          <w:i/>
          <w:sz w:val="28"/>
          <w:szCs w:val="28"/>
        </w:rPr>
        <w:t>БИ И.</w:t>
      </w:r>
      <w:proofErr w:type="gramEnd"/>
      <w:r w:rsidRPr="00172A7F">
        <w:rPr>
          <w:i/>
          <w:sz w:val="28"/>
          <w:szCs w:val="28"/>
        </w:rPr>
        <w:t xml:space="preserve">Б. </w:t>
      </w:r>
      <w:proofErr w:type="spellStart"/>
      <w:r w:rsidRPr="00172A7F">
        <w:rPr>
          <w:i/>
          <w:sz w:val="28"/>
          <w:szCs w:val="28"/>
        </w:rPr>
        <w:t>КУнцзы</w:t>
      </w:r>
      <w:proofErr w:type="spellEnd"/>
      <w:r w:rsidRPr="00172A7F">
        <w:rPr>
          <w:i/>
          <w:sz w:val="28"/>
          <w:szCs w:val="28"/>
        </w:rPr>
        <w:t xml:space="preserve"> Ай.</w:t>
      </w:r>
    </w:p>
    <w:p w:rsidR="00172A7F" w:rsidRDefault="00172A7F" w:rsidP="00666FC0">
      <w:pPr>
        <w:rPr>
          <w:i/>
          <w:sz w:val="28"/>
          <w:szCs w:val="28"/>
        </w:rPr>
      </w:pPr>
    </w:p>
    <w:p w:rsidR="00666FC0" w:rsidRDefault="00666FC0" w:rsidP="000E3C98">
      <w:pPr>
        <w:rPr>
          <w:rFonts w:ascii="Cambria" w:eastAsia="Batang" w:hAnsi="Cambria"/>
          <w:i/>
          <w:sz w:val="28"/>
          <w:szCs w:val="28"/>
        </w:rPr>
      </w:pPr>
      <w:r>
        <w:t>Сокращенный перевод:</w:t>
      </w:r>
      <w:r w:rsidR="00172A7F">
        <w:t xml:space="preserve"> </w:t>
      </w:r>
      <w:r>
        <w:rPr>
          <w:rFonts w:ascii="Cambria" w:eastAsia="Batang" w:hAnsi="Cambria"/>
          <w:i/>
          <w:sz w:val="28"/>
          <w:szCs w:val="28"/>
        </w:rPr>
        <w:t>От Конфуция с любовью.</w:t>
      </w:r>
    </w:p>
    <w:p w:rsidR="00666FC0" w:rsidRPr="00AA2BAC" w:rsidRDefault="00666FC0" w:rsidP="00666FC0"/>
    <w:p w:rsidR="00AA2BAC" w:rsidRPr="00AA2BAC" w:rsidRDefault="00AA2BAC" w:rsidP="00666FC0"/>
    <w:p w:rsidR="00666FC0" w:rsidRDefault="00666FC0" w:rsidP="00666FC0">
      <w:pPr>
        <w:rPr>
          <w:b/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 xml:space="preserve">5. </w:t>
      </w:r>
      <w:proofErr w:type="gramStart"/>
      <w:r>
        <w:rPr>
          <w:b/>
          <w:i/>
          <w:iCs/>
          <w:sz w:val="32"/>
          <w:szCs w:val="32"/>
        </w:rPr>
        <w:t>БИ И.</w:t>
      </w:r>
      <w:proofErr w:type="gramEnd"/>
      <w:r>
        <w:rPr>
          <w:b/>
          <w:i/>
          <w:iCs/>
          <w:sz w:val="32"/>
          <w:szCs w:val="32"/>
        </w:rPr>
        <w:t>Б. КА</w:t>
      </w:r>
    </w:p>
    <w:p w:rsidR="00172A7F" w:rsidRPr="00172A7F" w:rsidRDefault="00172A7F" w:rsidP="00666FC0"/>
    <w:p w:rsidR="00666FC0" w:rsidRDefault="00666FC0" w:rsidP="00172A7F">
      <w:r>
        <w:t xml:space="preserve">У И.Б. есть компьютерная папка «Мое китайское </w:t>
      </w:r>
      <w:proofErr w:type="spellStart"/>
      <w:r>
        <w:t>четверокнижие</w:t>
      </w:r>
      <w:proofErr w:type="spellEnd"/>
      <w:r>
        <w:t>», в которой собраны его тексты по четырем китайским классическим книгам. Названия трех книг из этого «</w:t>
      </w:r>
      <w:proofErr w:type="spellStart"/>
      <w:r>
        <w:t>четверокнижия</w:t>
      </w:r>
      <w:proofErr w:type="spellEnd"/>
      <w:r>
        <w:t xml:space="preserve">» уже прозвучали. Четвертая книга – </w:t>
      </w:r>
      <w:r>
        <w:rPr>
          <w:i/>
        </w:rPr>
        <w:t xml:space="preserve">Лунь </w:t>
      </w:r>
      <w:proofErr w:type="spellStart"/>
      <w:r>
        <w:rPr>
          <w:i/>
        </w:rPr>
        <w:t>юй</w:t>
      </w:r>
      <w:proofErr w:type="spellEnd"/>
      <w:r>
        <w:t xml:space="preserve">, беседы и размышления Конфуция. </w:t>
      </w:r>
    </w:p>
    <w:p w:rsidR="00172A7F" w:rsidRDefault="00172A7F" w:rsidP="00172A7F"/>
    <w:p w:rsidR="00666FC0" w:rsidRDefault="00666FC0" w:rsidP="00172A7F">
      <w:pPr>
        <w:rPr>
          <w:szCs w:val="24"/>
        </w:rPr>
      </w:pPr>
      <w:r>
        <w:t>В эссе «</w:t>
      </w:r>
      <w:r>
        <w:rPr>
          <w:i/>
        </w:rPr>
        <w:t>Радость Конфуция</w:t>
      </w:r>
      <w:r>
        <w:t xml:space="preserve">» И.Б., сравнивая разные комментарии и переводы, размышляет над тем, что понимал учитель Кун под </w:t>
      </w:r>
      <w:r>
        <w:rPr>
          <w:i/>
        </w:rPr>
        <w:t>радостью</w:t>
      </w:r>
      <w:r>
        <w:t>.</w:t>
      </w:r>
      <w:r>
        <w:rPr>
          <w:szCs w:val="24"/>
        </w:rPr>
        <w:t xml:space="preserve"> </w:t>
      </w:r>
      <w:r>
        <w:rPr>
          <w:rFonts w:cs="Arial"/>
          <w:noProof/>
          <w:sz w:val="20"/>
          <w:szCs w:val="20"/>
        </w:rPr>
        <w:drawing>
          <wp:inline distT="0" distB="0" distL="0" distR="0">
            <wp:extent cx="230505" cy="207010"/>
            <wp:effectExtent l="0" t="0" r="0" b="2540"/>
            <wp:docPr id="18" name="Рисунок 18" descr="D:\Документы\my_WEB\MyLunYu\GIF\ier_ju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Документы\my_WEB\MyLunYu\GIF\ier_jue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2A7F" w:rsidRDefault="00172A7F" w:rsidP="00172A7F">
      <w:pPr>
        <w:rPr>
          <w:iCs/>
          <w:szCs w:val="24"/>
        </w:rPr>
      </w:pPr>
    </w:p>
    <w:p w:rsidR="00666FC0" w:rsidRDefault="00666FC0" w:rsidP="00172A7F">
      <w:pPr>
        <w:rPr>
          <w:szCs w:val="24"/>
        </w:rPr>
      </w:pPr>
      <w:r>
        <w:rPr>
          <w:iCs/>
          <w:szCs w:val="24"/>
        </w:rPr>
        <w:t xml:space="preserve">Одно из значений </w:t>
      </w:r>
      <w:r>
        <w:rPr>
          <w:i/>
          <w:iCs/>
          <w:szCs w:val="24"/>
        </w:rPr>
        <w:t xml:space="preserve">БИ </w:t>
      </w:r>
      <w:r>
        <w:t xml:space="preserve">– </w:t>
      </w:r>
      <w:proofErr w:type="spellStart"/>
      <w:r>
        <w:rPr>
          <w:szCs w:val="24"/>
        </w:rPr>
        <w:t>гексаграмма</w:t>
      </w:r>
      <w:proofErr w:type="spellEnd"/>
      <w:r>
        <w:rPr>
          <w:szCs w:val="24"/>
        </w:rPr>
        <w:t xml:space="preserve"> №3, </w:t>
      </w:r>
      <w:r>
        <w:rPr>
          <w:i/>
          <w:szCs w:val="24"/>
        </w:rPr>
        <w:t xml:space="preserve">радость </w:t>
      </w:r>
      <w:r>
        <w:rPr>
          <w:szCs w:val="24"/>
        </w:rPr>
        <w:t xml:space="preserve">(по версии комментария </w:t>
      </w:r>
      <w:proofErr w:type="spellStart"/>
      <w:r>
        <w:rPr>
          <w:szCs w:val="24"/>
        </w:rPr>
        <w:t>Цзагуа-чжуань</w:t>
      </w:r>
      <w:proofErr w:type="spellEnd"/>
      <w:r>
        <w:rPr>
          <w:szCs w:val="24"/>
        </w:rPr>
        <w:t xml:space="preserve">). Обрадуемся тому, что слово </w:t>
      </w:r>
      <w:r>
        <w:rPr>
          <w:i/>
          <w:szCs w:val="24"/>
        </w:rPr>
        <w:t>радость</w:t>
      </w:r>
      <w:r>
        <w:rPr>
          <w:szCs w:val="24"/>
        </w:rPr>
        <w:t xml:space="preserve"> не зависимо от того, кто и как его толкует, появилось в этом послании. Будем считать, что </w:t>
      </w:r>
      <w:r>
        <w:rPr>
          <w:i/>
          <w:szCs w:val="24"/>
        </w:rPr>
        <w:t>радость</w:t>
      </w:r>
      <w:r>
        <w:rPr>
          <w:szCs w:val="24"/>
        </w:rPr>
        <w:t xml:space="preserve"> </w:t>
      </w:r>
      <w:r>
        <w:t xml:space="preserve">– </w:t>
      </w:r>
      <w:r>
        <w:rPr>
          <w:szCs w:val="24"/>
        </w:rPr>
        <w:t xml:space="preserve">одна и не зависит от интерпретаций. </w:t>
      </w:r>
    </w:p>
    <w:p w:rsidR="00172A7F" w:rsidRDefault="00172A7F" w:rsidP="00172A7F">
      <w:pPr>
        <w:rPr>
          <w:szCs w:val="24"/>
        </w:rPr>
      </w:pPr>
    </w:p>
    <w:p w:rsidR="007630D8" w:rsidRDefault="00666FC0" w:rsidP="00172A7F">
      <w:r>
        <w:rPr>
          <w:rStyle w:val="af3"/>
        </w:rPr>
        <w:t xml:space="preserve">Кань </w:t>
      </w:r>
      <w:r>
        <w:rPr>
          <w:rFonts w:ascii="KaiTi" w:eastAsia="KaiTi" w:hAnsi="KaiTi" w:cs="MS Gothic" w:hint="eastAsia"/>
          <w:szCs w:val="24"/>
        </w:rPr>
        <w:t>坤</w:t>
      </w:r>
      <w:r>
        <w:rPr>
          <w:rFonts w:asciiTheme="minorHAnsi" w:eastAsia="KaiTi" w:hAnsiTheme="minorHAnsi" w:cs="MS Gothic"/>
          <w:szCs w:val="24"/>
        </w:rPr>
        <w:t xml:space="preserve"> </w:t>
      </w:r>
      <w:r>
        <w:t xml:space="preserve">– </w:t>
      </w:r>
      <w:r>
        <w:rPr>
          <w:rStyle w:val="af3"/>
        </w:rPr>
        <w:t xml:space="preserve">триграмма со значением вода </w:t>
      </w:r>
      <w:r>
        <w:rPr>
          <w:noProof/>
        </w:rPr>
        <w:drawing>
          <wp:inline distT="0" distB="0" distL="0" distR="0">
            <wp:extent cx="222885" cy="142875"/>
            <wp:effectExtent l="0" t="0" r="5715" b="9525"/>
            <wp:docPr id="17" name="Рисунок 17" descr="t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tg2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f3"/>
        </w:rPr>
        <w:t xml:space="preserve"> </w:t>
      </w:r>
      <w:r w:rsidRPr="00CA132D">
        <w:rPr>
          <w:rFonts w:ascii="KaiTi" w:eastAsia="KaiTi" w:hAnsi="KaiTi" w:cs="MS Mincho" w:hint="eastAsia"/>
          <w:sz w:val="28"/>
          <w:szCs w:val="28"/>
        </w:rPr>
        <w:t>坎</w:t>
      </w:r>
      <w:r w:rsidRPr="00CA132D">
        <w:rPr>
          <w:rStyle w:val="af3"/>
          <w:sz w:val="28"/>
          <w:szCs w:val="28"/>
        </w:rPr>
        <w:t>,</w:t>
      </w:r>
      <w:r>
        <w:rPr>
          <w:rStyle w:val="af3"/>
        </w:rPr>
        <w:t xml:space="preserve"> а также зима, почки, </w:t>
      </w:r>
      <w:r>
        <w:t>черепаха</w:t>
      </w:r>
      <w:r>
        <w:rPr>
          <w:rStyle w:val="af3"/>
        </w:rPr>
        <w:t xml:space="preserve">, север. </w:t>
      </w:r>
      <w:r>
        <w:t>Многозначнос</w:t>
      </w:r>
      <w:r w:rsidR="007630D8">
        <w:t>ть – это всегда большой выбор.</w:t>
      </w:r>
    </w:p>
    <w:p w:rsidR="007630D8" w:rsidRDefault="007630D8" w:rsidP="007630D8"/>
    <w:p w:rsidR="00666FC0" w:rsidRDefault="00666FC0" w:rsidP="007630D8">
      <w:pPr>
        <w:rPr>
          <w:rFonts w:asciiTheme="minorHAnsi" w:eastAsia="KaiTi" w:hAnsiTheme="minorHAnsi" w:cs="MS Gothic"/>
          <w:sz w:val="48"/>
          <w:szCs w:val="48"/>
        </w:rPr>
      </w:pPr>
      <w:r>
        <w:t xml:space="preserve">В качестве наиболее подходящей версии выбираем черепаху, символ долголетия. </w:t>
      </w:r>
      <w:r>
        <w:rPr>
          <w:iCs/>
          <w:szCs w:val="24"/>
        </w:rPr>
        <w:t>В результате</w:t>
      </w:r>
      <w:r>
        <w:rPr>
          <w:i/>
          <w:iCs/>
          <w:szCs w:val="24"/>
        </w:rPr>
        <w:t xml:space="preserve"> </w:t>
      </w:r>
      <w:proofErr w:type="gramStart"/>
      <w:r w:rsidRPr="00172A7F">
        <w:rPr>
          <w:i/>
          <w:iCs/>
          <w:sz w:val="28"/>
          <w:szCs w:val="28"/>
        </w:rPr>
        <w:t xml:space="preserve">БИ </w:t>
      </w:r>
      <w:r w:rsidRPr="00172A7F">
        <w:rPr>
          <w:i/>
          <w:sz w:val="28"/>
          <w:szCs w:val="28"/>
        </w:rPr>
        <w:t>И.</w:t>
      </w:r>
      <w:proofErr w:type="gramEnd"/>
      <w:r w:rsidRPr="00172A7F">
        <w:rPr>
          <w:i/>
          <w:sz w:val="28"/>
          <w:szCs w:val="28"/>
        </w:rPr>
        <w:t>Б.</w:t>
      </w:r>
      <w:r w:rsidRPr="00172A7F">
        <w:rPr>
          <w:rStyle w:val="af3"/>
          <w:sz w:val="28"/>
          <w:szCs w:val="28"/>
        </w:rPr>
        <w:t xml:space="preserve"> КА</w:t>
      </w:r>
      <w:r>
        <w:rPr>
          <w:i/>
        </w:rPr>
        <w:t xml:space="preserve"> </w:t>
      </w:r>
      <w:r>
        <w:t xml:space="preserve">соответствует мудрому пожеланию </w:t>
      </w:r>
      <w:r>
        <w:rPr>
          <w:rFonts w:ascii="Cambria" w:eastAsia="Batang" w:hAnsi="Cambria"/>
          <w:i/>
          <w:sz w:val="28"/>
          <w:szCs w:val="28"/>
        </w:rPr>
        <w:t>радости от долголетия.</w:t>
      </w:r>
      <w:r>
        <w:t xml:space="preserve"> </w:t>
      </w:r>
      <w:r>
        <w:rPr>
          <w:rFonts w:ascii="KaiTi" w:eastAsia="KaiTi" w:hAnsi="KaiTi" w:cs="MS Gothic" w:hint="eastAsia"/>
          <w:sz w:val="48"/>
          <w:szCs w:val="48"/>
        </w:rPr>
        <w:t>壽</w:t>
      </w:r>
    </w:p>
    <w:p w:rsidR="00666FC0" w:rsidRDefault="00666FC0" w:rsidP="00666FC0"/>
    <w:p w:rsidR="00172A7F" w:rsidRDefault="00172A7F" w:rsidP="00666FC0"/>
    <w:p w:rsidR="00666FC0" w:rsidRDefault="00666FC0" w:rsidP="00666FC0">
      <w:pPr>
        <w:rPr>
          <w:i/>
          <w:sz w:val="32"/>
          <w:szCs w:val="32"/>
        </w:rPr>
      </w:pPr>
      <w:r>
        <w:rPr>
          <w:i/>
          <w:sz w:val="32"/>
          <w:szCs w:val="32"/>
        </w:rPr>
        <w:lastRenderedPageBreak/>
        <w:t xml:space="preserve">6. </w:t>
      </w:r>
      <w:proofErr w:type="gramStart"/>
      <w:r>
        <w:rPr>
          <w:b/>
          <w:i/>
          <w:sz w:val="32"/>
          <w:szCs w:val="32"/>
        </w:rPr>
        <w:t>ЧУР</w:t>
      </w:r>
      <w:proofErr w:type="gramEnd"/>
      <w:r>
        <w:rPr>
          <w:b/>
          <w:i/>
          <w:sz w:val="32"/>
          <w:szCs w:val="32"/>
        </w:rPr>
        <w:t xml:space="preserve"> И.Б</w:t>
      </w:r>
      <w:r>
        <w:rPr>
          <w:i/>
          <w:sz w:val="32"/>
          <w:szCs w:val="32"/>
        </w:rPr>
        <w:t>.</w:t>
      </w:r>
    </w:p>
    <w:p w:rsidR="00172A7F" w:rsidRDefault="00172A7F" w:rsidP="00666FC0">
      <w:pPr>
        <w:rPr>
          <w:i/>
          <w:iCs/>
        </w:rPr>
      </w:pPr>
    </w:p>
    <w:p w:rsidR="00666FC0" w:rsidRDefault="00666FC0" w:rsidP="00666FC0">
      <w:pPr>
        <w:rPr>
          <w:iCs/>
        </w:rPr>
      </w:pPr>
      <w:proofErr w:type="gramStart"/>
      <w:r>
        <w:rPr>
          <w:i/>
          <w:iCs/>
        </w:rPr>
        <w:t>ЧУР</w:t>
      </w:r>
      <w:proofErr w:type="gramEnd"/>
      <w:r>
        <w:rPr>
          <w:i/>
          <w:iCs/>
        </w:rPr>
        <w:t xml:space="preserve"> </w:t>
      </w:r>
      <w:r>
        <w:rPr>
          <w:iCs/>
        </w:rPr>
        <w:t xml:space="preserve">рассматриваем как двусоставную аббревиатуру: </w:t>
      </w:r>
      <w:proofErr w:type="gramStart"/>
      <w:r>
        <w:rPr>
          <w:i/>
          <w:iCs/>
        </w:rPr>
        <w:t>ЧУ</w:t>
      </w:r>
      <w:proofErr w:type="gramEnd"/>
      <w:r>
        <w:rPr>
          <w:iCs/>
        </w:rPr>
        <w:t xml:space="preserve"> и </w:t>
      </w:r>
      <w:r>
        <w:rPr>
          <w:i/>
          <w:iCs/>
        </w:rPr>
        <w:t>Р</w:t>
      </w:r>
      <w:r>
        <w:rPr>
          <w:iCs/>
        </w:rPr>
        <w:t xml:space="preserve">. </w:t>
      </w:r>
    </w:p>
    <w:p w:rsidR="00172A7F" w:rsidRDefault="00172A7F" w:rsidP="00666FC0">
      <w:pPr>
        <w:rPr>
          <w:i/>
        </w:rPr>
      </w:pPr>
    </w:p>
    <w:p w:rsidR="004804FF" w:rsidRDefault="00666FC0" w:rsidP="00666FC0">
      <w:r>
        <w:rPr>
          <w:i/>
        </w:rPr>
        <w:t xml:space="preserve">ЧУ: </w:t>
      </w:r>
      <w:proofErr w:type="spellStart"/>
      <w:r>
        <w:rPr>
          <w:i/>
        </w:rPr>
        <w:t>чуань</w:t>
      </w:r>
      <w:proofErr w:type="spellEnd"/>
      <w:r>
        <w:t xml:space="preserve"> – река, поток. Букву (звук) </w:t>
      </w:r>
      <w:proofErr w:type="gramStart"/>
      <w:r>
        <w:rPr>
          <w:i/>
        </w:rPr>
        <w:t>Р</w:t>
      </w:r>
      <w:proofErr w:type="gramEnd"/>
      <w:r>
        <w:t xml:space="preserve"> в переводах на русский язык с китайского я не обнаружила, но такая буква есть в имени китайского художника Ху Ши </w:t>
      </w:r>
      <w:r>
        <w:rPr>
          <w:i/>
        </w:rPr>
        <w:t>Ронга</w:t>
      </w:r>
      <w:r>
        <w:t xml:space="preserve">, с которым И.Б. познакомился на теплоходе, путешествуя по реке. Янцзы </w:t>
      </w:r>
      <w:r>
        <w:rPr>
          <w:rFonts w:ascii="KaiTi" w:eastAsia="KaiTi" w:hAnsi="KaiTi" w:cs="MingLiU" w:hint="eastAsia"/>
        </w:rPr>
        <w:t>长江</w:t>
      </w:r>
      <w:r>
        <w:t xml:space="preserve"> </w:t>
      </w:r>
      <w:proofErr w:type="spellStart"/>
      <w:r>
        <w:t>Ху</w:t>
      </w:r>
      <w:proofErr w:type="spellEnd"/>
      <w:r>
        <w:t xml:space="preserve"> Ши </w:t>
      </w:r>
      <w:proofErr w:type="spellStart"/>
      <w:r>
        <w:rPr>
          <w:i/>
        </w:rPr>
        <w:t>Ронг</w:t>
      </w:r>
      <w:proofErr w:type="spellEnd"/>
      <w:r>
        <w:t xml:space="preserve"> узнал «город поэтов» Байдичэн</w:t>
      </w:r>
      <w:r>
        <w:rPr>
          <w:rFonts w:ascii="KaiTi" w:eastAsia="KaiTi" w:hAnsi="KaiTi" w:cs="MS Gothic" w:hint="eastAsia"/>
        </w:rPr>
        <w:t>白帝城</w:t>
      </w:r>
      <w:r>
        <w:t xml:space="preserve">на акварели И.Б., которая была монохромной из-за утреннего речного тумана. Об этом И.Б. сказал сам: </w:t>
      </w:r>
    </w:p>
    <w:p w:rsidR="004804FF" w:rsidRDefault="004804FF" w:rsidP="00666FC0"/>
    <w:p w:rsidR="004804FF" w:rsidRPr="004804FF" w:rsidRDefault="004804FF" w:rsidP="008C7485">
      <w:pPr>
        <w:ind w:left="2160"/>
      </w:pPr>
      <w:r w:rsidRPr="004804FF">
        <w:t>Я не трогаю красок цвет –</w:t>
      </w:r>
    </w:p>
    <w:p w:rsidR="004804FF" w:rsidRPr="004804FF" w:rsidRDefault="00666FC0" w:rsidP="008C7485">
      <w:pPr>
        <w:ind w:left="2160"/>
      </w:pPr>
      <w:r w:rsidRPr="004804FF">
        <w:t>Разлива</w:t>
      </w:r>
      <w:bookmarkStart w:id="0" w:name="_GoBack"/>
      <w:bookmarkEnd w:id="0"/>
      <w:r w:rsidRPr="004804FF">
        <w:t>ется бледная тушь.</w:t>
      </w:r>
    </w:p>
    <w:p w:rsidR="004804FF" w:rsidRPr="004804FF" w:rsidRDefault="004804FF" w:rsidP="008C7485">
      <w:pPr>
        <w:ind w:left="2160"/>
      </w:pPr>
      <w:r w:rsidRPr="004804FF">
        <w:t>Как узнал благородный муж</w:t>
      </w:r>
    </w:p>
    <w:p w:rsidR="00666FC0" w:rsidRDefault="00666FC0" w:rsidP="008C7485">
      <w:pPr>
        <w:ind w:left="2160"/>
        <w:rPr>
          <w:rFonts w:asciiTheme="minorHAnsi" w:hAnsiTheme="minorHAnsi"/>
        </w:rPr>
      </w:pPr>
      <w:r w:rsidRPr="004804FF">
        <w:t xml:space="preserve">На картине моей </w:t>
      </w:r>
      <w:proofErr w:type="spellStart"/>
      <w:r w:rsidRPr="004804FF">
        <w:t>Байдичэн</w:t>
      </w:r>
      <w:proofErr w:type="spellEnd"/>
      <w:r w:rsidRPr="004804FF">
        <w:t>?</w:t>
      </w:r>
      <w:r>
        <w:rPr>
          <w:sz w:val="20"/>
          <w:szCs w:val="20"/>
        </w:rPr>
        <w:t xml:space="preserve"> </w:t>
      </w:r>
      <w:r w:rsidRPr="004804FF">
        <w:rPr>
          <w:rFonts w:ascii="KaiTi" w:eastAsia="KaiTi" w:hAnsi="KaiTi" w:cs="MS Gothic" w:hint="eastAsia"/>
          <w:sz w:val="28"/>
          <w:szCs w:val="28"/>
        </w:rPr>
        <w:t>白帝城</w:t>
      </w:r>
    </w:p>
    <w:p w:rsidR="004804FF" w:rsidRDefault="004804FF" w:rsidP="004804FF"/>
    <w:p w:rsidR="00666FC0" w:rsidRDefault="00666FC0" w:rsidP="004804FF">
      <w:r>
        <w:t xml:space="preserve">Здесь, видимо, идет речь о непредсказуемых и близких </w:t>
      </w:r>
      <w:proofErr w:type="gramStart"/>
      <w:r>
        <w:t>к</w:t>
      </w:r>
      <w:proofErr w:type="gramEnd"/>
      <w:r>
        <w:t xml:space="preserve"> мистическим ситуациях в жизни И.Б., о которых известно только ему.</w:t>
      </w:r>
    </w:p>
    <w:p w:rsidR="00666FC0" w:rsidRDefault="00666FC0" w:rsidP="00666FC0"/>
    <w:p w:rsidR="004804FF" w:rsidRDefault="004804FF" w:rsidP="00666FC0"/>
    <w:p w:rsidR="00666FC0" w:rsidRDefault="00666FC0" w:rsidP="00666FC0">
      <w:pPr>
        <w:rPr>
          <w:b/>
          <w:i/>
          <w:sz w:val="32"/>
          <w:szCs w:val="32"/>
        </w:rPr>
      </w:pPr>
      <w:r>
        <w:rPr>
          <w:i/>
          <w:sz w:val="32"/>
          <w:szCs w:val="32"/>
        </w:rPr>
        <w:t xml:space="preserve">7. </w:t>
      </w:r>
      <w:r>
        <w:rPr>
          <w:b/>
          <w:i/>
          <w:sz w:val="32"/>
          <w:szCs w:val="32"/>
        </w:rPr>
        <w:t>ЧУМ И.Б.</w:t>
      </w:r>
    </w:p>
    <w:p w:rsidR="004804FF" w:rsidRPr="004804FF" w:rsidRDefault="004804FF" w:rsidP="00666FC0"/>
    <w:p w:rsidR="00666FC0" w:rsidRPr="004804FF" w:rsidRDefault="00666FC0" w:rsidP="00666FC0">
      <w:pPr>
        <w:ind w:firstLine="720"/>
        <w:rPr>
          <w:iCs/>
          <w:sz w:val="28"/>
          <w:szCs w:val="28"/>
        </w:rPr>
      </w:pPr>
      <w:r w:rsidRPr="004804FF">
        <w:rPr>
          <w:i/>
          <w:iCs/>
          <w:sz w:val="28"/>
          <w:szCs w:val="28"/>
        </w:rPr>
        <w:t xml:space="preserve">ЧУМ </w:t>
      </w:r>
      <w:r w:rsidRPr="004804FF">
        <w:rPr>
          <w:sz w:val="28"/>
          <w:szCs w:val="28"/>
        </w:rPr>
        <w:t xml:space="preserve">– трехчастная </w:t>
      </w:r>
      <w:r w:rsidRPr="004804FF">
        <w:rPr>
          <w:iCs/>
          <w:sz w:val="28"/>
          <w:szCs w:val="28"/>
        </w:rPr>
        <w:t>аббревиатура.</w:t>
      </w:r>
    </w:p>
    <w:p w:rsidR="00666FC0" w:rsidRDefault="00666FC0" w:rsidP="00666FC0">
      <w:pPr>
        <w:ind w:firstLine="720"/>
      </w:pPr>
      <w:r>
        <w:rPr>
          <w:i/>
          <w:iCs/>
        </w:rPr>
        <w:t xml:space="preserve">Ч: </w:t>
      </w:r>
      <w:r>
        <w:rPr>
          <w:iCs/>
        </w:rPr>
        <w:t>иероглиф</w:t>
      </w:r>
      <w:r>
        <w:rPr>
          <w:i/>
          <w:iCs/>
        </w:rPr>
        <w:t xml:space="preserve"> чжао</w:t>
      </w:r>
      <w:r>
        <w:rPr>
          <w:rFonts w:eastAsia="KaiTi" w:hint="eastAsia"/>
        </w:rPr>
        <w:t>兆</w:t>
      </w:r>
      <w:r>
        <w:t xml:space="preserve">с древности обозначает «пророческую трещину» на панцире черепахи, результат гадания </w:t>
      </w:r>
      <w:r>
        <w:rPr>
          <w:i/>
        </w:rPr>
        <w:t>БУ</w:t>
      </w:r>
      <w:r>
        <w:t>.</w:t>
      </w:r>
      <w:r>
        <w:rPr>
          <w:rFonts w:ascii="KaiTi" w:eastAsia="KaiTi" w:hAnsi="KaiTi" w:cs="MS Gothic" w:hint="eastAsia"/>
          <w:sz w:val="32"/>
          <w:szCs w:val="32"/>
        </w:rPr>
        <w:t>卜</w:t>
      </w:r>
      <w:proofErr w:type="gramStart"/>
      <w:r>
        <w:t xml:space="preserve">Из текстов И.Б. я узнала, что у </w:t>
      </w:r>
      <w:proofErr w:type="spellStart"/>
      <w:r>
        <w:rPr>
          <w:i/>
          <w:iCs/>
        </w:rPr>
        <w:t>чжао</w:t>
      </w:r>
      <w:proofErr w:type="spellEnd"/>
      <w:r>
        <w:t xml:space="preserve"> есть и новейшее значение</w:t>
      </w:r>
      <w:r>
        <w:rPr>
          <w:i/>
          <w:iCs/>
        </w:rPr>
        <w:t xml:space="preserve"> </w:t>
      </w:r>
      <w:r>
        <w:t xml:space="preserve">– мегабайт. </w:t>
      </w:r>
      <w:r>
        <w:rPr>
          <w:rFonts w:eastAsia="KaiTi" w:hint="eastAsia"/>
        </w:rPr>
        <w:t>兆</w:t>
      </w:r>
      <w:r>
        <w:t xml:space="preserve"> :)</w:t>
      </w:r>
      <w:proofErr w:type="gramEnd"/>
    </w:p>
    <w:p w:rsidR="004804FF" w:rsidRDefault="004804FF" w:rsidP="004804FF"/>
    <w:p w:rsidR="00666FC0" w:rsidRDefault="00666FC0" w:rsidP="00666FC0">
      <w:pPr>
        <w:ind w:firstLine="720"/>
      </w:pPr>
      <w:r>
        <w:rPr>
          <w:i/>
        </w:rPr>
        <w:t>У: У фу</w:t>
      </w:r>
      <w:r>
        <w:t xml:space="preserve"> – пять благ, пять видов счастья. </w:t>
      </w:r>
    </w:p>
    <w:p w:rsidR="00666FC0" w:rsidRDefault="00666FC0" w:rsidP="00666FC0">
      <w:pPr>
        <w:ind w:firstLine="720"/>
        <w:rPr>
          <w:rFonts w:cs="Arial"/>
          <w:szCs w:val="24"/>
        </w:rPr>
      </w:pPr>
      <w:r>
        <w:rPr>
          <w:i/>
        </w:rPr>
        <w:t xml:space="preserve">М: </w:t>
      </w:r>
      <w:r>
        <w:rPr>
          <w:rFonts w:cs="Arial"/>
          <w:bCs/>
          <w:i/>
          <w:iCs/>
          <w:szCs w:val="24"/>
        </w:rPr>
        <w:t xml:space="preserve">Мин ши </w:t>
      </w:r>
      <w:r>
        <w:t xml:space="preserve">– </w:t>
      </w:r>
      <w:r>
        <w:rPr>
          <w:rFonts w:cs="Arial"/>
          <w:szCs w:val="24"/>
        </w:rPr>
        <w:t>знаменитость, славный муж.</w:t>
      </w:r>
    </w:p>
    <w:p w:rsidR="004804FF" w:rsidRDefault="004804FF" w:rsidP="004804FF">
      <w:pPr>
        <w:rPr>
          <w:rFonts w:cs="Arial"/>
          <w:szCs w:val="24"/>
        </w:rPr>
      </w:pPr>
    </w:p>
    <w:p w:rsidR="004804FF" w:rsidRDefault="00666FC0" w:rsidP="00666FC0">
      <w:r>
        <w:t xml:space="preserve">Круг замкнулся. Пророческая трещина транслирует </w:t>
      </w:r>
      <w:r>
        <w:rPr>
          <w:rFonts w:cs="Arial"/>
          <w:szCs w:val="24"/>
        </w:rPr>
        <w:t xml:space="preserve">славному мужу И.Б. </w:t>
      </w:r>
      <w:r>
        <w:t xml:space="preserve">пожелание </w:t>
      </w:r>
    </w:p>
    <w:p w:rsidR="004804FF" w:rsidRDefault="004804FF" w:rsidP="00666FC0"/>
    <w:p w:rsidR="00666FC0" w:rsidRDefault="00666FC0" w:rsidP="00666FC0">
      <w:pPr>
        <w:rPr>
          <w:rFonts w:ascii="Cambria" w:eastAsia="Batang" w:hAnsi="Cambria"/>
          <w:i/>
          <w:sz w:val="28"/>
          <w:szCs w:val="28"/>
        </w:rPr>
      </w:pPr>
      <w:r>
        <w:rPr>
          <w:rFonts w:ascii="Cambria" w:eastAsia="Batang" w:hAnsi="Cambria"/>
          <w:i/>
          <w:sz w:val="28"/>
          <w:szCs w:val="28"/>
        </w:rPr>
        <w:t>пяти благ, пяти видов счастья и… мегабайта пророческих трещин!</w:t>
      </w:r>
    </w:p>
    <w:p w:rsidR="00666FC0" w:rsidRDefault="00666FC0" w:rsidP="00666FC0"/>
    <w:p w:rsidR="004804FF" w:rsidRDefault="00666FC0" w:rsidP="00666FC0">
      <w:proofErr w:type="gramStart"/>
      <w:r>
        <w:t>На</w:t>
      </w:r>
      <w:proofErr w:type="gramEnd"/>
      <w:r>
        <w:t xml:space="preserve"> </w:t>
      </w:r>
      <w:proofErr w:type="gramStart"/>
      <w:r>
        <w:t>последок</w:t>
      </w:r>
      <w:proofErr w:type="gramEnd"/>
      <w:r>
        <w:t xml:space="preserve"> приведу четыре строчки из Су Ши, написанные в Х</w:t>
      </w:r>
      <w:r>
        <w:rPr>
          <w:lang w:val="en-US"/>
        </w:rPr>
        <w:t>I</w:t>
      </w:r>
      <w:r w:rsidR="004804FF">
        <w:t xml:space="preserve"> веке:</w:t>
      </w:r>
    </w:p>
    <w:p w:rsidR="004804FF" w:rsidRDefault="004804FF" w:rsidP="00666FC0"/>
    <w:p w:rsidR="004804FF" w:rsidRPr="004804FF" w:rsidRDefault="00666FC0" w:rsidP="004804FF">
      <w:pPr>
        <w:ind w:left="1440"/>
      </w:pPr>
      <w:r w:rsidRPr="004804FF">
        <w:t>Все идет черед</w:t>
      </w:r>
      <w:r w:rsidR="004804FF" w:rsidRPr="004804FF">
        <w:t>ой, как вода,</w:t>
      </w:r>
    </w:p>
    <w:p w:rsidR="004804FF" w:rsidRPr="004804FF" w:rsidRDefault="004804FF" w:rsidP="004804FF">
      <w:pPr>
        <w:ind w:left="1440"/>
      </w:pPr>
      <w:r w:rsidRPr="004804FF">
        <w:t>как теченье реки,</w:t>
      </w:r>
    </w:p>
    <w:p w:rsidR="004804FF" w:rsidRPr="004804FF" w:rsidRDefault="004804FF" w:rsidP="004804FF">
      <w:pPr>
        <w:ind w:left="1440"/>
      </w:pPr>
      <w:r w:rsidRPr="004804FF">
        <w:t xml:space="preserve">Все идет чередой, но ничто </w:t>
      </w:r>
    </w:p>
    <w:p w:rsidR="004804FF" w:rsidRPr="004804FF" w:rsidRDefault="00666FC0" w:rsidP="004804FF">
      <w:pPr>
        <w:ind w:left="1440"/>
      </w:pPr>
      <w:r w:rsidRPr="004804FF">
        <w:t xml:space="preserve">никогда не уйдет. </w:t>
      </w:r>
    </w:p>
    <w:p w:rsidR="004804FF" w:rsidRDefault="004804FF" w:rsidP="00666FC0">
      <w:pPr>
        <w:rPr>
          <w:sz w:val="20"/>
          <w:szCs w:val="20"/>
        </w:rPr>
      </w:pPr>
    </w:p>
    <w:p w:rsidR="007630D8" w:rsidRDefault="00666FC0" w:rsidP="00666FC0">
      <w:r>
        <w:t xml:space="preserve">Мой вариант перевода: </w:t>
      </w:r>
      <w:r w:rsidRPr="00DF4DBB">
        <w:rPr>
          <w:i/>
        </w:rPr>
        <w:t>рукописи не горят</w:t>
      </w:r>
      <w:r>
        <w:t xml:space="preserve"> или </w:t>
      </w:r>
    </w:p>
    <w:p w:rsidR="007630D8" w:rsidRDefault="007630D8" w:rsidP="00666FC0">
      <w:pPr>
        <w:rPr>
          <w:i/>
          <w:sz w:val="32"/>
          <w:szCs w:val="32"/>
        </w:rPr>
      </w:pPr>
    </w:p>
    <w:p w:rsidR="00666FC0" w:rsidRDefault="00666FC0" w:rsidP="007630D8">
      <w:pPr>
        <w:ind w:left="1440" w:firstLine="720"/>
      </w:pPr>
      <w:r>
        <w:rPr>
          <w:i/>
          <w:sz w:val="32"/>
          <w:szCs w:val="32"/>
        </w:rPr>
        <w:t>РУ не ГО, И.Б.!</w:t>
      </w:r>
    </w:p>
    <w:p w:rsidR="004804FF" w:rsidRDefault="004804FF" w:rsidP="00666FC0"/>
    <w:p w:rsidR="004804FF" w:rsidRDefault="004804FF" w:rsidP="00666FC0"/>
    <w:p w:rsidR="00CA132D" w:rsidRDefault="00CA132D" w:rsidP="00666FC0"/>
    <w:p w:rsidR="00DF4DBB" w:rsidRDefault="00DF4DBB" w:rsidP="00666FC0"/>
    <w:p w:rsidR="00DF4DBB" w:rsidRDefault="00DF4DBB" w:rsidP="00666FC0"/>
    <w:p w:rsidR="00DF4DBB" w:rsidRDefault="00DF4DBB" w:rsidP="00666FC0"/>
    <w:p w:rsidR="00DF4DBB" w:rsidRDefault="00DF4DBB" w:rsidP="00666FC0"/>
    <w:p w:rsidR="004804FF" w:rsidRDefault="00666FC0" w:rsidP="00666FC0">
      <w:r>
        <w:t xml:space="preserve">И вместо подписи – еще одна гипотеза по поводу криптограммы. </w:t>
      </w:r>
    </w:p>
    <w:p w:rsidR="004804FF" w:rsidRDefault="004804FF" w:rsidP="00666FC0"/>
    <w:p w:rsidR="007630D8" w:rsidRDefault="00666FC0" w:rsidP="00666FC0">
      <w:r>
        <w:t xml:space="preserve">Слог </w:t>
      </w:r>
      <w:r>
        <w:rPr>
          <w:i/>
        </w:rPr>
        <w:t>БИ</w:t>
      </w:r>
      <w:r>
        <w:t xml:space="preserve"> в шифровке повторяется три раза. Это, конечно, не инициалы, но может быть, первые две буквы моей фамилии?</w:t>
      </w:r>
    </w:p>
    <w:p w:rsidR="008E5CCB" w:rsidRDefault="008E5CCB" w:rsidP="00666FC0"/>
    <w:p w:rsidR="00095267" w:rsidRDefault="00666FC0" w:rsidP="008E5CCB">
      <w:pPr>
        <w:ind w:left="8640" w:firstLine="720"/>
      </w:pPr>
      <w:r>
        <w:rPr>
          <w:rFonts w:ascii="KaiTi" w:eastAsia="KaiTi" w:hAnsi="KaiTi" w:cs="MS Mincho" w:hint="eastAsia"/>
          <w:b/>
          <w:bCs/>
          <w:szCs w:val="24"/>
        </w:rPr>
        <w:t>丙</w:t>
      </w:r>
      <w:r>
        <w:t>Б</w:t>
      </w:r>
      <w:proofErr w:type="gramStart"/>
      <w:r>
        <w:t>И</w:t>
      </w:r>
      <w:r w:rsidR="00CA132D">
        <w:t>(</w:t>
      </w:r>
      <w:proofErr w:type="gramEnd"/>
      <w:r>
        <w:t>Н</w:t>
      </w:r>
      <w:r w:rsidR="00CA132D">
        <w:t>)</w:t>
      </w:r>
    </w:p>
    <w:p w:rsidR="00095267" w:rsidRDefault="00095267" w:rsidP="00095267"/>
    <w:sectPr w:rsidR="00095267" w:rsidSect="003232CD">
      <w:footerReference w:type="default" r:id="rId12"/>
      <w:pgSz w:w="12240" w:h="15840"/>
      <w:pgMar w:top="851" w:right="616" w:bottom="1134" w:left="85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65BC" w:rsidRDefault="00B565BC" w:rsidP="00833B99">
      <w:r>
        <w:separator/>
      </w:r>
    </w:p>
  </w:endnote>
  <w:endnote w:type="continuationSeparator" w:id="0">
    <w:p w:rsidR="00B565BC" w:rsidRDefault="00B565BC" w:rsidP="00833B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KaiTi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gLiU">
    <w:altName w:val="Arial Unicode MS"/>
    <w:panose1 w:val="02010609000101010101"/>
    <w:charset w:val="88"/>
    <w:family w:val="modern"/>
    <w:notTrueType/>
    <w:pitch w:val="fixed"/>
    <w:sig w:usb0="00000000" w:usb1="08080000" w:usb2="00000010" w:usb3="00000000" w:csb0="001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52486"/>
      <w:docPartObj>
        <w:docPartGallery w:val="Page Numbers (Bottom of Page)"/>
        <w:docPartUnique/>
      </w:docPartObj>
    </w:sdtPr>
    <w:sdtContent>
      <w:p w:rsidR="00E400FB" w:rsidRDefault="00E400FB">
        <w:pPr>
          <w:pStyle w:val="af7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E400FB" w:rsidRDefault="00E400FB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65BC" w:rsidRDefault="00B565BC" w:rsidP="00833B99">
      <w:r>
        <w:separator/>
      </w:r>
    </w:p>
  </w:footnote>
  <w:footnote w:type="continuationSeparator" w:id="0">
    <w:p w:rsidR="00B565BC" w:rsidRDefault="00B565BC" w:rsidP="00833B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5508910"/>
    <w:lvl w:ilvl="0">
      <w:numFmt w:val="bullet"/>
      <w:lvlText w:val="*"/>
      <w:lvlJc w:val="left"/>
    </w:lvl>
  </w:abstractNum>
  <w:abstractNum w:abstractNumId="1">
    <w:nsid w:val="0397789E"/>
    <w:multiLevelType w:val="hybridMultilevel"/>
    <w:tmpl w:val="4EB4DECA"/>
    <w:lvl w:ilvl="0" w:tplc="9A58A79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4107B6E"/>
    <w:multiLevelType w:val="hybridMultilevel"/>
    <w:tmpl w:val="D96E0B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44395D"/>
    <w:multiLevelType w:val="hybridMultilevel"/>
    <w:tmpl w:val="D19E35EC"/>
    <w:lvl w:ilvl="0" w:tplc="20E43C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CF0D18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F464F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17025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D8CD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E21D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01479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64A9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B58F8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0660F2"/>
    <w:multiLevelType w:val="hybridMultilevel"/>
    <w:tmpl w:val="AB90519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531039"/>
    <w:multiLevelType w:val="hybridMultilevel"/>
    <w:tmpl w:val="333A908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DB46BF3"/>
    <w:multiLevelType w:val="multilevel"/>
    <w:tmpl w:val="1BA63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62CB44"/>
    <w:multiLevelType w:val="hybridMultilevel"/>
    <w:tmpl w:val="BB46DB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6836241"/>
    <w:multiLevelType w:val="hybridMultilevel"/>
    <w:tmpl w:val="4790C240"/>
    <w:lvl w:ilvl="0" w:tplc="98FA5B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BC4D63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BB2FE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04A74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92CE9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A7074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6CA02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00CC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056414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4B917F4"/>
    <w:multiLevelType w:val="hybridMultilevel"/>
    <w:tmpl w:val="5E184C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6E02BE3"/>
    <w:multiLevelType w:val="singleLevel"/>
    <w:tmpl w:val="98E4D008"/>
    <w:lvl w:ilvl="0">
      <w:start w:val="1"/>
      <w:numFmt w:val="decimal"/>
      <w:lvlText w:val="%1."/>
      <w:legacy w:legacy="1" w:legacySpace="0" w:legacyIndent="360"/>
      <w:lvlJc w:val="left"/>
      <w:rPr>
        <w:rFonts w:ascii="Tahoma" w:hAnsi="Tahoma" w:cs="Tahoma" w:hint="default"/>
      </w:rPr>
    </w:lvl>
  </w:abstractNum>
  <w:abstractNum w:abstractNumId="11">
    <w:nsid w:val="30A024DD"/>
    <w:multiLevelType w:val="hybridMultilevel"/>
    <w:tmpl w:val="C0E6C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DD4D48"/>
    <w:multiLevelType w:val="singleLevel"/>
    <w:tmpl w:val="98E4D008"/>
    <w:lvl w:ilvl="0">
      <w:start w:val="1"/>
      <w:numFmt w:val="decimal"/>
      <w:lvlText w:val="%1."/>
      <w:legacy w:legacy="1" w:legacySpace="0" w:legacyIndent="360"/>
      <w:lvlJc w:val="left"/>
      <w:rPr>
        <w:rFonts w:ascii="Tahoma" w:hAnsi="Tahoma" w:cs="Tahoma" w:hint="default"/>
      </w:rPr>
    </w:lvl>
  </w:abstractNum>
  <w:abstractNum w:abstractNumId="13">
    <w:nsid w:val="374A5A62"/>
    <w:multiLevelType w:val="hybridMultilevel"/>
    <w:tmpl w:val="4D38B77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A0927D7"/>
    <w:multiLevelType w:val="multilevel"/>
    <w:tmpl w:val="55983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CB76F89"/>
    <w:multiLevelType w:val="hybridMultilevel"/>
    <w:tmpl w:val="7ABA965C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43195D10"/>
    <w:multiLevelType w:val="hybridMultilevel"/>
    <w:tmpl w:val="1B40E908"/>
    <w:lvl w:ilvl="0" w:tplc="9A58A79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45E1996"/>
    <w:multiLevelType w:val="multilevel"/>
    <w:tmpl w:val="9AC02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DA50663"/>
    <w:multiLevelType w:val="multilevel"/>
    <w:tmpl w:val="8710F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FA06AC1"/>
    <w:multiLevelType w:val="hybridMultilevel"/>
    <w:tmpl w:val="735873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A30729"/>
    <w:multiLevelType w:val="hybridMultilevel"/>
    <w:tmpl w:val="B89CBBCE"/>
    <w:lvl w:ilvl="0" w:tplc="9A58A79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1">
    <w:nsid w:val="5301230E"/>
    <w:multiLevelType w:val="hybridMultilevel"/>
    <w:tmpl w:val="236421E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4592F81"/>
    <w:multiLevelType w:val="multilevel"/>
    <w:tmpl w:val="37A89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53E603A"/>
    <w:multiLevelType w:val="hybridMultilevel"/>
    <w:tmpl w:val="A9BC1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513A47"/>
    <w:multiLevelType w:val="hybridMultilevel"/>
    <w:tmpl w:val="F216D24C"/>
    <w:lvl w:ilvl="0" w:tplc="9A58A79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EBC1FC0"/>
    <w:multiLevelType w:val="hybridMultilevel"/>
    <w:tmpl w:val="7ABA965C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5F824FCA"/>
    <w:multiLevelType w:val="hybridMultilevel"/>
    <w:tmpl w:val="9D2E7ED8"/>
    <w:lvl w:ilvl="0" w:tplc="9A58A79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7">
    <w:nsid w:val="60D4707A"/>
    <w:multiLevelType w:val="hybridMultilevel"/>
    <w:tmpl w:val="70B8D4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3D1C2F"/>
    <w:multiLevelType w:val="hybridMultilevel"/>
    <w:tmpl w:val="E744A458"/>
    <w:lvl w:ilvl="0" w:tplc="9A58A79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9">
    <w:nsid w:val="67BA0967"/>
    <w:multiLevelType w:val="hybridMultilevel"/>
    <w:tmpl w:val="EEEEBBEA"/>
    <w:lvl w:ilvl="0" w:tplc="9A58A79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0">
    <w:nsid w:val="6A0C18AF"/>
    <w:multiLevelType w:val="hybridMultilevel"/>
    <w:tmpl w:val="3EAA67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1B3D9F"/>
    <w:multiLevelType w:val="hybridMultilevel"/>
    <w:tmpl w:val="908A9D50"/>
    <w:lvl w:ilvl="0" w:tplc="9A58A79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2">
    <w:nsid w:val="775C5766"/>
    <w:multiLevelType w:val="multilevel"/>
    <w:tmpl w:val="7D989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AE03AB3"/>
    <w:multiLevelType w:val="hybridMultilevel"/>
    <w:tmpl w:val="3E689D0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C4C50AE"/>
    <w:multiLevelType w:val="hybridMultilevel"/>
    <w:tmpl w:val="C1C8A8EA"/>
    <w:lvl w:ilvl="0" w:tplc="9A58A79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76"/>
        </w:tabs>
        <w:ind w:left="17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96"/>
        </w:tabs>
        <w:ind w:left="24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16"/>
        </w:tabs>
        <w:ind w:left="32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36"/>
        </w:tabs>
        <w:ind w:left="39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56"/>
        </w:tabs>
        <w:ind w:left="46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76"/>
        </w:tabs>
        <w:ind w:left="53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96"/>
        </w:tabs>
        <w:ind w:left="60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16"/>
        </w:tabs>
        <w:ind w:left="6816" w:hanging="360"/>
      </w:pPr>
      <w:rPr>
        <w:rFonts w:ascii="Wingdings" w:hAnsi="Wingdings" w:hint="default"/>
      </w:rPr>
    </w:lvl>
  </w:abstractNum>
  <w:abstractNum w:abstractNumId="35">
    <w:nsid w:val="7C6E5B89"/>
    <w:multiLevelType w:val="hybridMultilevel"/>
    <w:tmpl w:val="684CAA86"/>
    <w:lvl w:ilvl="0" w:tplc="9A58A79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9"/>
  </w:num>
  <w:num w:numId="3">
    <w:abstractNumId w:val="28"/>
  </w:num>
  <w:num w:numId="4">
    <w:abstractNumId w:val="16"/>
  </w:num>
  <w:num w:numId="5">
    <w:abstractNumId w:val="24"/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4"/>
  </w:num>
  <w:num w:numId="11">
    <w:abstractNumId w:val="13"/>
  </w:num>
  <w:num w:numId="12">
    <w:abstractNumId w:val="35"/>
  </w:num>
  <w:num w:numId="13">
    <w:abstractNumId w:val="14"/>
  </w:num>
  <w:num w:numId="14">
    <w:abstractNumId w:val="32"/>
  </w:num>
  <w:num w:numId="15">
    <w:abstractNumId w:val="18"/>
  </w:num>
  <w:num w:numId="16">
    <w:abstractNumId w:val="9"/>
  </w:num>
  <w:num w:numId="17">
    <w:abstractNumId w:val="4"/>
  </w:num>
  <w:num w:numId="18">
    <w:abstractNumId w:val="31"/>
  </w:num>
  <w:num w:numId="19">
    <w:abstractNumId w:val="26"/>
  </w:num>
  <w:num w:numId="20">
    <w:abstractNumId w:val="30"/>
  </w:num>
  <w:num w:numId="21">
    <w:abstractNumId w:val="11"/>
  </w:num>
  <w:num w:numId="22">
    <w:abstractNumId w:val="7"/>
  </w:num>
  <w:num w:numId="2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  <w:num w:numId="27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8">
    <w:abstractNumId w:val="12"/>
  </w:num>
  <w:num w:numId="29">
    <w:abstractNumId w:val="5"/>
  </w:num>
  <w:num w:numId="30">
    <w:abstractNumId w:val="2"/>
  </w:num>
  <w:num w:numId="31">
    <w:abstractNumId w:val="33"/>
  </w:num>
  <w:num w:numId="32">
    <w:abstractNumId w:val="23"/>
  </w:num>
  <w:num w:numId="33">
    <w:abstractNumId w:val="21"/>
  </w:num>
  <w:num w:numId="34">
    <w:abstractNumId w:val="21"/>
  </w:num>
  <w:num w:numId="35">
    <w:abstractNumId w:val="22"/>
  </w:num>
  <w:num w:numId="36">
    <w:abstractNumId w:val="6"/>
  </w:num>
  <w:num w:numId="37">
    <w:abstractNumId w:val="3"/>
  </w:num>
  <w:num w:numId="38">
    <w:abstractNumId w:val="8"/>
  </w:num>
  <w:num w:numId="3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</w:num>
  <w:num w:numId="41">
    <w:abstractNumId w:val="15"/>
  </w:num>
  <w:num w:numId="42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96205"/>
    <w:rsid w:val="00005B88"/>
    <w:rsid w:val="00011B0B"/>
    <w:rsid w:val="0001311E"/>
    <w:rsid w:val="000156B8"/>
    <w:rsid w:val="000174F6"/>
    <w:rsid w:val="00020DEB"/>
    <w:rsid w:val="0002231D"/>
    <w:rsid w:val="00023605"/>
    <w:rsid w:val="00023AC8"/>
    <w:rsid w:val="000263FA"/>
    <w:rsid w:val="0002759E"/>
    <w:rsid w:val="0003774E"/>
    <w:rsid w:val="0004346E"/>
    <w:rsid w:val="0004510B"/>
    <w:rsid w:val="00050E42"/>
    <w:rsid w:val="000525EA"/>
    <w:rsid w:val="00054921"/>
    <w:rsid w:val="0006097E"/>
    <w:rsid w:val="0008316E"/>
    <w:rsid w:val="00095267"/>
    <w:rsid w:val="000960BB"/>
    <w:rsid w:val="000B1C5B"/>
    <w:rsid w:val="000B5D96"/>
    <w:rsid w:val="000E3C98"/>
    <w:rsid w:val="000F4810"/>
    <w:rsid w:val="001101E5"/>
    <w:rsid w:val="001103C9"/>
    <w:rsid w:val="00123CAF"/>
    <w:rsid w:val="0013039A"/>
    <w:rsid w:val="00130B13"/>
    <w:rsid w:val="001312E4"/>
    <w:rsid w:val="0013291F"/>
    <w:rsid w:val="00135F32"/>
    <w:rsid w:val="00140CBA"/>
    <w:rsid w:val="001424A8"/>
    <w:rsid w:val="00145877"/>
    <w:rsid w:val="00145F98"/>
    <w:rsid w:val="001511F4"/>
    <w:rsid w:val="00157273"/>
    <w:rsid w:val="00160B97"/>
    <w:rsid w:val="00161714"/>
    <w:rsid w:val="00163D95"/>
    <w:rsid w:val="001644BE"/>
    <w:rsid w:val="00172A7F"/>
    <w:rsid w:val="00191B28"/>
    <w:rsid w:val="001A5923"/>
    <w:rsid w:val="001B7AC4"/>
    <w:rsid w:val="001C26F3"/>
    <w:rsid w:val="001C7414"/>
    <w:rsid w:val="001D495E"/>
    <w:rsid w:val="001E4D54"/>
    <w:rsid w:val="001E505A"/>
    <w:rsid w:val="001E7A77"/>
    <w:rsid w:val="00207CCC"/>
    <w:rsid w:val="00210AE7"/>
    <w:rsid w:val="0021707D"/>
    <w:rsid w:val="00224D34"/>
    <w:rsid w:val="002270C8"/>
    <w:rsid w:val="00232529"/>
    <w:rsid w:val="0023349C"/>
    <w:rsid w:val="00241CBE"/>
    <w:rsid w:val="00244DDB"/>
    <w:rsid w:val="00254842"/>
    <w:rsid w:val="00256829"/>
    <w:rsid w:val="00263EC9"/>
    <w:rsid w:val="00275A2C"/>
    <w:rsid w:val="00282854"/>
    <w:rsid w:val="00283C78"/>
    <w:rsid w:val="00296205"/>
    <w:rsid w:val="00296874"/>
    <w:rsid w:val="002B0BF7"/>
    <w:rsid w:val="002C5EB4"/>
    <w:rsid w:val="002D17A7"/>
    <w:rsid w:val="002D7265"/>
    <w:rsid w:val="002E737E"/>
    <w:rsid w:val="002F7C4E"/>
    <w:rsid w:val="003209CF"/>
    <w:rsid w:val="003215D6"/>
    <w:rsid w:val="003232CD"/>
    <w:rsid w:val="003322D1"/>
    <w:rsid w:val="00340FFA"/>
    <w:rsid w:val="00341873"/>
    <w:rsid w:val="0034644B"/>
    <w:rsid w:val="00347FD0"/>
    <w:rsid w:val="00353921"/>
    <w:rsid w:val="003548B0"/>
    <w:rsid w:val="00354FA3"/>
    <w:rsid w:val="00360972"/>
    <w:rsid w:val="00367F03"/>
    <w:rsid w:val="00372D99"/>
    <w:rsid w:val="00373A9A"/>
    <w:rsid w:val="0037504A"/>
    <w:rsid w:val="00383CB2"/>
    <w:rsid w:val="00390516"/>
    <w:rsid w:val="00390A69"/>
    <w:rsid w:val="003971CD"/>
    <w:rsid w:val="003A15D9"/>
    <w:rsid w:val="003A6F84"/>
    <w:rsid w:val="003D51C0"/>
    <w:rsid w:val="003E09AE"/>
    <w:rsid w:val="003E6951"/>
    <w:rsid w:val="00411702"/>
    <w:rsid w:val="0041549C"/>
    <w:rsid w:val="00422C9C"/>
    <w:rsid w:val="00423F99"/>
    <w:rsid w:val="00425566"/>
    <w:rsid w:val="004255AF"/>
    <w:rsid w:val="00426536"/>
    <w:rsid w:val="0043004A"/>
    <w:rsid w:val="00451117"/>
    <w:rsid w:val="00453247"/>
    <w:rsid w:val="00453C0A"/>
    <w:rsid w:val="0046714D"/>
    <w:rsid w:val="00473824"/>
    <w:rsid w:val="004757C7"/>
    <w:rsid w:val="004804FF"/>
    <w:rsid w:val="004866BB"/>
    <w:rsid w:val="004912B6"/>
    <w:rsid w:val="00493FA8"/>
    <w:rsid w:val="004A043C"/>
    <w:rsid w:val="004A18C8"/>
    <w:rsid w:val="004A343E"/>
    <w:rsid w:val="004A784C"/>
    <w:rsid w:val="004B227F"/>
    <w:rsid w:val="004B2A89"/>
    <w:rsid w:val="004B3490"/>
    <w:rsid w:val="004B7AF2"/>
    <w:rsid w:val="004C1EA4"/>
    <w:rsid w:val="004C29CF"/>
    <w:rsid w:val="004D1D8E"/>
    <w:rsid w:val="004D5C2A"/>
    <w:rsid w:val="004F66E8"/>
    <w:rsid w:val="00504893"/>
    <w:rsid w:val="00512479"/>
    <w:rsid w:val="00513289"/>
    <w:rsid w:val="0051328E"/>
    <w:rsid w:val="00515DAF"/>
    <w:rsid w:val="005268F8"/>
    <w:rsid w:val="00534099"/>
    <w:rsid w:val="005344C0"/>
    <w:rsid w:val="005421A4"/>
    <w:rsid w:val="00544810"/>
    <w:rsid w:val="00553039"/>
    <w:rsid w:val="00555618"/>
    <w:rsid w:val="00556BD6"/>
    <w:rsid w:val="005673BF"/>
    <w:rsid w:val="0057480D"/>
    <w:rsid w:val="00576F39"/>
    <w:rsid w:val="0057794F"/>
    <w:rsid w:val="00582B4D"/>
    <w:rsid w:val="00591248"/>
    <w:rsid w:val="00594929"/>
    <w:rsid w:val="00596DD0"/>
    <w:rsid w:val="005A0559"/>
    <w:rsid w:val="005A1428"/>
    <w:rsid w:val="005A59BE"/>
    <w:rsid w:val="005B0012"/>
    <w:rsid w:val="005C2551"/>
    <w:rsid w:val="005D50BE"/>
    <w:rsid w:val="005D61AC"/>
    <w:rsid w:val="005D683F"/>
    <w:rsid w:val="005E7B4A"/>
    <w:rsid w:val="005F0FFD"/>
    <w:rsid w:val="00601AE4"/>
    <w:rsid w:val="0060217C"/>
    <w:rsid w:val="00605CA3"/>
    <w:rsid w:val="00612A73"/>
    <w:rsid w:val="00620CF2"/>
    <w:rsid w:val="00625599"/>
    <w:rsid w:val="00637D5D"/>
    <w:rsid w:val="0064280C"/>
    <w:rsid w:val="00643B6D"/>
    <w:rsid w:val="0064441A"/>
    <w:rsid w:val="00644CDE"/>
    <w:rsid w:val="00647238"/>
    <w:rsid w:val="00650C25"/>
    <w:rsid w:val="00662478"/>
    <w:rsid w:val="00666FC0"/>
    <w:rsid w:val="00670D76"/>
    <w:rsid w:val="00671B77"/>
    <w:rsid w:val="00684DA3"/>
    <w:rsid w:val="00692842"/>
    <w:rsid w:val="00697677"/>
    <w:rsid w:val="006B1DCD"/>
    <w:rsid w:val="006B612F"/>
    <w:rsid w:val="006C1695"/>
    <w:rsid w:val="006C2D46"/>
    <w:rsid w:val="006D246E"/>
    <w:rsid w:val="006E3A1B"/>
    <w:rsid w:val="0070132F"/>
    <w:rsid w:val="00706AA9"/>
    <w:rsid w:val="00716D00"/>
    <w:rsid w:val="007235D4"/>
    <w:rsid w:val="00725D8E"/>
    <w:rsid w:val="007333A8"/>
    <w:rsid w:val="00733641"/>
    <w:rsid w:val="00740C1B"/>
    <w:rsid w:val="007429E0"/>
    <w:rsid w:val="007432AE"/>
    <w:rsid w:val="0075031D"/>
    <w:rsid w:val="007525B3"/>
    <w:rsid w:val="00753DA0"/>
    <w:rsid w:val="007630D8"/>
    <w:rsid w:val="007642E4"/>
    <w:rsid w:val="007746C7"/>
    <w:rsid w:val="00775130"/>
    <w:rsid w:val="007803B5"/>
    <w:rsid w:val="00785EBF"/>
    <w:rsid w:val="00791FE8"/>
    <w:rsid w:val="00792481"/>
    <w:rsid w:val="007A0521"/>
    <w:rsid w:val="007B0E02"/>
    <w:rsid w:val="007B5E07"/>
    <w:rsid w:val="007D08C9"/>
    <w:rsid w:val="007D5576"/>
    <w:rsid w:val="007D7A8C"/>
    <w:rsid w:val="007E1B16"/>
    <w:rsid w:val="007E2229"/>
    <w:rsid w:val="007E2424"/>
    <w:rsid w:val="007F4846"/>
    <w:rsid w:val="008123AF"/>
    <w:rsid w:val="00813AB6"/>
    <w:rsid w:val="0083025A"/>
    <w:rsid w:val="00830585"/>
    <w:rsid w:val="00831A1B"/>
    <w:rsid w:val="0083270D"/>
    <w:rsid w:val="00833784"/>
    <w:rsid w:val="00833B99"/>
    <w:rsid w:val="008357CA"/>
    <w:rsid w:val="00836786"/>
    <w:rsid w:val="00840F81"/>
    <w:rsid w:val="00854908"/>
    <w:rsid w:val="00861184"/>
    <w:rsid w:val="00896B7C"/>
    <w:rsid w:val="008A397D"/>
    <w:rsid w:val="008A42C2"/>
    <w:rsid w:val="008A6A83"/>
    <w:rsid w:val="008A73FA"/>
    <w:rsid w:val="008C099C"/>
    <w:rsid w:val="008C5239"/>
    <w:rsid w:val="008C5B77"/>
    <w:rsid w:val="008C7485"/>
    <w:rsid w:val="008E5471"/>
    <w:rsid w:val="008E5CCB"/>
    <w:rsid w:val="008E6699"/>
    <w:rsid w:val="00907598"/>
    <w:rsid w:val="00914F31"/>
    <w:rsid w:val="0091583E"/>
    <w:rsid w:val="00915A78"/>
    <w:rsid w:val="00916F15"/>
    <w:rsid w:val="00921FA0"/>
    <w:rsid w:val="00925505"/>
    <w:rsid w:val="0092561B"/>
    <w:rsid w:val="0092712F"/>
    <w:rsid w:val="00927EEE"/>
    <w:rsid w:val="00935F5D"/>
    <w:rsid w:val="009367D6"/>
    <w:rsid w:val="00941B15"/>
    <w:rsid w:val="00962D89"/>
    <w:rsid w:val="00966596"/>
    <w:rsid w:val="00970750"/>
    <w:rsid w:val="009820D9"/>
    <w:rsid w:val="009831D7"/>
    <w:rsid w:val="00986E82"/>
    <w:rsid w:val="0099123F"/>
    <w:rsid w:val="00991785"/>
    <w:rsid w:val="00994CAD"/>
    <w:rsid w:val="009A572D"/>
    <w:rsid w:val="009B44F6"/>
    <w:rsid w:val="009B6B0F"/>
    <w:rsid w:val="009C592A"/>
    <w:rsid w:val="009C7281"/>
    <w:rsid w:val="009D2407"/>
    <w:rsid w:val="009E1E93"/>
    <w:rsid w:val="009E5454"/>
    <w:rsid w:val="00A22E1B"/>
    <w:rsid w:val="00A2507B"/>
    <w:rsid w:val="00A30ED2"/>
    <w:rsid w:val="00A36726"/>
    <w:rsid w:val="00A4594B"/>
    <w:rsid w:val="00A468E4"/>
    <w:rsid w:val="00A54659"/>
    <w:rsid w:val="00A57685"/>
    <w:rsid w:val="00A64237"/>
    <w:rsid w:val="00A718A5"/>
    <w:rsid w:val="00A75229"/>
    <w:rsid w:val="00A9549E"/>
    <w:rsid w:val="00AA2BAC"/>
    <w:rsid w:val="00AA36A3"/>
    <w:rsid w:val="00AB204A"/>
    <w:rsid w:val="00AB2102"/>
    <w:rsid w:val="00AB43D7"/>
    <w:rsid w:val="00AE5A6E"/>
    <w:rsid w:val="00AE6AAD"/>
    <w:rsid w:val="00AF1058"/>
    <w:rsid w:val="00AF6D31"/>
    <w:rsid w:val="00B016F3"/>
    <w:rsid w:val="00B01770"/>
    <w:rsid w:val="00B02D4F"/>
    <w:rsid w:val="00B0618B"/>
    <w:rsid w:val="00B15621"/>
    <w:rsid w:val="00B237A5"/>
    <w:rsid w:val="00B247D1"/>
    <w:rsid w:val="00B369C8"/>
    <w:rsid w:val="00B4314F"/>
    <w:rsid w:val="00B55A17"/>
    <w:rsid w:val="00B565BC"/>
    <w:rsid w:val="00B56E75"/>
    <w:rsid w:val="00B62796"/>
    <w:rsid w:val="00B64DBF"/>
    <w:rsid w:val="00B709EE"/>
    <w:rsid w:val="00B77A60"/>
    <w:rsid w:val="00B9180C"/>
    <w:rsid w:val="00B9741B"/>
    <w:rsid w:val="00BA7BC6"/>
    <w:rsid w:val="00BB4331"/>
    <w:rsid w:val="00BC3A6F"/>
    <w:rsid w:val="00BC5EC9"/>
    <w:rsid w:val="00BD1A75"/>
    <w:rsid w:val="00BD6B14"/>
    <w:rsid w:val="00BF203B"/>
    <w:rsid w:val="00C15680"/>
    <w:rsid w:val="00C432E2"/>
    <w:rsid w:val="00C4685F"/>
    <w:rsid w:val="00C5749F"/>
    <w:rsid w:val="00C577DD"/>
    <w:rsid w:val="00C662CD"/>
    <w:rsid w:val="00C67097"/>
    <w:rsid w:val="00C67A42"/>
    <w:rsid w:val="00C70FD2"/>
    <w:rsid w:val="00C759E9"/>
    <w:rsid w:val="00C821C8"/>
    <w:rsid w:val="00C83DA6"/>
    <w:rsid w:val="00C919BB"/>
    <w:rsid w:val="00C91A82"/>
    <w:rsid w:val="00C9229D"/>
    <w:rsid w:val="00C927E4"/>
    <w:rsid w:val="00CA132D"/>
    <w:rsid w:val="00CA40A2"/>
    <w:rsid w:val="00CB0CCE"/>
    <w:rsid w:val="00CB1EC5"/>
    <w:rsid w:val="00CC4A9C"/>
    <w:rsid w:val="00CC5A11"/>
    <w:rsid w:val="00CC6F7A"/>
    <w:rsid w:val="00CF069A"/>
    <w:rsid w:val="00CF7763"/>
    <w:rsid w:val="00D13990"/>
    <w:rsid w:val="00D14307"/>
    <w:rsid w:val="00D33DA1"/>
    <w:rsid w:val="00D42CE4"/>
    <w:rsid w:val="00D54154"/>
    <w:rsid w:val="00D546A6"/>
    <w:rsid w:val="00D55615"/>
    <w:rsid w:val="00D60711"/>
    <w:rsid w:val="00D733B3"/>
    <w:rsid w:val="00D8067B"/>
    <w:rsid w:val="00D83AA3"/>
    <w:rsid w:val="00D85143"/>
    <w:rsid w:val="00D86B0B"/>
    <w:rsid w:val="00D87141"/>
    <w:rsid w:val="00DA1052"/>
    <w:rsid w:val="00DA257B"/>
    <w:rsid w:val="00DA3727"/>
    <w:rsid w:val="00DA3DB0"/>
    <w:rsid w:val="00DB2FCC"/>
    <w:rsid w:val="00DB5E80"/>
    <w:rsid w:val="00DC79D3"/>
    <w:rsid w:val="00DE7A65"/>
    <w:rsid w:val="00DE7EE5"/>
    <w:rsid w:val="00DF0658"/>
    <w:rsid w:val="00DF4DBB"/>
    <w:rsid w:val="00E101B3"/>
    <w:rsid w:val="00E14433"/>
    <w:rsid w:val="00E158F5"/>
    <w:rsid w:val="00E17B06"/>
    <w:rsid w:val="00E242BA"/>
    <w:rsid w:val="00E24940"/>
    <w:rsid w:val="00E26949"/>
    <w:rsid w:val="00E31352"/>
    <w:rsid w:val="00E400FB"/>
    <w:rsid w:val="00E45579"/>
    <w:rsid w:val="00E61F7F"/>
    <w:rsid w:val="00E62A64"/>
    <w:rsid w:val="00E66C21"/>
    <w:rsid w:val="00E7159A"/>
    <w:rsid w:val="00E71823"/>
    <w:rsid w:val="00E72C1C"/>
    <w:rsid w:val="00E81C59"/>
    <w:rsid w:val="00E9023D"/>
    <w:rsid w:val="00E94EBA"/>
    <w:rsid w:val="00EA0705"/>
    <w:rsid w:val="00EB0633"/>
    <w:rsid w:val="00EB5DF0"/>
    <w:rsid w:val="00EB65E1"/>
    <w:rsid w:val="00EB7FE1"/>
    <w:rsid w:val="00EC0161"/>
    <w:rsid w:val="00ED172D"/>
    <w:rsid w:val="00ED48D8"/>
    <w:rsid w:val="00ED4DD0"/>
    <w:rsid w:val="00ED5C68"/>
    <w:rsid w:val="00EE170F"/>
    <w:rsid w:val="00EE5E37"/>
    <w:rsid w:val="00F112C4"/>
    <w:rsid w:val="00F156CB"/>
    <w:rsid w:val="00F16D87"/>
    <w:rsid w:val="00F20580"/>
    <w:rsid w:val="00F208A2"/>
    <w:rsid w:val="00F2127A"/>
    <w:rsid w:val="00F270BB"/>
    <w:rsid w:val="00F30F3B"/>
    <w:rsid w:val="00F34755"/>
    <w:rsid w:val="00F51031"/>
    <w:rsid w:val="00F61ABA"/>
    <w:rsid w:val="00F6288A"/>
    <w:rsid w:val="00F632F9"/>
    <w:rsid w:val="00F6612E"/>
    <w:rsid w:val="00F74706"/>
    <w:rsid w:val="00F76EE6"/>
    <w:rsid w:val="00F83BC4"/>
    <w:rsid w:val="00F8481E"/>
    <w:rsid w:val="00F84C9F"/>
    <w:rsid w:val="00FB0D61"/>
    <w:rsid w:val="00FB1426"/>
    <w:rsid w:val="00FB6B33"/>
    <w:rsid w:val="00FB6F1B"/>
    <w:rsid w:val="00FC17F2"/>
    <w:rsid w:val="00FC21F0"/>
    <w:rsid w:val="00FC32B6"/>
    <w:rsid w:val="00FC4F74"/>
    <w:rsid w:val="00FC662B"/>
    <w:rsid w:val="00FD4526"/>
    <w:rsid w:val="00FD6B0A"/>
    <w:rsid w:val="00FE40F5"/>
    <w:rsid w:val="00FF7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="Arial" w:cs="Times New Roman"/>
        <w:sz w:val="24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uiPriority="0"/>
    <w:lsdException w:name="caption" w:semiHidden="1" w:uiPriority="35" w:unhideWhenUsed="1" w:qFormat="1"/>
    <w:lsdException w:name="footnote reference" w:uiPriority="0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uiPriority="0"/>
    <w:lsdException w:name="Body Text Indent" w:uiPriority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uiPriority="0"/>
    <w:lsdException w:name="FollowedHyperlink" w:uiPriority="0"/>
    <w:lsdException w:name="Strong" w:uiPriority="22" w:qFormat="1"/>
    <w:lsdException w:name="Emphasis" w:uiPriority="20" w:qFormat="1"/>
    <w:lsdException w:name="Document Map" w:uiPriority="0"/>
    <w:lsdException w:name="HTML Top of Form" w:uiPriority="0"/>
    <w:lsdException w:name="HTML Bottom of Form" w:uiPriority="0"/>
    <w:lsdException w:name="HTML Preformatted" w:uiPriority="0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343E"/>
  </w:style>
  <w:style w:type="paragraph" w:styleId="1">
    <w:name w:val="heading 1"/>
    <w:basedOn w:val="a"/>
    <w:next w:val="a"/>
    <w:link w:val="10"/>
    <w:qFormat/>
    <w:rsid w:val="008A397D"/>
    <w:pPr>
      <w:keepNext/>
      <w:spacing w:before="240" w:after="60"/>
      <w:outlineLvl w:val="0"/>
    </w:pPr>
    <w:rPr>
      <w:rFonts w:asciiTheme="majorHAnsi" w:eastAsiaTheme="majorEastAsia" w:hAnsiTheme="majorHAnsi"/>
      <w:bCs/>
      <w:i/>
      <w:color w:val="4F81BD" w:themeColor="accent1"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8A397D"/>
    <w:pPr>
      <w:keepNext/>
      <w:spacing w:before="240" w:after="60"/>
      <w:outlineLvl w:val="1"/>
    </w:pPr>
    <w:rPr>
      <w:rFonts w:asciiTheme="majorHAnsi" w:eastAsiaTheme="majorEastAsia" w:hAnsiTheme="majorHAnsi"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8A397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4">
    <w:name w:val="heading 4"/>
    <w:basedOn w:val="a"/>
    <w:next w:val="a"/>
    <w:link w:val="40"/>
    <w:qFormat/>
    <w:rsid w:val="00833B99"/>
    <w:pPr>
      <w:keepNext/>
      <w:spacing w:before="240" w:after="60"/>
      <w:outlineLvl w:val="3"/>
    </w:pPr>
    <w:rPr>
      <w:rFonts w:ascii="Times New Roman" w:eastAsia="Times New Roman" w:hAnsi="Times New Roman" w:cs="Arial"/>
      <w:bCs/>
      <w:i/>
      <w:sz w:val="28"/>
      <w:szCs w:val="28"/>
    </w:rPr>
  </w:style>
  <w:style w:type="paragraph" w:styleId="5">
    <w:name w:val="heading 5"/>
    <w:basedOn w:val="a"/>
    <w:next w:val="a"/>
    <w:link w:val="50"/>
    <w:qFormat/>
    <w:rsid w:val="00833B99"/>
    <w:pPr>
      <w:spacing w:before="240" w:after="60"/>
      <w:outlineLvl w:val="4"/>
    </w:pPr>
    <w:rPr>
      <w:rFonts w:ascii="Lucida Console" w:eastAsia="Times New Roman" w:hAnsi="Lucida Console" w:cs="Arial"/>
      <w:bCs/>
      <w:i/>
      <w:iCs/>
      <w:sz w:val="20"/>
      <w:szCs w:val="26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8A397D"/>
    <w:rPr>
      <w:rFonts w:asciiTheme="majorHAnsi" w:eastAsiaTheme="majorEastAsia" w:hAnsiTheme="majorHAnsi"/>
      <w:bCs/>
      <w:i/>
      <w:color w:val="4F81BD" w:themeColor="accent1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locked/>
    <w:rsid w:val="008A397D"/>
    <w:rPr>
      <w:rFonts w:asciiTheme="majorHAnsi" w:eastAsiaTheme="majorEastAsia" w:hAnsiTheme="majorHAnsi"/>
      <w:bCs/>
      <w:i/>
      <w:iCs/>
      <w:sz w:val="28"/>
      <w:szCs w:val="28"/>
    </w:rPr>
  </w:style>
  <w:style w:type="paragraph" w:styleId="a3">
    <w:name w:val="List Paragraph"/>
    <w:basedOn w:val="a"/>
    <w:uiPriority w:val="34"/>
    <w:qFormat/>
    <w:rsid w:val="00207CCC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8A397D"/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customStyle="1" w:styleId="text1">
    <w:name w:val="text_1"/>
    <w:basedOn w:val="a"/>
    <w:rsid w:val="00CB0CCE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a4">
    <w:name w:val="Balloon Text"/>
    <w:basedOn w:val="a"/>
    <w:link w:val="a5"/>
    <w:rsid w:val="00D6071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D60711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rsid w:val="00833B99"/>
    <w:rPr>
      <w:rFonts w:ascii="Times New Roman" w:eastAsia="Times New Roman" w:hAnsi="Times New Roman" w:cs="Arial"/>
      <w:bCs/>
      <w:i/>
      <w:sz w:val="28"/>
      <w:szCs w:val="28"/>
    </w:rPr>
  </w:style>
  <w:style w:type="character" w:customStyle="1" w:styleId="50">
    <w:name w:val="Заголовок 5 Знак"/>
    <w:basedOn w:val="a0"/>
    <w:link w:val="5"/>
    <w:rsid w:val="00833B99"/>
    <w:rPr>
      <w:rFonts w:ascii="Lucida Console" w:eastAsia="Times New Roman" w:hAnsi="Lucida Console" w:cs="Arial"/>
      <w:bCs/>
      <w:i/>
      <w:iCs/>
      <w:sz w:val="20"/>
      <w:szCs w:val="26"/>
      <w:u w:val="single"/>
    </w:rPr>
  </w:style>
  <w:style w:type="paragraph" w:customStyle="1" w:styleId="11">
    <w:name w:val="Стиль1"/>
    <w:basedOn w:val="a"/>
    <w:next w:val="a"/>
    <w:semiHidden/>
    <w:rsid w:val="00833B99"/>
    <w:pPr>
      <w:ind w:left="360"/>
    </w:pPr>
    <w:rPr>
      <w:rFonts w:eastAsia="Times New Roman" w:cs="Arial"/>
      <w:sz w:val="22"/>
    </w:rPr>
  </w:style>
  <w:style w:type="paragraph" w:customStyle="1" w:styleId="person">
    <w:name w:val="person"/>
    <w:basedOn w:val="a"/>
    <w:semiHidden/>
    <w:rsid w:val="00833B99"/>
    <w:pPr>
      <w:spacing w:before="100" w:beforeAutospacing="1" w:after="100" w:afterAutospacing="1"/>
    </w:pPr>
    <w:rPr>
      <w:rFonts w:eastAsia="Times New Roman" w:cs="Arial"/>
      <w:sz w:val="22"/>
    </w:rPr>
  </w:style>
  <w:style w:type="paragraph" w:customStyle="1" w:styleId="program">
    <w:name w:val="program"/>
    <w:basedOn w:val="a"/>
    <w:semiHidden/>
    <w:rsid w:val="00833B99"/>
    <w:pPr>
      <w:spacing w:before="100" w:beforeAutospacing="1" w:after="100" w:afterAutospacing="1"/>
    </w:pPr>
    <w:rPr>
      <w:rFonts w:eastAsia="Times New Roman" w:cs="Arial"/>
      <w:sz w:val="22"/>
    </w:rPr>
  </w:style>
  <w:style w:type="character" w:styleId="a6">
    <w:name w:val="Hyperlink"/>
    <w:basedOn w:val="a0"/>
    <w:rsid w:val="00833B99"/>
    <w:rPr>
      <w:color w:val="0000FF"/>
      <w:u w:val="single"/>
    </w:rPr>
  </w:style>
  <w:style w:type="paragraph" w:styleId="a7">
    <w:name w:val="Normal (Web)"/>
    <w:basedOn w:val="a"/>
    <w:uiPriority w:val="99"/>
    <w:rsid w:val="00833B99"/>
    <w:pPr>
      <w:spacing w:before="100" w:beforeAutospacing="1" w:after="100" w:afterAutospacing="1"/>
    </w:pPr>
    <w:rPr>
      <w:rFonts w:eastAsia="Times New Roman" w:cs="Arial"/>
      <w:sz w:val="22"/>
    </w:rPr>
  </w:style>
  <w:style w:type="paragraph" w:styleId="a8">
    <w:name w:val="Document Map"/>
    <w:basedOn w:val="a"/>
    <w:link w:val="a9"/>
    <w:rsid w:val="00833B99"/>
    <w:pPr>
      <w:shd w:val="clear" w:color="auto" w:fill="CCFFFF"/>
    </w:pPr>
    <w:rPr>
      <w:rFonts w:ascii="Courier New" w:eastAsia="Times New Roman" w:hAnsi="Courier New" w:cs="Tahoma"/>
    </w:rPr>
  </w:style>
  <w:style w:type="character" w:customStyle="1" w:styleId="a9">
    <w:name w:val="Схема документа Знак"/>
    <w:basedOn w:val="a0"/>
    <w:link w:val="a8"/>
    <w:rsid w:val="00833B99"/>
    <w:rPr>
      <w:rFonts w:ascii="Courier New" w:eastAsia="Times New Roman" w:hAnsi="Courier New" w:cs="Tahoma"/>
      <w:shd w:val="clear" w:color="auto" w:fill="CCFFFF"/>
    </w:rPr>
  </w:style>
  <w:style w:type="paragraph" w:styleId="aa">
    <w:name w:val="header"/>
    <w:basedOn w:val="a"/>
    <w:link w:val="ab"/>
    <w:uiPriority w:val="99"/>
    <w:rsid w:val="00833B99"/>
    <w:pPr>
      <w:tabs>
        <w:tab w:val="center" w:pos="4677"/>
        <w:tab w:val="right" w:pos="9355"/>
      </w:tabs>
    </w:pPr>
    <w:rPr>
      <w:rFonts w:ascii="Times New Roman" w:eastAsia="Times New Roman" w:hAnsi="Times New Roman" w:cs="Arial"/>
    </w:rPr>
  </w:style>
  <w:style w:type="character" w:customStyle="1" w:styleId="ab">
    <w:name w:val="Верхний колонтитул Знак"/>
    <w:basedOn w:val="a0"/>
    <w:link w:val="aa"/>
    <w:uiPriority w:val="99"/>
    <w:rsid w:val="00833B99"/>
    <w:rPr>
      <w:rFonts w:ascii="Times New Roman" w:eastAsia="Times New Roman" w:hAnsi="Times New Roman" w:cs="Arial"/>
    </w:rPr>
  </w:style>
  <w:style w:type="paragraph" w:styleId="ac">
    <w:name w:val="Body Text"/>
    <w:basedOn w:val="a"/>
    <w:link w:val="ad"/>
    <w:rsid w:val="00833B99"/>
    <w:rPr>
      <w:rFonts w:ascii="Times New Roman" w:eastAsia="Times New Roman" w:hAnsi="Times New Roman" w:cs="Arial"/>
      <w:i/>
      <w:iCs/>
    </w:rPr>
  </w:style>
  <w:style w:type="character" w:customStyle="1" w:styleId="ad">
    <w:name w:val="Основной текст Знак"/>
    <w:basedOn w:val="a0"/>
    <w:link w:val="ac"/>
    <w:rsid w:val="00833B99"/>
    <w:rPr>
      <w:rFonts w:ascii="Times New Roman" w:eastAsia="Times New Roman" w:hAnsi="Times New Roman" w:cs="Arial"/>
      <w:i/>
      <w:iCs/>
    </w:rPr>
  </w:style>
  <w:style w:type="paragraph" w:styleId="ae">
    <w:name w:val="Body Text Indent"/>
    <w:basedOn w:val="a"/>
    <w:link w:val="af"/>
    <w:rsid w:val="00833B99"/>
    <w:pPr>
      <w:spacing w:after="120"/>
      <w:ind w:left="283"/>
    </w:pPr>
    <w:rPr>
      <w:rFonts w:eastAsia="Times New Roman" w:cs="Arial"/>
      <w:sz w:val="22"/>
    </w:rPr>
  </w:style>
  <w:style w:type="character" w:customStyle="1" w:styleId="af">
    <w:name w:val="Основной текст с отступом Знак"/>
    <w:basedOn w:val="a0"/>
    <w:link w:val="ae"/>
    <w:rsid w:val="00833B99"/>
    <w:rPr>
      <w:rFonts w:eastAsia="Times New Roman" w:cs="Arial"/>
      <w:sz w:val="22"/>
    </w:rPr>
  </w:style>
  <w:style w:type="character" w:styleId="af0">
    <w:name w:val="Strong"/>
    <w:basedOn w:val="a0"/>
    <w:uiPriority w:val="22"/>
    <w:qFormat/>
    <w:rsid w:val="00833B99"/>
    <w:rPr>
      <w:b/>
      <w:bCs/>
    </w:rPr>
  </w:style>
  <w:style w:type="character" w:customStyle="1" w:styleId="f01">
    <w:name w:val="f01"/>
    <w:basedOn w:val="a0"/>
    <w:semiHidden/>
    <w:rsid w:val="00833B99"/>
    <w:rPr>
      <w:rFonts w:ascii="Arial" w:hAnsi="Arial" w:cs="Arial" w:hint="default"/>
      <w:color w:val="000000"/>
      <w:sz w:val="22"/>
      <w:szCs w:val="22"/>
    </w:rPr>
  </w:style>
  <w:style w:type="table" w:styleId="af1">
    <w:name w:val="Table Grid"/>
    <w:basedOn w:val="a1"/>
    <w:uiPriority w:val="59"/>
    <w:rsid w:val="00833B9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-">
    <w:name w:val="HTML Top of Form"/>
    <w:basedOn w:val="a"/>
    <w:next w:val="a"/>
    <w:link w:val="z-0"/>
    <w:hidden/>
    <w:rsid w:val="00833B99"/>
    <w:pPr>
      <w:pBdr>
        <w:bottom w:val="single" w:sz="6" w:space="1" w:color="auto"/>
      </w:pBdr>
      <w:jc w:val="center"/>
    </w:pPr>
    <w:rPr>
      <w:rFonts w:eastAsia="Times New Roman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rsid w:val="00833B99"/>
    <w:rPr>
      <w:rFonts w:eastAsia="Times New Roman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rsid w:val="00833B99"/>
    <w:pPr>
      <w:pBdr>
        <w:top w:val="single" w:sz="6" w:space="1" w:color="auto"/>
      </w:pBdr>
      <w:jc w:val="center"/>
    </w:pPr>
    <w:rPr>
      <w:rFonts w:eastAsia="Times New Roman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rsid w:val="00833B99"/>
    <w:rPr>
      <w:rFonts w:eastAsia="Times New Roman" w:cs="Arial"/>
      <w:vanish/>
      <w:sz w:val="16"/>
      <w:szCs w:val="16"/>
    </w:rPr>
  </w:style>
  <w:style w:type="character" w:customStyle="1" w:styleId="f11">
    <w:name w:val="f11"/>
    <w:basedOn w:val="a0"/>
    <w:semiHidden/>
    <w:rsid w:val="00833B99"/>
    <w:rPr>
      <w:rFonts w:ascii="Arial" w:hAnsi="Arial" w:cs="Arial" w:hint="default"/>
      <w:color w:val="000000"/>
      <w:sz w:val="22"/>
      <w:szCs w:val="22"/>
    </w:rPr>
  </w:style>
  <w:style w:type="character" w:customStyle="1" w:styleId="f21">
    <w:name w:val="f21"/>
    <w:basedOn w:val="a0"/>
    <w:semiHidden/>
    <w:rsid w:val="00833B99"/>
    <w:rPr>
      <w:rFonts w:ascii="Arial" w:hAnsi="Arial" w:cs="Arial" w:hint="default"/>
      <w:color w:val="000000"/>
      <w:sz w:val="20"/>
      <w:szCs w:val="20"/>
    </w:rPr>
  </w:style>
  <w:style w:type="paragraph" w:styleId="HTML">
    <w:name w:val="HTML Preformatted"/>
    <w:basedOn w:val="a"/>
    <w:link w:val="HTML0"/>
    <w:rsid w:val="00833B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33B99"/>
    <w:rPr>
      <w:rFonts w:ascii="Courier New" w:eastAsia="Times New Roman" w:hAnsi="Courier New" w:cs="Courier New"/>
      <w:sz w:val="20"/>
      <w:szCs w:val="20"/>
    </w:rPr>
  </w:style>
  <w:style w:type="character" w:customStyle="1" w:styleId="anons">
    <w:name w:val="anons"/>
    <w:basedOn w:val="a0"/>
    <w:semiHidden/>
    <w:rsid w:val="00833B99"/>
  </w:style>
  <w:style w:type="character" w:customStyle="1" w:styleId="vrezka">
    <w:name w:val="vrezka"/>
    <w:basedOn w:val="a0"/>
    <w:semiHidden/>
    <w:rsid w:val="00833B99"/>
  </w:style>
  <w:style w:type="character" w:customStyle="1" w:styleId="hdr">
    <w:name w:val="hdr"/>
    <w:basedOn w:val="a0"/>
    <w:rsid w:val="00833B99"/>
  </w:style>
  <w:style w:type="character" w:customStyle="1" w:styleId="blu">
    <w:name w:val="blu"/>
    <w:basedOn w:val="a0"/>
    <w:rsid w:val="00833B99"/>
  </w:style>
  <w:style w:type="character" w:customStyle="1" w:styleId="ljuser">
    <w:name w:val="ljuser"/>
    <w:basedOn w:val="a0"/>
    <w:rsid w:val="00833B99"/>
  </w:style>
  <w:style w:type="character" w:customStyle="1" w:styleId="ebody">
    <w:name w:val="ebody"/>
    <w:basedOn w:val="a0"/>
    <w:rsid w:val="00833B99"/>
  </w:style>
  <w:style w:type="character" w:customStyle="1" w:styleId="edocdate">
    <w:name w:val="edocdate"/>
    <w:basedOn w:val="a0"/>
    <w:rsid w:val="00833B99"/>
  </w:style>
  <w:style w:type="character" w:styleId="af2">
    <w:name w:val="FollowedHyperlink"/>
    <w:basedOn w:val="a0"/>
    <w:rsid w:val="00833B99"/>
    <w:rPr>
      <w:color w:val="800080"/>
      <w:u w:val="single"/>
    </w:rPr>
  </w:style>
  <w:style w:type="character" w:customStyle="1" w:styleId="textd">
    <w:name w:val="textd"/>
    <w:basedOn w:val="a0"/>
    <w:semiHidden/>
    <w:rsid w:val="00833B99"/>
  </w:style>
  <w:style w:type="character" w:styleId="af3">
    <w:name w:val="Emphasis"/>
    <w:basedOn w:val="a0"/>
    <w:uiPriority w:val="20"/>
    <w:qFormat/>
    <w:rsid w:val="00833B99"/>
    <w:rPr>
      <w:i/>
      <w:iCs/>
    </w:rPr>
  </w:style>
  <w:style w:type="paragraph" w:styleId="af4">
    <w:name w:val="footnote text"/>
    <w:basedOn w:val="a"/>
    <w:link w:val="af5"/>
    <w:rsid w:val="00833B99"/>
    <w:pPr>
      <w:jc w:val="both"/>
    </w:pPr>
    <w:rPr>
      <w:rFonts w:ascii="Calibri" w:eastAsia="Times New Roman" w:hAnsi="Calibri"/>
      <w:sz w:val="20"/>
      <w:szCs w:val="20"/>
    </w:rPr>
  </w:style>
  <w:style w:type="character" w:customStyle="1" w:styleId="af5">
    <w:name w:val="Текст сноски Знак"/>
    <w:basedOn w:val="a0"/>
    <w:link w:val="af4"/>
    <w:rsid w:val="00833B99"/>
    <w:rPr>
      <w:rFonts w:ascii="Calibri" w:eastAsia="Times New Roman" w:hAnsi="Calibri"/>
      <w:sz w:val="20"/>
      <w:szCs w:val="20"/>
    </w:rPr>
  </w:style>
  <w:style w:type="character" w:styleId="af6">
    <w:name w:val="footnote reference"/>
    <w:rsid w:val="00833B99"/>
    <w:rPr>
      <w:vertAlign w:val="superscript"/>
    </w:rPr>
  </w:style>
  <w:style w:type="character" w:customStyle="1" w:styleId="style3">
    <w:name w:val="style3"/>
    <w:basedOn w:val="a0"/>
    <w:rsid w:val="00833B99"/>
  </w:style>
  <w:style w:type="paragraph" w:customStyle="1" w:styleId="text2">
    <w:name w:val="text_2"/>
    <w:basedOn w:val="a"/>
    <w:rsid w:val="00833B99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customStyle="1" w:styleId="12">
    <w:name w:val="Дата1"/>
    <w:basedOn w:val="a0"/>
    <w:rsid w:val="00833B99"/>
  </w:style>
  <w:style w:type="character" w:customStyle="1" w:styleId="style-scope">
    <w:name w:val="style-scope"/>
    <w:basedOn w:val="a0"/>
    <w:rsid w:val="00833B99"/>
  </w:style>
  <w:style w:type="character" w:customStyle="1" w:styleId="textexposedshow">
    <w:name w:val="text_exposed_show"/>
    <w:basedOn w:val="a0"/>
    <w:rsid w:val="00833B99"/>
  </w:style>
  <w:style w:type="character" w:customStyle="1" w:styleId="2iem">
    <w:name w:val="_2iem"/>
    <w:basedOn w:val="a0"/>
    <w:rsid w:val="00833B99"/>
  </w:style>
  <w:style w:type="character" w:styleId="HTML1">
    <w:name w:val="HTML Cite"/>
    <w:basedOn w:val="a0"/>
    <w:uiPriority w:val="99"/>
    <w:unhideWhenUsed/>
    <w:rsid w:val="007E2424"/>
    <w:rPr>
      <w:i/>
      <w:iCs/>
    </w:rPr>
  </w:style>
  <w:style w:type="character" w:customStyle="1" w:styleId="st">
    <w:name w:val="st"/>
    <w:basedOn w:val="a0"/>
    <w:rsid w:val="00390516"/>
  </w:style>
  <w:style w:type="character" w:customStyle="1" w:styleId="metadata-value">
    <w:name w:val="metadata-value"/>
    <w:basedOn w:val="a0"/>
    <w:rsid w:val="00390516"/>
  </w:style>
  <w:style w:type="paragraph" w:customStyle="1" w:styleId="13">
    <w:name w:val="Верхний колонтитул1"/>
    <w:basedOn w:val="a"/>
    <w:rsid w:val="00EB0633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customStyle="1" w:styleId="comment">
    <w:name w:val="comment"/>
    <w:basedOn w:val="a0"/>
    <w:rsid w:val="00EB0633"/>
  </w:style>
  <w:style w:type="character" w:customStyle="1" w:styleId="hit1">
    <w:name w:val="hit1"/>
    <w:basedOn w:val="a0"/>
    <w:rsid w:val="00CC4A9C"/>
    <w:rPr>
      <w:b/>
      <w:bCs/>
    </w:rPr>
  </w:style>
  <w:style w:type="character" w:customStyle="1" w:styleId="d1">
    <w:name w:val="d1"/>
    <w:basedOn w:val="a0"/>
    <w:rsid w:val="00CC4A9C"/>
    <w:rPr>
      <w:sz w:val="18"/>
      <w:szCs w:val="18"/>
    </w:rPr>
  </w:style>
  <w:style w:type="character" w:customStyle="1" w:styleId="u1">
    <w:name w:val="u1"/>
    <w:basedOn w:val="a0"/>
    <w:rsid w:val="00CC4A9C"/>
    <w:rPr>
      <w:color w:val="666666"/>
      <w:sz w:val="18"/>
      <w:szCs w:val="18"/>
    </w:rPr>
  </w:style>
  <w:style w:type="paragraph" w:customStyle="1" w:styleId="book">
    <w:name w:val="book"/>
    <w:basedOn w:val="a"/>
    <w:rsid w:val="005A59BE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customStyle="1" w:styleId="uficommentbody">
    <w:name w:val="uficommentbody"/>
    <w:basedOn w:val="a0"/>
    <w:rsid w:val="00DA3DB0"/>
  </w:style>
  <w:style w:type="character" w:customStyle="1" w:styleId="p1">
    <w:name w:val="p1"/>
    <w:basedOn w:val="a0"/>
    <w:rsid w:val="00692842"/>
  </w:style>
  <w:style w:type="character" w:customStyle="1" w:styleId="hieroglyph-example">
    <w:name w:val="hieroglyph-example"/>
    <w:basedOn w:val="a0"/>
    <w:rsid w:val="00692842"/>
  </w:style>
  <w:style w:type="paragraph" w:styleId="af7">
    <w:name w:val="footer"/>
    <w:basedOn w:val="a"/>
    <w:link w:val="af8"/>
    <w:uiPriority w:val="99"/>
    <w:rsid w:val="00E400FB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E400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Times New Roman"/>
        <w:sz w:val="24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uiPriority="0"/>
    <w:lsdException w:name="header" w:uiPriority="0"/>
    <w:lsdException w:name="caption" w:semiHidden="1" w:uiPriority="35" w:unhideWhenUsed="1" w:qFormat="1"/>
    <w:lsdException w:name="footnote reference" w:uiPriority="0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uiPriority="0"/>
    <w:lsdException w:name="Body Text Indent" w:uiPriority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uiPriority="0"/>
    <w:lsdException w:name="FollowedHyperlink" w:uiPriority="0"/>
    <w:lsdException w:name="Strong" w:uiPriority="22" w:qFormat="1"/>
    <w:lsdException w:name="Emphasis" w:uiPriority="20" w:qFormat="1"/>
    <w:lsdException w:name="Document Map" w:uiPriority="0"/>
    <w:lsdException w:name="HTML Top of Form" w:uiPriority="0"/>
    <w:lsdException w:name="HTML Bottom of Form" w:uiPriority="0"/>
    <w:lsdException w:name="HTML Preformatted" w:uiPriority="0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343E"/>
  </w:style>
  <w:style w:type="paragraph" w:styleId="1">
    <w:name w:val="heading 1"/>
    <w:basedOn w:val="a"/>
    <w:next w:val="a"/>
    <w:link w:val="10"/>
    <w:qFormat/>
    <w:rsid w:val="008A397D"/>
    <w:pPr>
      <w:keepNext/>
      <w:spacing w:before="240" w:after="60"/>
      <w:outlineLvl w:val="0"/>
    </w:pPr>
    <w:rPr>
      <w:rFonts w:asciiTheme="majorHAnsi" w:eastAsiaTheme="majorEastAsia" w:hAnsiTheme="majorHAnsi"/>
      <w:bCs/>
      <w:i/>
      <w:color w:val="4F81BD" w:themeColor="accent1"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8A397D"/>
    <w:pPr>
      <w:keepNext/>
      <w:spacing w:before="240" w:after="60"/>
      <w:outlineLvl w:val="1"/>
    </w:pPr>
    <w:rPr>
      <w:rFonts w:asciiTheme="majorHAnsi" w:eastAsiaTheme="majorEastAsia" w:hAnsiTheme="majorHAnsi"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8A397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4">
    <w:name w:val="heading 4"/>
    <w:basedOn w:val="a"/>
    <w:next w:val="a"/>
    <w:link w:val="40"/>
    <w:qFormat/>
    <w:rsid w:val="00833B99"/>
    <w:pPr>
      <w:keepNext/>
      <w:spacing w:before="240" w:after="60"/>
      <w:outlineLvl w:val="3"/>
    </w:pPr>
    <w:rPr>
      <w:rFonts w:ascii="Times New Roman" w:eastAsia="Times New Roman" w:hAnsi="Times New Roman" w:cs="Arial"/>
      <w:bCs/>
      <w:i/>
      <w:sz w:val="28"/>
      <w:szCs w:val="28"/>
    </w:rPr>
  </w:style>
  <w:style w:type="paragraph" w:styleId="5">
    <w:name w:val="heading 5"/>
    <w:basedOn w:val="a"/>
    <w:next w:val="a"/>
    <w:link w:val="50"/>
    <w:qFormat/>
    <w:rsid w:val="00833B99"/>
    <w:pPr>
      <w:spacing w:before="240" w:after="60"/>
      <w:outlineLvl w:val="4"/>
    </w:pPr>
    <w:rPr>
      <w:rFonts w:ascii="Lucida Console" w:eastAsia="Times New Roman" w:hAnsi="Lucida Console" w:cs="Arial"/>
      <w:bCs/>
      <w:i/>
      <w:iCs/>
      <w:sz w:val="20"/>
      <w:szCs w:val="26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8A397D"/>
    <w:rPr>
      <w:rFonts w:asciiTheme="majorHAnsi" w:eastAsiaTheme="majorEastAsia" w:hAnsiTheme="majorHAnsi"/>
      <w:bCs/>
      <w:i/>
      <w:color w:val="4F81BD" w:themeColor="accent1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locked/>
    <w:rsid w:val="008A397D"/>
    <w:rPr>
      <w:rFonts w:asciiTheme="majorHAnsi" w:eastAsiaTheme="majorEastAsia" w:hAnsiTheme="majorHAnsi"/>
      <w:bCs/>
      <w:i/>
      <w:iCs/>
      <w:sz w:val="28"/>
      <w:szCs w:val="28"/>
    </w:rPr>
  </w:style>
  <w:style w:type="paragraph" w:styleId="a3">
    <w:name w:val="List Paragraph"/>
    <w:basedOn w:val="a"/>
    <w:uiPriority w:val="34"/>
    <w:qFormat/>
    <w:rsid w:val="00207CCC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8A397D"/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customStyle="1" w:styleId="text1">
    <w:name w:val="text_1"/>
    <w:basedOn w:val="a"/>
    <w:rsid w:val="00CB0CCE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a4">
    <w:name w:val="Balloon Text"/>
    <w:basedOn w:val="a"/>
    <w:link w:val="a5"/>
    <w:rsid w:val="00D6071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D60711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rsid w:val="00833B99"/>
    <w:rPr>
      <w:rFonts w:ascii="Times New Roman" w:eastAsia="Times New Roman" w:hAnsi="Times New Roman" w:cs="Arial"/>
      <w:bCs/>
      <w:i/>
      <w:sz w:val="28"/>
      <w:szCs w:val="28"/>
    </w:rPr>
  </w:style>
  <w:style w:type="character" w:customStyle="1" w:styleId="50">
    <w:name w:val="Заголовок 5 Знак"/>
    <w:basedOn w:val="a0"/>
    <w:link w:val="5"/>
    <w:rsid w:val="00833B99"/>
    <w:rPr>
      <w:rFonts w:ascii="Lucida Console" w:eastAsia="Times New Roman" w:hAnsi="Lucida Console" w:cs="Arial"/>
      <w:bCs/>
      <w:i/>
      <w:iCs/>
      <w:sz w:val="20"/>
      <w:szCs w:val="26"/>
      <w:u w:val="single"/>
    </w:rPr>
  </w:style>
  <w:style w:type="paragraph" w:customStyle="1" w:styleId="11">
    <w:name w:val="Стиль1"/>
    <w:basedOn w:val="a"/>
    <w:next w:val="a"/>
    <w:semiHidden/>
    <w:rsid w:val="00833B99"/>
    <w:pPr>
      <w:ind w:left="360"/>
    </w:pPr>
    <w:rPr>
      <w:rFonts w:eastAsia="Times New Roman" w:cs="Arial"/>
      <w:sz w:val="22"/>
    </w:rPr>
  </w:style>
  <w:style w:type="paragraph" w:customStyle="1" w:styleId="person">
    <w:name w:val="person"/>
    <w:basedOn w:val="a"/>
    <w:semiHidden/>
    <w:rsid w:val="00833B99"/>
    <w:pPr>
      <w:spacing w:before="100" w:beforeAutospacing="1" w:after="100" w:afterAutospacing="1"/>
    </w:pPr>
    <w:rPr>
      <w:rFonts w:eastAsia="Times New Roman" w:cs="Arial"/>
      <w:sz w:val="22"/>
    </w:rPr>
  </w:style>
  <w:style w:type="paragraph" w:customStyle="1" w:styleId="program">
    <w:name w:val="program"/>
    <w:basedOn w:val="a"/>
    <w:semiHidden/>
    <w:rsid w:val="00833B99"/>
    <w:pPr>
      <w:spacing w:before="100" w:beforeAutospacing="1" w:after="100" w:afterAutospacing="1"/>
    </w:pPr>
    <w:rPr>
      <w:rFonts w:eastAsia="Times New Roman" w:cs="Arial"/>
      <w:sz w:val="22"/>
    </w:rPr>
  </w:style>
  <w:style w:type="character" w:styleId="a6">
    <w:name w:val="Hyperlink"/>
    <w:basedOn w:val="a0"/>
    <w:rsid w:val="00833B99"/>
    <w:rPr>
      <w:color w:val="0000FF"/>
      <w:u w:val="single"/>
    </w:rPr>
  </w:style>
  <w:style w:type="paragraph" w:styleId="a7">
    <w:name w:val="Normal (Web)"/>
    <w:basedOn w:val="a"/>
    <w:uiPriority w:val="99"/>
    <w:rsid w:val="00833B99"/>
    <w:pPr>
      <w:spacing w:before="100" w:beforeAutospacing="1" w:after="100" w:afterAutospacing="1"/>
    </w:pPr>
    <w:rPr>
      <w:rFonts w:eastAsia="Times New Roman" w:cs="Arial"/>
      <w:sz w:val="22"/>
    </w:rPr>
  </w:style>
  <w:style w:type="paragraph" w:styleId="a8">
    <w:name w:val="Document Map"/>
    <w:basedOn w:val="a"/>
    <w:link w:val="a9"/>
    <w:rsid w:val="00833B99"/>
    <w:pPr>
      <w:shd w:val="clear" w:color="auto" w:fill="CCFFFF"/>
    </w:pPr>
    <w:rPr>
      <w:rFonts w:ascii="Courier New" w:eastAsia="Times New Roman" w:hAnsi="Courier New" w:cs="Tahoma"/>
    </w:rPr>
  </w:style>
  <w:style w:type="character" w:customStyle="1" w:styleId="a9">
    <w:name w:val="Схема документа Знак"/>
    <w:basedOn w:val="a0"/>
    <w:link w:val="a8"/>
    <w:rsid w:val="00833B99"/>
    <w:rPr>
      <w:rFonts w:ascii="Courier New" w:eastAsia="Times New Roman" w:hAnsi="Courier New" w:cs="Tahoma"/>
      <w:shd w:val="clear" w:color="auto" w:fill="CCFFFF"/>
    </w:rPr>
  </w:style>
  <w:style w:type="paragraph" w:styleId="aa">
    <w:name w:val="header"/>
    <w:basedOn w:val="a"/>
    <w:link w:val="ab"/>
    <w:rsid w:val="00833B99"/>
    <w:pPr>
      <w:tabs>
        <w:tab w:val="center" w:pos="4677"/>
        <w:tab w:val="right" w:pos="9355"/>
      </w:tabs>
    </w:pPr>
    <w:rPr>
      <w:rFonts w:ascii="Times New Roman" w:eastAsia="Times New Roman" w:hAnsi="Times New Roman" w:cs="Arial"/>
    </w:rPr>
  </w:style>
  <w:style w:type="character" w:customStyle="1" w:styleId="ab">
    <w:name w:val="Верхний колонтитул Знак"/>
    <w:basedOn w:val="a0"/>
    <w:link w:val="aa"/>
    <w:rsid w:val="00833B99"/>
    <w:rPr>
      <w:rFonts w:ascii="Times New Roman" w:eastAsia="Times New Roman" w:hAnsi="Times New Roman" w:cs="Arial"/>
    </w:rPr>
  </w:style>
  <w:style w:type="paragraph" w:styleId="ac">
    <w:name w:val="Body Text"/>
    <w:basedOn w:val="a"/>
    <w:link w:val="ad"/>
    <w:rsid w:val="00833B99"/>
    <w:rPr>
      <w:rFonts w:ascii="Times New Roman" w:eastAsia="Times New Roman" w:hAnsi="Times New Roman" w:cs="Arial"/>
      <w:i/>
      <w:iCs/>
    </w:rPr>
  </w:style>
  <w:style w:type="character" w:customStyle="1" w:styleId="ad">
    <w:name w:val="Основной текст Знак"/>
    <w:basedOn w:val="a0"/>
    <w:link w:val="ac"/>
    <w:rsid w:val="00833B99"/>
    <w:rPr>
      <w:rFonts w:ascii="Times New Roman" w:eastAsia="Times New Roman" w:hAnsi="Times New Roman" w:cs="Arial"/>
      <w:i/>
      <w:iCs/>
    </w:rPr>
  </w:style>
  <w:style w:type="paragraph" w:styleId="ae">
    <w:name w:val="Body Text Indent"/>
    <w:basedOn w:val="a"/>
    <w:link w:val="af"/>
    <w:rsid w:val="00833B99"/>
    <w:pPr>
      <w:spacing w:after="120"/>
      <w:ind w:left="283"/>
    </w:pPr>
    <w:rPr>
      <w:rFonts w:eastAsia="Times New Roman" w:cs="Arial"/>
      <w:sz w:val="22"/>
    </w:rPr>
  </w:style>
  <w:style w:type="character" w:customStyle="1" w:styleId="af">
    <w:name w:val="Основной текст с отступом Знак"/>
    <w:basedOn w:val="a0"/>
    <w:link w:val="ae"/>
    <w:rsid w:val="00833B99"/>
    <w:rPr>
      <w:rFonts w:eastAsia="Times New Roman" w:cs="Arial"/>
      <w:sz w:val="22"/>
    </w:rPr>
  </w:style>
  <w:style w:type="character" w:styleId="af0">
    <w:name w:val="Strong"/>
    <w:basedOn w:val="a0"/>
    <w:uiPriority w:val="22"/>
    <w:qFormat/>
    <w:rsid w:val="00833B99"/>
    <w:rPr>
      <w:b/>
      <w:bCs/>
    </w:rPr>
  </w:style>
  <w:style w:type="character" w:customStyle="1" w:styleId="f01">
    <w:name w:val="f01"/>
    <w:basedOn w:val="a0"/>
    <w:semiHidden/>
    <w:rsid w:val="00833B99"/>
    <w:rPr>
      <w:rFonts w:ascii="Arial" w:hAnsi="Arial" w:cs="Arial" w:hint="default"/>
      <w:color w:val="000000"/>
      <w:sz w:val="22"/>
      <w:szCs w:val="22"/>
    </w:rPr>
  </w:style>
  <w:style w:type="table" w:styleId="af1">
    <w:name w:val="Table Grid"/>
    <w:basedOn w:val="a1"/>
    <w:uiPriority w:val="59"/>
    <w:rsid w:val="00833B99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">
    <w:name w:val="HTML Top of Form"/>
    <w:basedOn w:val="a"/>
    <w:next w:val="a"/>
    <w:link w:val="z-0"/>
    <w:hidden/>
    <w:rsid w:val="00833B99"/>
    <w:pPr>
      <w:pBdr>
        <w:bottom w:val="single" w:sz="6" w:space="1" w:color="auto"/>
      </w:pBdr>
      <w:jc w:val="center"/>
    </w:pPr>
    <w:rPr>
      <w:rFonts w:eastAsia="Times New Roman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rsid w:val="00833B99"/>
    <w:rPr>
      <w:rFonts w:eastAsia="Times New Roman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rsid w:val="00833B99"/>
    <w:pPr>
      <w:pBdr>
        <w:top w:val="single" w:sz="6" w:space="1" w:color="auto"/>
      </w:pBdr>
      <w:jc w:val="center"/>
    </w:pPr>
    <w:rPr>
      <w:rFonts w:eastAsia="Times New Roman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rsid w:val="00833B99"/>
    <w:rPr>
      <w:rFonts w:eastAsia="Times New Roman" w:cs="Arial"/>
      <w:vanish/>
      <w:sz w:val="16"/>
      <w:szCs w:val="16"/>
    </w:rPr>
  </w:style>
  <w:style w:type="character" w:customStyle="1" w:styleId="f11">
    <w:name w:val="f11"/>
    <w:basedOn w:val="a0"/>
    <w:semiHidden/>
    <w:rsid w:val="00833B99"/>
    <w:rPr>
      <w:rFonts w:ascii="Arial" w:hAnsi="Arial" w:cs="Arial" w:hint="default"/>
      <w:color w:val="000000"/>
      <w:sz w:val="22"/>
      <w:szCs w:val="22"/>
    </w:rPr>
  </w:style>
  <w:style w:type="character" w:customStyle="1" w:styleId="f21">
    <w:name w:val="f21"/>
    <w:basedOn w:val="a0"/>
    <w:semiHidden/>
    <w:rsid w:val="00833B99"/>
    <w:rPr>
      <w:rFonts w:ascii="Arial" w:hAnsi="Arial" w:cs="Arial" w:hint="default"/>
      <w:color w:val="000000"/>
      <w:sz w:val="20"/>
      <w:szCs w:val="20"/>
    </w:rPr>
  </w:style>
  <w:style w:type="paragraph" w:styleId="HTML">
    <w:name w:val="HTML Preformatted"/>
    <w:basedOn w:val="a"/>
    <w:link w:val="HTML0"/>
    <w:rsid w:val="00833B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33B99"/>
    <w:rPr>
      <w:rFonts w:ascii="Courier New" w:eastAsia="Times New Roman" w:hAnsi="Courier New" w:cs="Courier New"/>
      <w:sz w:val="20"/>
      <w:szCs w:val="20"/>
    </w:rPr>
  </w:style>
  <w:style w:type="character" w:customStyle="1" w:styleId="anons">
    <w:name w:val="anons"/>
    <w:basedOn w:val="a0"/>
    <w:semiHidden/>
    <w:rsid w:val="00833B99"/>
  </w:style>
  <w:style w:type="character" w:customStyle="1" w:styleId="vrezka">
    <w:name w:val="vrezka"/>
    <w:basedOn w:val="a0"/>
    <w:semiHidden/>
    <w:rsid w:val="00833B99"/>
  </w:style>
  <w:style w:type="character" w:customStyle="1" w:styleId="hdr">
    <w:name w:val="hdr"/>
    <w:basedOn w:val="a0"/>
    <w:rsid w:val="00833B99"/>
  </w:style>
  <w:style w:type="character" w:customStyle="1" w:styleId="blu">
    <w:name w:val="blu"/>
    <w:basedOn w:val="a0"/>
    <w:rsid w:val="00833B99"/>
  </w:style>
  <w:style w:type="character" w:customStyle="1" w:styleId="ljuser">
    <w:name w:val="ljuser"/>
    <w:basedOn w:val="a0"/>
    <w:rsid w:val="00833B99"/>
  </w:style>
  <w:style w:type="character" w:customStyle="1" w:styleId="ebody">
    <w:name w:val="ebody"/>
    <w:basedOn w:val="a0"/>
    <w:rsid w:val="00833B99"/>
  </w:style>
  <w:style w:type="character" w:customStyle="1" w:styleId="edocdate">
    <w:name w:val="edocdate"/>
    <w:basedOn w:val="a0"/>
    <w:rsid w:val="00833B99"/>
  </w:style>
  <w:style w:type="character" w:styleId="af2">
    <w:name w:val="FollowedHyperlink"/>
    <w:basedOn w:val="a0"/>
    <w:rsid w:val="00833B99"/>
    <w:rPr>
      <w:color w:val="800080"/>
      <w:u w:val="single"/>
    </w:rPr>
  </w:style>
  <w:style w:type="character" w:customStyle="1" w:styleId="textd">
    <w:name w:val="textd"/>
    <w:basedOn w:val="a0"/>
    <w:semiHidden/>
    <w:rsid w:val="00833B99"/>
  </w:style>
  <w:style w:type="character" w:styleId="af3">
    <w:name w:val="Emphasis"/>
    <w:basedOn w:val="a0"/>
    <w:uiPriority w:val="20"/>
    <w:qFormat/>
    <w:rsid w:val="00833B99"/>
    <w:rPr>
      <w:i/>
      <w:iCs/>
    </w:rPr>
  </w:style>
  <w:style w:type="paragraph" w:styleId="af4">
    <w:name w:val="footnote text"/>
    <w:basedOn w:val="a"/>
    <w:link w:val="af5"/>
    <w:rsid w:val="00833B99"/>
    <w:pPr>
      <w:jc w:val="both"/>
    </w:pPr>
    <w:rPr>
      <w:rFonts w:ascii="Calibri" w:eastAsia="Times New Roman" w:hAnsi="Calibri"/>
      <w:sz w:val="20"/>
      <w:szCs w:val="20"/>
    </w:rPr>
  </w:style>
  <w:style w:type="character" w:customStyle="1" w:styleId="af5">
    <w:name w:val="Текст сноски Знак"/>
    <w:basedOn w:val="a0"/>
    <w:link w:val="af4"/>
    <w:rsid w:val="00833B99"/>
    <w:rPr>
      <w:rFonts w:ascii="Calibri" w:eastAsia="Times New Roman" w:hAnsi="Calibri"/>
      <w:sz w:val="20"/>
      <w:szCs w:val="20"/>
    </w:rPr>
  </w:style>
  <w:style w:type="character" w:styleId="af6">
    <w:name w:val="footnote reference"/>
    <w:rsid w:val="00833B99"/>
    <w:rPr>
      <w:vertAlign w:val="superscript"/>
    </w:rPr>
  </w:style>
  <w:style w:type="character" w:customStyle="1" w:styleId="style3">
    <w:name w:val="style3"/>
    <w:basedOn w:val="a0"/>
    <w:rsid w:val="00833B99"/>
  </w:style>
  <w:style w:type="paragraph" w:customStyle="1" w:styleId="text2">
    <w:name w:val="text_2"/>
    <w:basedOn w:val="a"/>
    <w:rsid w:val="00833B99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customStyle="1" w:styleId="12">
    <w:name w:val="Дата1"/>
    <w:basedOn w:val="a0"/>
    <w:rsid w:val="00833B99"/>
  </w:style>
  <w:style w:type="character" w:customStyle="1" w:styleId="style-scope">
    <w:name w:val="style-scope"/>
    <w:basedOn w:val="a0"/>
    <w:rsid w:val="00833B99"/>
  </w:style>
  <w:style w:type="character" w:customStyle="1" w:styleId="textexposedshow">
    <w:name w:val="text_exposed_show"/>
    <w:basedOn w:val="a0"/>
    <w:rsid w:val="00833B99"/>
  </w:style>
  <w:style w:type="character" w:customStyle="1" w:styleId="2iem">
    <w:name w:val="_2iem"/>
    <w:basedOn w:val="a0"/>
    <w:rsid w:val="00833B99"/>
  </w:style>
  <w:style w:type="character" w:styleId="HTML1">
    <w:name w:val="HTML Cite"/>
    <w:basedOn w:val="a0"/>
    <w:uiPriority w:val="99"/>
    <w:unhideWhenUsed/>
    <w:rsid w:val="007E2424"/>
    <w:rPr>
      <w:i/>
      <w:iCs/>
    </w:rPr>
  </w:style>
  <w:style w:type="character" w:customStyle="1" w:styleId="st">
    <w:name w:val="st"/>
    <w:basedOn w:val="a0"/>
    <w:rsid w:val="00390516"/>
  </w:style>
  <w:style w:type="character" w:customStyle="1" w:styleId="metadata-value">
    <w:name w:val="metadata-value"/>
    <w:basedOn w:val="a0"/>
    <w:rsid w:val="00390516"/>
  </w:style>
  <w:style w:type="paragraph" w:customStyle="1" w:styleId="13">
    <w:name w:val="Верхний колонтитул1"/>
    <w:basedOn w:val="a"/>
    <w:rsid w:val="00EB0633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customStyle="1" w:styleId="comment">
    <w:name w:val="comment"/>
    <w:basedOn w:val="a0"/>
    <w:rsid w:val="00EB0633"/>
  </w:style>
  <w:style w:type="character" w:customStyle="1" w:styleId="hit1">
    <w:name w:val="hit1"/>
    <w:basedOn w:val="a0"/>
    <w:rsid w:val="00CC4A9C"/>
    <w:rPr>
      <w:b/>
      <w:bCs/>
    </w:rPr>
  </w:style>
  <w:style w:type="character" w:customStyle="1" w:styleId="d1">
    <w:name w:val="d1"/>
    <w:basedOn w:val="a0"/>
    <w:rsid w:val="00CC4A9C"/>
    <w:rPr>
      <w:sz w:val="18"/>
      <w:szCs w:val="18"/>
    </w:rPr>
  </w:style>
  <w:style w:type="character" w:customStyle="1" w:styleId="u1">
    <w:name w:val="u1"/>
    <w:basedOn w:val="a0"/>
    <w:rsid w:val="00CC4A9C"/>
    <w:rPr>
      <w:color w:val="666666"/>
      <w:sz w:val="18"/>
      <w:szCs w:val="18"/>
    </w:rPr>
  </w:style>
  <w:style w:type="paragraph" w:customStyle="1" w:styleId="book">
    <w:name w:val="book"/>
    <w:basedOn w:val="a"/>
    <w:rsid w:val="005A59BE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customStyle="1" w:styleId="uficommentbody">
    <w:name w:val="uficommentbody"/>
    <w:basedOn w:val="a0"/>
    <w:rsid w:val="00DA3DB0"/>
  </w:style>
  <w:style w:type="character" w:customStyle="1" w:styleId="p1">
    <w:name w:val="p1"/>
    <w:basedOn w:val="a0"/>
    <w:rsid w:val="00692842"/>
  </w:style>
  <w:style w:type="character" w:customStyle="1" w:styleId="hieroglyph-example">
    <w:name w:val="hieroglyph-example"/>
    <w:basedOn w:val="a0"/>
    <w:rsid w:val="006928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086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7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8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6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9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23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6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8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91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5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7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6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6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9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4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5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0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59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56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84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7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72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32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79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93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01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969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88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58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36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3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2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1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4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6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62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5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4036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89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53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08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1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9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gif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file:///D:\&#1044;&#1086;&#1082;&#1091;&#1084;&#1077;&#1085;&#1090;&#1099;\my_WEB\MyLunYu\GIF\ier_jue.gi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EE87F-48E8-461C-A92F-328172279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2365</TotalTime>
  <Pages>5</Pages>
  <Words>944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АБ</dc:creator>
  <cp:lastModifiedBy>HP</cp:lastModifiedBy>
  <cp:revision>248</cp:revision>
  <cp:lastPrinted>2018-10-13T22:24:00Z</cp:lastPrinted>
  <dcterms:created xsi:type="dcterms:W3CDTF">2018-06-21T22:20:00Z</dcterms:created>
  <dcterms:modified xsi:type="dcterms:W3CDTF">2018-11-06T12:30:00Z</dcterms:modified>
</cp:coreProperties>
</file>