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C7" w:rsidRPr="001547C7" w:rsidRDefault="001547C7" w:rsidP="001547C7">
      <w:pPr>
        <w:spacing w:line="360" w:lineRule="auto"/>
        <w:jc w:val="center"/>
        <w:rPr>
          <w:rFonts w:ascii="Arial" w:hAnsi="Arial" w:cs="Arial"/>
          <w:b/>
          <w:sz w:val="36"/>
          <w:lang w:eastAsia="zh-CN"/>
        </w:rPr>
      </w:pPr>
      <w:r w:rsidRPr="001547C7">
        <w:rPr>
          <w:rFonts w:ascii="Arial" w:hAnsi="Arial" w:cs="Arial"/>
          <w:b/>
          <w:sz w:val="36"/>
          <w:lang w:eastAsia="zh-CN"/>
        </w:rPr>
        <w:t>Два хокку Гу Юя,</w:t>
      </w:r>
    </w:p>
    <w:p w:rsidR="001547C7" w:rsidRPr="001547C7" w:rsidRDefault="001547C7" w:rsidP="001547C7">
      <w:pPr>
        <w:spacing w:line="360" w:lineRule="auto"/>
        <w:jc w:val="center"/>
        <w:rPr>
          <w:rFonts w:ascii="Arial" w:hAnsi="Arial" w:cs="Arial"/>
          <w:b/>
          <w:sz w:val="36"/>
          <w:lang w:eastAsia="zh-CN"/>
        </w:rPr>
      </w:pPr>
      <w:r w:rsidRPr="001547C7">
        <w:rPr>
          <w:rFonts w:ascii="Arial" w:hAnsi="Arial" w:cs="Arial"/>
          <w:b/>
          <w:sz w:val="36"/>
          <w:lang w:eastAsia="zh-CN"/>
        </w:rPr>
        <w:t>одно стихотворение Лю Цзунъюаня</w:t>
      </w:r>
    </w:p>
    <w:p w:rsidR="001547C7" w:rsidRPr="001547C7" w:rsidRDefault="001547C7" w:rsidP="001547C7">
      <w:pPr>
        <w:spacing w:line="360" w:lineRule="auto"/>
        <w:jc w:val="center"/>
        <w:rPr>
          <w:rFonts w:ascii="Arial" w:hAnsi="Arial" w:cs="Arial"/>
          <w:b/>
          <w:sz w:val="36"/>
          <w:lang w:eastAsia="zh-CN"/>
        </w:rPr>
      </w:pPr>
      <w:r w:rsidRPr="001547C7">
        <w:rPr>
          <w:rFonts w:ascii="Arial" w:hAnsi="Arial" w:cs="Arial"/>
          <w:b/>
          <w:sz w:val="36"/>
          <w:lang w:eastAsia="zh-CN"/>
        </w:rPr>
        <w:t>и ещё одно хокку Гу Юя, которое я поправил</w:t>
      </w:r>
    </w:p>
    <w:p w:rsidR="001547C7" w:rsidRDefault="001547C7" w:rsidP="00FC568B">
      <w:pPr>
        <w:spacing w:line="320" w:lineRule="exact"/>
        <w:jc w:val="left"/>
        <w:rPr>
          <w:rFonts w:ascii="Bookman Old Style" w:hAnsi="Bookman Old Style" w:cs="Bookman Old Style"/>
          <w:b/>
          <w:lang w:eastAsia="zh-CN"/>
        </w:rPr>
      </w:pPr>
    </w:p>
    <w:p w:rsidR="001547C7" w:rsidRDefault="001547C7" w:rsidP="00FC568B">
      <w:pPr>
        <w:spacing w:line="320" w:lineRule="exact"/>
        <w:jc w:val="left"/>
        <w:rPr>
          <w:rFonts w:ascii="Bookman Old Style" w:hAnsi="Bookman Old Style" w:cs="Bookman Old Style"/>
          <w:b/>
          <w:lang w:eastAsia="zh-CN"/>
        </w:rPr>
        <w:sectPr w:rsidR="001547C7" w:rsidSect="001547C7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C568B" w:rsidRPr="00830ACE" w:rsidRDefault="00FC568B" w:rsidP="00FC568B">
      <w:pPr>
        <w:spacing w:line="320" w:lineRule="exact"/>
        <w:jc w:val="left"/>
        <w:rPr>
          <w:rFonts w:ascii="Bookman Old Style" w:hAnsi="Bookman Old Style" w:cs="Bookman Old Style"/>
          <w:b/>
          <w:lang w:eastAsia="zh-CN"/>
        </w:rPr>
      </w:pPr>
      <w:r w:rsidRPr="00830ACE">
        <w:rPr>
          <w:rFonts w:ascii="Bookman Old Style" w:hAnsi="Bookman Old Style" w:cs="Bookman Old Style"/>
          <w:b/>
          <w:lang w:eastAsia="zh-CN"/>
        </w:rPr>
        <w:lastRenderedPageBreak/>
        <w:t>Подоконник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Сыплю горсть зерна.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Воробьи прилетели,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Съели — и нет их.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</w:p>
    <w:p w:rsidR="00FC568B" w:rsidRPr="008F7A87" w:rsidRDefault="00FC568B" w:rsidP="00FC568B">
      <w:pPr>
        <w:spacing w:line="320" w:lineRule="exact"/>
        <w:jc w:val="left"/>
        <w:rPr>
          <w:rFonts w:ascii="Bookman Old Style" w:hAnsi="Bookman Old Style" w:cs="Bookman Old Style"/>
          <w:i/>
          <w:lang w:eastAsia="zh-CN"/>
        </w:rPr>
      </w:pPr>
      <w:r w:rsidRPr="008F7A87">
        <w:rPr>
          <w:rFonts w:ascii="Bookman Old Style" w:hAnsi="Bookman Old Style" w:cs="Bookman Old Style"/>
          <w:i/>
          <w:lang w:eastAsia="zh-CN"/>
        </w:rPr>
        <w:t>вар.: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Рассыпал зерно.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Воробьи прилетели,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Съели — и нет их.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</w:p>
    <w:p w:rsidR="00FC568B" w:rsidRPr="008F7A87" w:rsidRDefault="00FC568B" w:rsidP="00FC568B">
      <w:pPr>
        <w:spacing w:line="320" w:lineRule="exact"/>
        <w:jc w:val="left"/>
        <w:rPr>
          <w:rFonts w:ascii="Bookman Old Style" w:hAnsi="Bookman Old Style" w:cs="Bookman Old Style"/>
          <w:lang w:eastAsia="zh-CN"/>
        </w:rPr>
      </w:pPr>
    </w:p>
    <w:p w:rsidR="00FC568B" w:rsidRPr="00830ACE" w:rsidRDefault="00FC568B" w:rsidP="00FC568B">
      <w:pPr>
        <w:spacing w:line="320" w:lineRule="exact"/>
        <w:jc w:val="left"/>
        <w:rPr>
          <w:rFonts w:ascii="Bookman Old Style" w:hAnsi="Bookman Old Style" w:cs="Bookman Old Style"/>
          <w:b/>
          <w:sz w:val="21"/>
          <w:szCs w:val="21"/>
          <w:lang w:eastAsia="zh-CN"/>
        </w:rPr>
      </w:pPr>
      <w:r w:rsidRPr="00830ACE">
        <w:rPr>
          <w:rFonts w:ascii="Bookman Old Style" w:hAnsi="Bookman Old Style" w:cs="Bookman Old Style"/>
          <w:b/>
          <w:sz w:val="21"/>
          <w:szCs w:val="21"/>
          <w:lang w:eastAsia="zh-CN"/>
        </w:rPr>
        <w:t>Переводчик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</w:p>
    <w:p w:rsidR="00FC568B" w:rsidRPr="00A171B1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</w:pP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Слов брачеватель,</w:t>
      </w:r>
    </w:p>
    <w:p w:rsidR="00FC568B" w:rsidRPr="00A171B1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</w:pP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День за днём, за годом год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Весело ему.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 w:rsidRPr="00F15A60">
        <w:rPr>
          <w:rFonts w:ascii="Bookman Old Style" w:hAnsi="Bookman Old Style" w:cs="Bookman Old Style"/>
          <w:i/>
          <w:sz w:val="21"/>
          <w:szCs w:val="21"/>
          <w:lang w:eastAsia="zh-CN"/>
        </w:rPr>
        <w:t>вар.:</w:t>
      </w:r>
      <w:r>
        <w:rPr>
          <w:rFonts w:ascii="Bookman Old Style" w:hAnsi="Bookman Old Style" w:cs="Bookman Old Style"/>
          <w:i/>
          <w:sz w:val="21"/>
          <w:szCs w:val="21"/>
          <w:lang w:eastAsia="zh-CN"/>
        </w:rPr>
        <w:tab/>
      </w:r>
      <w:r>
        <w:rPr>
          <w:rFonts w:ascii="Bookman Old Style" w:hAnsi="Bookman Old Style" w:cs="Bookman Old Style"/>
          <w:sz w:val="21"/>
          <w:szCs w:val="21"/>
          <w:lang w:eastAsia="zh-CN"/>
        </w:rPr>
        <w:t>Слов брачеватель,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Он веселится.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 w:rsidRPr="00F15A60">
        <w:rPr>
          <w:rFonts w:ascii="Bookman Old Style" w:hAnsi="Bookman Old Style" w:cs="Bookman Old Style"/>
          <w:i/>
          <w:sz w:val="21"/>
          <w:szCs w:val="21"/>
          <w:lang w:eastAsia="zh-CN"/>
        </w:rPr>
        <w:t>вар.:</w:t>
      </w:r>
      <w:r>
        <w:rPr>
          <w:rFonts w:ascii="Bookman Old Style" w:hAnsi="Bookman Old Style" w:cs="Bookman Old Style"/>
          <w:i/>
          <w:sz w:val="21"/>
          <w:szCs w:val="21"/>
          <w:lang w:eastAsia="zh-CN"/>
        </w:rPr>
        <w:tab/>
      </w:r>
      <w:r>
        <w:rPr>
          <w:rFonts w:ascii="Bookman Old Style" w:hAnsi="Bookman Old Style" w:cs="Bookman Old Style"/>
          <w:sz w:val="21"/>
          <w:szCs w:val="21"/>
          <w:lang w:eastAsia="zh-CN"/>
        </w:rPr>
        <w:t>Слов брачеватель,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Радостно ему.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 w:rsidRPr="00F15A60">
        <w:rPr>
          <w:rFonts w:ascii="Bookman Old Style" w:hAnsi="Bookman Old Style" w:cs="Bookman Old Style"/>
          <w:i/>
          <w:sz w:val="21"/>
          <w:szCs w:val="21"/>
          <w:lang w:eastAsia="zh-CN"/>
        </w:rPr>
        <w:t>вар.:</w:t>
      </w:r>
      <w:r>
        <w:rPr>
          <w:rFonts w:ascii="Bookman Old Style" w:hAnsi="Bookman Old Style" w:cs="Bookman Old Style"/>
          <w:i/>
          <w:sz w:val="21"/>
          <w:szCs w:val="21"/>
          <w:lang w:eastAsia="zh-CN"/>
        </w:rPr>
        <w:tab/>
      </w:r>
      <w:r>
        <w:rPr>
          <w:rFonts w:ascii="Bookman Old Style" w:hAnsi="Bookman Old Style" w:cs="Bookman Old Style"/>
          <w:sz w:val="21"/>
          <w:szCs w:val="21"/>
          <w:lang w:eastAsia="zh-CN"/>
        </w:rPr>
        <w:t>Слов брачеватель,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Радуется он.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b/>
          <w:bCs/>
          <w:color w:val="0000FF"/>
          <w:lang w:eastAsia="zh-CN"/>
        </w:rPr>
      </w:pPr>
    </w:p>
    <w:p w:rsidR="00FC568B" w:rsidRPr="00A171B1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</w:pPr>
      <w:r w:rsidRPr="00A171B1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>Играть свадьбы слов</w:t>
      </w:r>
    </w:p>
    <w:p w:rsidR="00FC568B" w:rsidRPr="00A171B1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</w:pP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 xml:space="preserve">День </w:t>
      </w:r>
      <w:r w:rsidRPr="00FC568B">
        <w:rPr>
          <w:rFonts w:ascii="Bookman Old Style" w:hAnsi="Bookman Old Style" w:cs="Bookman Old Style"/>
          <w:sz w:val="21"/>
          <w:szCs w:val="21"/>
          <w:lang w:eastAsia="zh-CN"/>
        </w:rPr>
        <w:t>за</w:t>
      </w: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 xml:space="preserve"> днём, за годом год —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 xml:space="preserve">Вот </w:t>
      </w:r>
      <w:r w:rsidRPr="00FC568B">
        <w:rPr>
          <w:rFonts w:ascii="Bookman Old Style" w:hAnsi="Bookman Old Style" w:cs="Bookman Old Style"/>
          <w:sz w:val="21"/>
          <w:szCs w:val="21"/>
          <w:lang w:eastAsia="zh-CN"/>
        </w:rPr>
        <w:t>она</w:t>
      </w: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 xml:space="preserve"> радость!</w:t>
      </w:r>
    </w:p>
    <w:p w:rsidR="00FC568B" w:rsidRDefault="00FC568B" w:rsidP="00FC568B">
      <w:pPr>
        <w:spacing w:line="320" w:lineRule="exact"/>
        <w:jc w:val="left"/>
        <w:rPr>
          <w:rFonts w:ascii="Bookman Old Style" w:hAnsi="Bookman Old Style" w:cs="Bookman Old Style"/>
          <w:b/>
          <w:bCs/>
          <w:color w:val="0000FF"/>
          <w:lang w:eastAsia="zh-CN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830ACE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Играть свадьбы слов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 —</w:t>
      </w:r>
    </w:p>
    <w:p w:rsidR="00FC568B" w:rsidRPr="00830ACE" w:rsidRDefault="00FC568B" w:rsidP="00FC568B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Вот ведь веселье!</w:t>
      </w: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</w:p>
    <w:p w:rsidR="001547C7" w:rsidRPr="00A171B1" w:rsidRDefault="001547C7" w:rsidP="001547C7">
      <w:pPr>
        <w:jc w:val="left"/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</w:pPr>
      <w:r w:rsidRPr="00830ACE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>Играть свадьбы слов</w:t>
      </w:r>
    </w:p>
    <w:p w:rsidR="001547C7" w:rsidRPr="00A171B1" w:rsidRDefault="001547C7" w:rsidP="001547C7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</w:pPr>
      <w:r w:rsidRPr="00A171B1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День за днём, за годом год —</w:t>
      </w:r>
    </w:p>
    <w:p w:rsidR="001547C7" w:rsidRPr="00830ACE" w:rsidRDefault="001547C7" w:rsidP="001547C7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 xml:space="preserve">Вот </w:t>
      </w:r>
      <w:r w:rsidRPr="00FC568B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ведь</w:t>
      </w:r>
      <w:r w:rsidRPr="00A171B1">
        <w:rPr>
          <w:rFonts w:ascii="Bookman Old Style" w:hAnsi="Bookman Old Style"/>
          <w:color w:val="333333"/>
          <w:sz w:val="21"/>
          <w:szCs w:val="21"/>
          <w:highlight w:val="yellow"/>
          <w:shd w:val="clear" w:color="auto" w:fill="FDFDF9"/>
        </w:rPr>
        <w:t xml:space="preserve"> веселье!</w:t>
      </w:r>
    </w:p>
    <w:p w:rsidR="00FC568B" w:rsidRPr="00D27B33" w:rsidRDefault="00FC568B" w:rsidP="00FC568B">
      <w:pPr>
        <w:spacing w:line="320" w:lineRule="exact"/>
        <w:jc w:val="left"/>
        <w:rPr>
          <w:rFonts w:ascii="SimSun" w:eastAsia="SimSun" w:hAnsi="SimSun" w:cs="Bookman Old Style" w:hint="eastAsia"/>
          <w:b/>
          <w:color w:val="0000FF"/>
          <w:szCs w:val="24"/>
          <w:lang w:eastAsia="zh-CN"/>
        </w:rPr>
      </w:pPr>
      <w:r>
        <w:rPr>
          <w:rFonts w:ascii="Bookman Old Style" w:hAnsi="Bookman Old Style" w:cs="Bookman Old Style"/>
          <w:b/>
          <w:bCs/>
          <w:color w:val="0000FF"/>
          <w:lang w:eastAsia="zh-CN"/>
        </w:rPr>
        <w:br w:type="column"/>
      </w:r>
      <w:r w:rsidRPr="00D27B33">
        <w:rPr>
          <w:rFonts w:ascii="SimSun" w:eastAsia="SimSun" w:hAnsi="SimSun" w:cs="Bookman Old Style" w:hint="eastAsia"/>
          <w:b/>
          <w:color w:val="0000FF"/>
          <w:szCs w:val="24"/>
          <w:lang w:eastAsia="zh-CN"/>
        </w:rPr>
        <w:lastRenderedPageBreak/>
        <w:t>窗台</w:t>
      </w:r>
    </w:p>
    <w:p w:rsidR="00FC568B" w:rsidRPr="00D27B33" w:rsidRDefault="00FC568B" w:rsidP="00FC568B">
      <w:pPr>
        <w:spacing w:line="320" w:lineRule="exact"/>
        <w:jc w:val="left"/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</w:pPr>
    </w:p>
    <w:p w:rsidR="00FC568B" w:rsidRPr="00D27B33" w:rsidRDefault="00FC568B" w:rsidP="00FC568B">
      <w:pPr>
        <w:spacing w:line="320" w:lineRule="exact"/>
        <w:jc w:val="left"/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  <w:t>撒一把粮食,</w:t>
      </w:r>
    </w:p>
    <w:p w:rsidR="00FC568B" w:rsidRPr="00D27B33" w:rsidRDefault="00FC568B" w:rsidP="00FC568B">
      <w:pPr>
        <w:spacing w:line="320" w:lineRule="exact"/>
        <w:jc w:val="left"/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  <w:t>飞来了麻雀、鸽子，</w:t>
      </w:r>
    </w:p>
    <w:p w:rsidR="00FC568B" w:rsidRPr="00D27B33" w:rsidRDefault="00FC568B" w:rsidP="00FC568B">
      <w:pPr>
        <w:spacing w:line="320" w:lineRule="exact"/>
        <w:jc w:val="left"/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  <w:t>吃完就</w:t>
      </w:r>
      <w:r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  <w:t>散</w:t>
      </w:r>
      <w:r w:rsidRPr="00D27B33">
        <w:rPr>
          <w:rFonts w:ascii="SimSun" w:eastAsia="SimSun" w:hAnsi="SimSun" w:cs="Bookman Old Style" w:hint="eastAsia"/>
          <w:color w:val="0000FF"/>
          <w:sz w:val="21"/>
          <w:szCs w:val="21"/>
          <w:lang w:eastAsia="zh-CN"/>
        </w:rPr>
        <w:t>去。</w:t>
      </w:r>
    </w:p>
    <w:p w:rsidR="00FC568B" w:rsidRPr="00D27B33" w:rsidRDefault="00FC568B" w:rsidP="00FC568B">
      <w:pPr>
        <w:spacing w:line="320" w:lineRule="exact"/>
        <w:jc w:val="left"/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 xml:space="preserve">           </w:t>
      </w:r>
      <w:r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 xml:space="preserve">   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2023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10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10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，周二</w:t>
      </w:r>
    </w:p>
    <w:p w:rsidR="00FC568B" w:rsidRPr="00D27B33" w:rsidRDefault="00FC568B" w:rsidP="00FC568B">
      <w:pPr>
        <w:spacing w:line="320" w:lineRule="exact"/>
        <w:ind w:firstLineChars="700" w:firstLine="1470"/>
        <w:jc w:val="left"/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谷羽试作俳句</w:t>
      </w: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/>
          <w:color w:val="0000FF"/>
          <w:sz w:val="20"/>
          <w:szCs w:val="24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/>
          <w:color w:val="0000FF"/>
          <w:sz w:val="20"/>
          <w:szCs w:val="24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/>
          <w:color w:val="0000FF"/>
          <w:sz w:val="20"/>
          <w:szCs w:val="24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/>
          <w:color w:val="0000FF"/>
          <w:sz w:val="20"/>
          <w:szCs w:val="24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 w:hint="eastAsia"/>
          <w:color w:val="0000FF"/>
          <w:sz w:val="20"/>
          <w:szCs w:val="24"/>
          <w:lang w:eastAsia="zh-CN"/>
        </w:rPr>
      </w:pPr>
    </w:p>
    <w:p w:rsidR="00FC568B" w:rsidRDefault="00FC568B" w:rsidP="00FC568B">
      <w:pPr>
        <w:spacing w:line="320" w:lineRule="exact"/>
        <w:jc w:val="left"/>
        <w:rPr>
          <w:rFonts w:ascii="Bookman Old Style" w:eastAsia="SimSun" w:hAnsi="Bookman Old Style"/>
          <w:b/>
          <w:color w:val="0000FF"/>
          <w:szCs w:val="24"/>
          <w:lang w:eastAsia="zh-CN"/>
        </w:rPr>
      </w:pPr>
      <w:r>
        <w:rPr>
          <w:rFonts w:ascii="Bookman Old Style" w:eastAsia="SimSun" w:hAnsi="Bookman Old Style" w:hint="eastAsia"/>
          <w:color w:val="0000FF"/>
          <w:sz w:val="20"/>
          <w:szCs w:val="24"/>
          <w:lang w:eastAsia="zh-CN"/>
        </w:rPr>
        <w:t xml:space="preserve">      </w:t>
      </w:r>
      <w:r w:rsidRPr="007839E5">
        <w:rPr>
          <w:rFonts w:ascii="Bookman Old Style" w:eastAsia="SimSun" w:hAnsi="Bookman Old Style" w:hint="eastAsia"/>
          <w:b/>
          <w:color w:val="0000FF"/>
          <w:szCs w:val="24"/>
          <w:lang w:eastAsia="zh-CN"/>
        </w:rPr>
        <w:t>翻译</w:t>
      </w:r>
    </w:p>
    <w:p w:rsidR="00FC568B" w:rsidRPr="007839E5" w:rsidRDefault="00FC568B" w:rsidP="00FC568B">
      <w:pPr>
        <w:spacing w:line="320" w:lineRule="exact"/>
        <w:jc w:val="left"/>
        <w:rPr>
          <w:rFonts w:ascii="Bookman Old Style" w:eastAsia="SimSun" w:hAnsi="Bookman Old Style" w:hint="eastAsia"/>
          <w:b/>
          <w:color w:val="0000FF"/>
          <w:szCs w:val="24"/>
          <w:lang w:eastAsia="zh-CN"/>
        </w:rPr>
      </w:pPr>
    </w:p>
    <w:p w:rsidR="00FC568B" w:rsidRPr="00E023AB" w:rsidRDefault="00FC568B" w:rsidP="00FC568B">
      <w:pPr>
        <w:spacing w:line="320" w:lineRule="exact"/>
        <w:rPr>
          <w:rFonts w:eastAsia="SimSun" w:hint="eastAsia"/>
          <w:color w:val="0000FF"/>
          <w:sz w:val="21"/>
          <w:szCs w:val="21"/>
        </w:rPr>
      </w:pPr>
      <w:r w:rsidRPr="00E023AB">
        <w:rPr>
          <w:rFonts w:eastAsia="SimSun" w:hint="eastAsia"/>
          <w:color w:val="0000FF"/>
          <w:sz w:val="21"/>
          <w:szCs w:val="21"/>
        </w:rPr>
        <w:t>为人做嫁衣，</w:t>
      </w:r>
    </w:p>
    <w:p w:rsidR="00FC568B" w:rsidRPr="00E023AB" w:rsidRDefault="00FC568B" w:rsidP="00FC568B">
      <w:pPr>
        <w:spacing w:line="320" w:lineRule="exact"/>
        <w:rPr>
          <w:rFonts w:eastAsia="SimSun" w:hint="eastAsia"/>
          <w:color w:val="0000FF"/>
          <w:sz w:val="21"/>
          <w:szCs w:val="21"/>
          <w:lang w:eastAsia="zh-CN"/>
        </w:rPr>
      </w:pPr>
      <w:r w:rsidRPr="00E023AB">
        <w:rPr>
          <w:rFonts w:eastAsia="SimSun" w:hint="eastAsia"/>
          <w:color w:val="0000FF"/>
          <w:sz w:val="21"/>
          <w:szCs w:val="21"/>
          <w:lang w:eastAsia="zh-CN"/>
        </w:rPr>
        <w:t>一年三百六十日，</w:t>
      </w:r>
    </w:p>
    <w:p w:rsidR="00FC568B" w:rsidRPr="00E023AB" w:rsidRDefault="00FC568B" w:rsidP="00FC568B">
      <w:pPr>
        <w:spacing w:line="320" w:lineRule="exact"/>
        <w:rPr>
          <w:rFonts w:eastAsia="SimSun" w:hint="eastAsia"/>
          <w:color w:val="0000FF"/>
          <w:sz w:val="21"/>
          <w:szCs w:val="21"/>
          <w:lang w:eastAsia="zh-CN"/>
        </w:rPr>
      </w:pPr>
      <w:r w:rsidRPr="00E023AB">
        <w:rPr>
          <w:rFonts w:eastAsia="SimSun" w:hint="eastAsia"/>
          <w:color w:val="0000FF"/>
          <w:sz w:val="21"/>
          <w:szCs w:val="21"/>
          <w:lang w:eastAsia="zh-CN"/>
        </w:rPr>
        <w:t>始终乐不疲。</w:t>
      </w:r>
    </w:p>
    <w:p w:rsidR="00FC568B" w:rsidRPr="00D27B33" w:rsidRDefault="00FC568B" w:rsidP="00FC568B">
      <w:pPr>
        <w:spacing w:line="320" w:lineRule="exact"/>
        <w:ind w:firstLineChars="700" w:firstLine="1470"/>
        <w:jc w:val="left"/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</w:pP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2023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10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10</w:t>
      </w: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，周二</w:t>
      </w:r>
    </w:p>
    <w:p w:rsidR="00FC568B" w:rsidRDefault="00FC568B" w:rsidP="00FC568B">
      <w:pPr>
        <w:spacing w:line="320" w:lineRule="exact"/>
        <w:ind w:firstLineChars="700" w:firstLine="1470"/>
        <w:jc w:val="left"/>
        <w:rPr>
          <w:rFonts w:ascii="Bookman Old Style" w:eastAsia="SimSun" w:hAnsi="Bookman Old Style" w:cs="Bookman Old Style"/>
          <w:color w:val="0000FF"/>
          <w:sz w:val="21"/>
          <w:szCs w:val="21"/>
          <w:lang w:eastAsia="zh-CN"/>
        </w:rPr>
      </w:pPr>
      <w:r w:rsidRPr="00D27B33">
        <w:rPr>
          <w:rFonts w:ascii="Bookman Old Style" w:eastAsia="SimSun" w:hAnsi="Bookman Old Style" w:cs="Bookman Old Style" w:hint="eastAsia"/>
          <w:color w:val="0000FF"/>
          <w:sz w:val="21"/>
          <w:szCs w:val="21"/>
          <w:lang w:eastAsia="zh-CN"/>
        </w:rPr>
        <w:t>谷羽试作俳句</w:t>
      </w:r>
    </w:p>
    <w:p w:rsidR="00FC568B" w:rsidRDefault="00FC568B" w:rsidP="00FC568B">
      <w:pPr>
        <w:spacing w:line="320" w:lineRule="exact"/>
        <w:ind w:firstLineChars="700" w:firstLine="1470"/>
        <w:jc w:val="left"/>
        <w:rPr>
          <w:rFonts w:ascii="Bookman Old Style" w:eastAsia="SimSun" w:hAnsi="Bookman Old Style" w:cs="Bookman Old Style"/>
          <w:color w:val="0000FF"/>
          <w:sz w:val="21"/>
          <w:szCs w:val="21"/>
          <w:lang w:eastAsia="zh-CN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830ACE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Играть свадьбы слов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 xml:space="preserve">День за днём, </w:t>
      </w:r>
      <w:r w:rsidRPr="00FC568B">
        <w:rPr>
          <w:rFonts w:ascii="Bookman Old Style" w:hAnsi="Bookman Old Style" w:cs="Bookman Old Style"/>
          <w:sz w:val="21"/>
          <w:szCs w:val="21"/>
          <w:highlight w:val="yellow"/>
          <w:lang w:eastAsia="zh-CN"/>
        </w:rPr>
        <w:t>за</w:t>
      </w:r>
      <w:r>
        <w:rPr>
          <w:rFonts w:ascii="Bookman Old Style" w:hAnsi="Bookman Old Style" w:cs="Bookman Old Style"/>
          <w:sz w:val="21"/>
          <w:szCs w:val="21"/>
          <w:lang w:eastAsia="zh-CN"/>
        </w:rPr>
        <w:t xml:space="preserve"> годом год —</w:t>
      </w:r>
    </w:p>
    <w:p w:rsidR="00FC568B" w:rsidRPr="00830ACE" w:rsidRDefault="00FC568B" w:rsidP="00FC568B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Как весел игрок!</w:t>
      </w: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830ACE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Играть свадьбы слов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 —</w:t>
      </w:r>
    </w:p>
    <w:p w:rsidR="00FC568B" w:rsidRPr="00830ACE" w:rsidRDefault="00FC568B" w:rsidP="00FC568B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 xml:space="preserve">Ах, </w:t>
      </w:r>
      <w:r w:rsidRPr="00FC568B">
        <w:rPr>
          <w:rFonts w:ascii="Bookman Old Style" w:hAnsi="Bookman Old Style" w:cs="Bookman Old Style"/>
          <w:sz w:val="21"/>
          <w:szCs w:val="21"/>
          <w:lang w:eastAsia="zh-CN"/>
        </w:rPr>
        <w:t>весел</w:t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 xml:space="preserve"> игрок!</w:t>
      </w: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830ACE"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>вар.:</w:t>
      </w:r>
      <w:r>
        <w:rPr>
          <w:rFonts w:ascii="Bookman Old Style" w:hAnsi="Bookman Old Style"/>
          <w:i/>
          <w:color w:val="333333"/>
          <w:sz w:val="21"/>
          <w:szCs w:val="21"/>
          <w:shd w:val="clear" w:color="auto" w:fill="FDFDF9"/>
        </w:rPr>
        <w:tab/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>Играть свадьбы слов</w:t>
      </w:r>
    </w:p>
    <w:p w:rsidR="00FC568B" w:rsidRDefault="00FC568B" w:rsidP="00FC568B">
      <w:pPr>
        <w:spacing w:line="320" w:lineRule="exact"/>
        <w:ind w:left="708"/>
        <w:jc w:val="left"/>
        <w:rPr>
          <w:rFonts w:ascii="Bookman Old Style" w:hAnsi="Bookman Old Style" w:cs="Bookman Old Style"/>
          <w:sz w:val="21"/>
          <w:szCs w:val="21"/>
          <w:lang w:eastAsia="zh-CN"/>
        </w:rPr>
      </w:pPr>
      <w:r>
        <w:rPr>
          <w:rFonts w:ascii="Bookman Old Style" w:hAnsi="Bookman Old Style" w:cs="Bookman Old Style"/>
          <w:sz w:val="21"/>
          <w:szCs w:val="21"/>
          <w:lang w:eastAsia="zh-CN"/>
        </w:rPr>
        <w:t>День за днём, за годом год —</w:t>
      </w:r>
    </w:p>
    <w:p w:rsidR="00FC568B" w:rsidRPr="00830ACE" w:rsidRDefault="00FC568B" w:rsidP="00FC568B">
      <w:pPr>
        <w:spacing w:line="320" w:lineRule="exact"/>
        <w:ind w:left="708"/>
        <w:jc w:val="left"/>
        <w:rPr>
          <w:rFonts w:ascii="Bookman Old Style" w:hAnsi="Bookman Old Style"/>
          <w:color w:val="333333"/>
          <w:sz w:val="21"/>
          <w:szCs w:val="21"/>
          <w:shd w:val="clear" w:color="auto" w:fill="FDFDF9"/>
        </w:rPr>
      </w:pPr>
      <w:r w:rsidRPr="00FC568B">
        <w:rPr>
          <w:rFonts w:ascii="Bookman Old Style" w:hAnsi="Bookman Old Style" w:cs="Bookman Old Style"/>
          <w:sz w:val="21"/>
          <w:szCs w:val="21"/>
          <w:lang w:eastAsia="zh-CN"/>
        </w:rPr>
        <w:t>Радостен</w:t>
      </w:r>
      <w:r>
        <w:rPr>
          <w:rFonts w:ascii="Bookman Old Style" w:hAnsi="Bookman Old Style"/>
          <w:color w:val="333333"/>
          <w:sz w:val="21"/>
          <w:szCs w:val="21"/>
          <w:shd w:val="clear" w:color="auto" w:fill="FDFDF9"/>
        </w:rPr>
        <w:t xml:space="preserve"> игрок!</w:t>
      </w:r>
    </w:p>
    <w:p w:rsidR="00FC568B" w:rsidRDefault="00FC568B" w:rsidP="00FC568B">
      <w:pPr>
        <w:jc w:val="left"/>
        <w:rPr>
          <w:rFonts w:ascii="Verdana" w:hAnsi="Verdana"/>
          <w:color w:val="333333"/>
          <w:sz w:val="21"/>
          <w:szCs w:val="21"/>
          <w:shd w:val="clear" w:color="auto" w:fill="FDFDF9"/>
        </w:rPr>
      </w:pPr>
    </w:p>
    <w:p w:rsidR="00FC568B" w:rsidRPr="00FC568B" w:rsidRDefault="00FC568B" w:rsidP="001547C7">
      <w:pPr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  <w:r w:rsidRPr="00FC568B"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  <w:t xml:space="preserve">Мне не удалось перевести игру слов: </w:t>
      </w:r>
    </w:p>
    <w:p w:rsidR="00FC568B" w:rsidRPr="00FC568B" w:rsidRDefault="00FC568B" w:rsidP="001547C7">
      <w:pPr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  <w:r w:rsidRPr="00FC568B">
        <w:rPr>
          <w:rFonts w:ascii="Times New Roman" w:eastAsia="MS Gothic" w:hAnsi="Times New Roman" w:cs="Times New Roman"/>
          <w:color w:val="333333"/>
          <w:sz w:val="20"/>
          <w:szCs w:val="21"/>
          <w:shd w:val="clear" w:color="auto" w:fill="FDFDF9"/>
        </w:rPr>
        <w:t>做</w:t>
      </w:r>
      <w:r w:rsidRPr="00FC568B"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  <w:t xml:space="preserve"> — делать, производить, выделывать, создавать</w:t>
      </w:r>
    </w:p>
    <w:p w:rsidR="00FC568B" w:rsidRPr="00FC568B" w:rsidRDefault="00FC568B" w:rsidP="001547C7">
      <w:pPr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  <w:r w:rsidRPr="00FC568B">
        <w:rPr>
          <w:rFonts w:ascii="Times New Roman" w:eastAsia="MS Gothic" w:hAnsi="Times New Roman" w:cs="Times New Roman"/>
          <w:color w:val="333333"/>
          <w:sz w:val="20"/>
          <w:szCs w:val="21"/>
          <w:shd w:val="clear" w:color="auto" w:fill="FDFDF9"/>
        </w:rPr>
        <w:t>作</w:t>
      </w:r>
      <w:r w:rsidRPr="00FC568B">
        <w:rPr>
          <w:rFonts w:ascii="Times New Roman" w:eastAsia="MS Gothic" w:hAnsi="Times New Roman" w:cs="Times New Roman"/>
          <w:color w:val="333333"/>
          <w:sz w:val="20"/>
          <w:szCs w:val="21"/>
          <w:shd w:val="clear" w:color="auto" w:fill="FDFDF9"/>
        </w:rPr>
        <w:t xml:space="preserve"> — </w:t>
      </w:r>
      <w:r w:rsidRPr="00FC568B"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  <w:t xml:space="preserve">делать, производить, выделывать, создавать — </w:t>
      </w:r>
      <w:r w:rsidRPr="00FC568B">
        <w:rPr>
          <w:rFonts w:ascii="Times New Roman" w:hAnsi="Times New Roman" w:cs="Times New Roman"/>
          <w:b/>
          <w:color w:val="333333"/>
          <w:sz w:val="20"/>
          <w:szCs w:val="21"/>
          <w:shd w:val="clear" w:color="auto" w:fill="FDFDF9"/>
        </w:rPr>
        <w:t>писать, сочинять, творить</w:t>
      </w:r>
    </w:p>
    <w:p w:rsidR="00FC568B" w:rsidRPr="00FC568B" w:rsidRDefault="00FC568B" w:rsidP="001547C7">
      <w:pPr>
        <w:jc w:val="left"/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  <w:r w:rsidRPr="00FC568B"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  <w:t>Поэтому добавил «слов».</w:t>
      </w:r>
    </w:p>
    <w:p w:rsidR="00FC568B" w:rsidRPr="00FC568B" w:rsidRDefault="00FC568B" w:rsidP="001547C7">
      <w:pPr>
        <w:jc w:val="left"/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</w:p>
    <w:p w:rsidR="00FC568B" w:rsidRPr="00FC568B" w:rsidRDefault="00FC568B" w:rsidP="001547C7">
      <w:pPr>
        <w:jc w:val="left"/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</w:pPr>
      <w:r w:rsidRPr="00FC568B">
        <w:rPr>
          <w:rFonts w:ascii="Times New Roman" w:hAnsi="Times New Roman" w:cs="Times New Roman"/>
          <w:color w:val="333333"/>
          <w:sz w:val="20"/>
          <w:szCs w:val="21"/>
          <w:shd w:val="clear" w:color="auto" w:fill="FDFDF9"/>
        </w:rPr>
        <w:t>«Мудрец не бракует идеи, а брачует их. Не оспаривает, а спаривает». Михаил Эпштейн.</w:t>
      </w:r>
    </w:p>
    <w:p w:rsidR="00FC568B" w:rsidRDefault="00FC568B">
      <w:r>
        <w:br w:type="page"/>
      </w:r>
    </w:p>
    <w:p w:rsidR="00FC568B" w:rsidRPr="00EC6AAE" w:rsidRDefault="00FC568B" w:rsidP="00FC568B">
      <w:pPr>
        <w:rPr>
          <w:rFonts w:hint="eastAsia"/>
          <w:b/>
        </w:rPr>
      </w:pPr>
      <w:r w:rsidRPr="00EC6AAE">
        <w:rPr>
          <w:rFonts w:hint="eastAsia"/>
          <w:b/>
        </w:rPr>
        <w:lastRenderedPageBreak/>
        <w:t>柳宗元诗《种柳戏题》的翻译</w:t>
      </w:r>
    </w:p>
    <w:p w:rsidR="00FC568B" w:rsidRDefault="00FC568B" w:rsidP="00FC568B">
      <w:pPr>
        <w:rPr>
          <w:rFonts w:hint="eastAsia"/>
        </w:rPr>
      </w:pP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 xml:space="preserve">原作 </w:t>
      </w:r>
    </w:p>
    <w:p w:rsidR="00FC568B" w:rsidRDefault="00FC568B" w:rsidP="00FC568B">
      <w:pPr>
        <w:rPr>
          <w:rFonts w:hint="eastAsia"/>
        </w:rPr>
      </w:pP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柳州柳刺史，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种柳柳江边。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谈笑为故事，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推移成昔年。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垂荫当覆地，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耸干会参天。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好做思人树，</w:t>
      </w:r>
    </w:p>
    <w:p w:rsidR="00FC568B" w:rsidRDefault="00FC568B" w:rsidP="00FC568B">
      <w:pPr>
        <w:rPr>
          <w:rFonts w:hint="eastAsia"/>
        </w:rPr>
      </w:pPr>
      <w:r>
        <w:rPr>
          <w:rFonts w:hint="eastAsia"/>
        </w:rPr>
        <w:t>惭无惠化传。</w:t>
      </w:r>
    </w:p>
    <w:p w:rsidR="00FC568B" w:rsidRDefault="00FC568B" w:rsidP="00FC568B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:rsidR="00FC568B" w:rsidRDefault="00FC568B" w:rsidP="00FC568B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:rsidR="00FC568B" w:rsidRPr="00EC6AAE" w:rsidRDefault="00FC568B" w:rsidP="001547C7">
      <w:pPr>
        <w:autoSpaceDE w:val="0"/>
        <w:autoSpaceDN w:val="0"/>
        <w:adjustRightInd w:val="0"/>
        <w:jc w:val="left"/>
        <w:rPr>
          <w:rFonts w:hint="eastAsia"/>
          <w:b/>
          <w:color w:val="231F20"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EC6AAE">
        <w:rPr>
          <w:b/>
          <w:color w:val="231F20"/>
          <w:sz w:val="28"/>
          <w:szCs w:val="28"/>
        </w:rPr>
        <w:lastRenderedPageBreak/>
        <w:t>Игривые с</w:t>
      </w:r>
      <w:r w:rsidRPr="00EC6AAE">
        <w:rPr>
          <w:b/>
          <w:color w:val="231F20"/>
          <w:spacing w:val="3"/>
          <w:sz w:val="28"/>
          <w:szCs w:val="28"/>
        </w:rPr>
        <w:t>т</w:t>
      </w:r>
      <w:r w:rsidRPr="00EC6AAE">
        <w:rPr>
          <w:b/>
          <w:color w:val="231F20"/>
          <w:sz w:val="28"/>
          <w:szCs w:val="28"/>
        </w:rPr>
        <w:t>роки о п</w:t>
      </w:r>
      <w:r w:rsidRPr="00EC6AAE">
        <w:rPr>
          <w:b/>
          <w:color w:val="231F20"/>
          <w:spacing w:val="5"/>
          <w:sz w:val="28"/>
          <w:szCs w:val="28"/>
        </w:rPr>
        <w:t>о</w:t>
      </w:r>
      <w:r w:rsidRPr="00EC6AAE">
        <w:rPr>
          <w:b/>
          <w:color w:val="231F20"/>
          <w:spacing w:val="3"/>
          <w:sz w:val="28"/>
          <w:szCs w:val="28"/>
        </w:rPr>
        <w:t>с</w:t>
      </w:r>
      <w:r w:rsidRPr="00EC6AAE">
        <w:rPr>
          <w:b/>
          <w:color w:val="231F20"/>
          <w:sz w:val="28"/>
          <w:szCs w:val="28"/>
        </w:rPr>
        <w:t>ад</w:t>
      </w:r>
      <w:r w:rsidRPr="00EC6AAE">
        <w:rPr>
          <w:b/>
          <w:color w:val="231F20"/>
          <w:spacing w:val="-5"/>
          <w:sz w:val="28"/>
          <w:szCs w:val="28"/>
        </w:rPr>
        <w:t>к</w:t>
      </w:r>
      <w:r w:rsidRPr="00EC6AAE">
        <w:rPr>
          <w:b/>
          <w:color w:val="231F20"/>
          <w:sz w:val="28"/>
          <w:szCs w:val="28"/>
        </w:rPr>
        <w:t>е ив</w:t>
      </w:r>
    </w:p>
    <w:p w:rsidR="00FC568B" w:rsidRPr="00EC6AAE" w:rsidRDefault="00FC568B" w:rsidP="00FC568B">
      <w:pPr>
        <w:autoSpaceDE w:val="0"/>
        <w:autoSpaceDN w:val="0"/>
        <w:adjustRightInd w:val="0"/>
        <w:spacing w:line="217" w:lineRule="exact"/>
        <w:ind w:left="1348" w:right="-20"/>
        <w:jc w:val="left"/>
        <w:rPr>
          <w:rFonts w:hint="eastAsia"/>
          <w:color w:val="000000"/>
          <w:sz w:val="22"/>
        </w:rPr>
      </w:pPr>
    </w:p>
    <w:p w:rsidR="00FC568B" w:rsidRPr="00E42465" w:rsidRDefault="00FC568B" w:rsidP="00FC568B"/>
    <w:p w:rsidR="00FC568B" w:rsidRPr="00EC6AAE" w:rsidRDefault="00FC568B" w:rsidP="00FC568B">
      <w:r w:rsidRPr="00EC6AAE">
        <w:t xml:space="preserve">Ваш </w:t>
      </w:r>
      <w:r w:rsidRPr="001E6C04">
        <w:rPr>
          <w:color w:val="FF0000"/>
        </w:rPr>
        <w:t>Ивовый</w:t>
      </w:r>
      <w:r w:rsidRPr="00EC6AAE">
        <w:t xml:space="preserve"> начальник самолично</w:t>
      </w:r>
    </w:p>
    <w:p w:rsidR="00FC568B" w:rsidRPr="00EC6AAE" w:rsidRDefault="00FC568B" w:rsidP="00FC568B">
      <w:r w:rsidRPr="00EC6AAE">
        <w:t xml:space="preserve">Украсил </w:t>
      </w:r>
      <w:r w:rsidRPr="001E6C04">
        <w:rPr>
          <w:color w:val="FF0000"/>
        </w:rPr>
        <w:t>ивами</w:t>
      </w:r>
      <w:r w:rsidRPr="00EC6AAE">
        <w:t xml:space="preserve"> сей город </w:t>
      </w:r>
      <w:r w:rsidRPr="001E6C04">
        <w:rPr>
          <w:color w:val="FF0000"/>
        </w:rPr>
        <w:t>Ив</w:t>
      </w:r>
      <w:r w:rsidRPr="00EC6AAE">
        <w:t>.</w:t>
      </w:r>
    </w:p>
    <w:p w:rsidR="00FC568B" w:rsidRPr="00EC6AAE" w:rsidRDefault="00FC568B" w:rsidP="00FC568B">
      <w:pPr>
        <w:rPr>
          <w:rFonts w:hint="eastAsia"/>
        </w:rPr>
      </w:pPr>
      <w:r w:rsidRPr="00EC6AAE">
        <w:t>Когда-нибудь сочтут все небыличкой,</w:t>
      </w:r>
    </w:p>
    <w:p w:rsidR="00FC568B" w:rsidRPr="00EC6AAE" w:rsidRDefault="00FC568B" w:rsidP="00FC568B">
      <w:r w:rsidRPr="00EC6AAE">
        <w:t>От жизни выдумкой отгородив.</w:t>
      </w:r>
    </w:p>
    <w:p w:rsidR="00FC568B" w:rsidRPr="00EC6AAE" w:rsidRDefault="00FC568B" w:rsidP="00FC568B">
      <w:pPr>
        <w:rPr>
          <w:rFonts w:hint="eastAsia"/>
        </w:rPr>
      </w:pPr>
      <w:r w:rsidRPr="00EC6AAE">
        <w:t xml:space="preserve">Но тень от ив раскинется по краю, </w:t>
      </w:r>
    </w:p>
    <w:p w:rsidR="00FC568B" w:rsidRPr="00EC6AAE" w:rsidRDefault="00FC568B" w:rsidP="00FC568B">
      <w:r w:rsidRPr="00EC6AAE">
        <w:t>Широкой кроной небеса закрыв,</w:t>
      </w:r>
    </w:p>
    <w:p w:rsidR="00FC568B" w:rsidRPr="00EC6AAE" w:rsidRDefault="00FC568B" w:rsidP="00FC568B">
      <w:r w:rsidRPr="00EC6AAE">
        <w:t>И тот, кто у подножья отдыхает,</w:t>
      </w:r>
    </w:p>
    <w:p w:rsidR="00FC568B" w:rsidRPr="00EC6AAE" w:rsidRDefault="00FC568B" w:rsidP="00FC568B">
      <w:r w:rsidRPr="00EC6AAE">
        <w:t>Не станет осуждать благой порыв.</w:t>
      </w:r>
    </w:p>
    <w:p w:rsidR="00FC568B" w:rsidRDefault="00FC568B" w:rsidP="00FC568B">
      <w:r w:rsidRPr="00EC6AAE">
        <w:rPr>
          <w:rFonts w:hint="eastAsia"/>
        </w:rPr>
        <w:t xml:space="preserve">         </w:t>
      </w:r>
      <w:r w:rsidRPr="00EC6AAE">
        <w:t>Перевёл Сергей Торопцев</w:t>
      </w:r>
    </w:p>
    <w:p w:rsidR="00FC568B" w:rsidRDefault="00FC568B" w:rsidP="00FC568B">
      <w:pPr>
        <w:rPr>
          <w:rFonts w:hint="eastAsia"/>
        </w:rPr>
      </w:pPr>
    </w:p>
    <w:p w:rsidR="00FC568B" w:rsidRDefault="00FC568B" w:rsidP="00FC568B">
      <w:pPr>
        <w:rPr>
          <w:rFonts w:hint="eastAsia"/>
        </w:rPr>
      </w:pPr>
    </w:p>
    <w:p w:rsidR="00FC568B" w:rsidRPr="001634C8" w:rsidRDefault="00FC568B" w:rsidP="00FC568B">
      <w:pPr>
        <w:rPr>
          <w:b/>
        </w:rPr>
      </w:pPr>
      <w:r w:rsidRPr="001634C8">
        <w:rPr>
          <w:b/>
        </w:rPr>
        <w:t>Шутливые строчки о посадке ив</w:t>
      </w:r>
    </w:p>
    <w:p w:rsidR="00FC568B" w:rsidRDefault="00FC568B" w:rsidP="00FC568B"/>
    <w:p w:rsidR="00FC568B" w:rsidRDefault="00FC568B" w:rsidP="00FC568B">
      <w:r>
        <w:t>Начальник Лю облости Лю</w:t>
      </w:r>
    </w:p>
    <w:p w:rsidR="00FC568B" w:rsidRDefault="00FC568B" w:rsidP="00FC568B">
      <w:r>
        <w:t>На берегу реки Лю ивы посадил.</w:t>
      </w:r>
    </w:p>
    <w:p w:rsidR="00FC568B" w:rsidRPr="001E6C04" w:rsidRDefault="00FC568B" w:rsidP="00FC568B">
      <w:r>
        <w:t>Нынешние шутки и беседы</w:t>
      </w:r>
    </w:p>
    <w:p w:rsidR="00FC568B" w:rsidRDefault="00FC568B" w:rsidP="00FC568B">
      <w:r>
        <w:t>Стали историями после многолет.</w:t>
      </w:r>
    </w:p>
    <w:p w:rsidR="00FC568B" w:rsidRDefault="00FC568B" w:rsidP="00FC568B">
      <w:r>
        <w:t>Тень от ив раскинется по землю,</w:t>
      </w:r>
    </w:p>
    <w:p w:rsidR="00FC568B" w:rsidRDefault="00FC568B" w:rsidP="00FC568B">
      <w:r>
        <w:t>Высокие их стволы до облоков.</w:t>
      </w:r>
    </w:p>
    <w:p w:rsidR="00FC568B" w:rsidRDefault="00FC568B" w:rsidP="00FC568B">
      <w:r>
        <w:t xml:space="preserve">Ивы вспоминают посадника, </w:t>
      </w:r>
    </w:p>
    <w:p w:rsidR="00FC568B" w:rsidRDefault="00FC568B" w:rsidP="00FC568B">
      <w:r>
        <w:t xml:space="preserve">Жаль не оставить добры потомкам. </w:t>
      </w:r>
    </w:p>
    <w:p w:rsidR="00FC568B" w:rsidRDefault="00FC568B" w:rsidP="00FC568B">
      <w:r>
        <w:t xml:space="preserve">       Подстрочник Гу Юя</w:t>
      </w:r>
    </w:p>
    <w:p w:rsidR="00FC568B" w:rsidRDefault="00FC568B" w:rsidP="00FC568B"/>
    <w:p w:rsidR="00FC568B" w:rsidRDefault="00FC568B" w:rsidP="00FC568B">
      <w:r>
        <w:t xml:space="preserve">   Трудность перевода заключастся в том, среди десять иероглифов появились четыре Лю: область Лю, река Лю и фамилия Лю. Ива по-китайски тоже лю. </w:t>
      </w:r>
    </w:p>
    <w:p w:rsidR="00FC568B" w:rsidRPr="00FB36BA" w:rsidRDefault="00FC568B" w:rsidP="00FC568B">
      <w:r>
        <w:t xml:space="preserve">    Мне не доволен перевод Торопцева, особенно первые две строки. </w:t>
      </w:r>
    </w:p>
    <w:p w:rsidR="00FC568B" w:rsidRDefault="00FC568B" w:rsidP="00FC568B">
      <w:r>
        <w:t xml:space="preserve">    Поэтому сделал подстрочники и посылаю Вам посмотреть. Можете ли Вы сделать новый варионт перевода?</w:t>
      </w:r>
    </w:p>
    <w:p w:rsidR="00FC568B" w:rsidRDefault="00FC568B" w:rsidP="00FC568B">
      <w:r>
        <w:t xml:space="preserve">          Гу Юй 11 октября 2023 г.</w:t>
      </w:r>
    </w:p>
    <w:p w:rsidR="00FC568B" w:rsidRDefault="00FC568B" w:rsidP="00FC568B">
      <w:pPr>
        <w:sectPr w:rsidR="00FC568B" w:rsidSect="00FB36BA"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FC568B" w:rsidRDefault="00FC568B" w:rsidP="00FC568B">
      <w:r>
        <w:lastRenderedPageBreak/>
        <w:t>Я нашёл в интернете это стихотворение с подробным объяснением, которое мне помогло.</w:t>
      </w:r>
    </w:p>
    <w:p w:rsidR="00FC568B" w:rsidRDefault="00FC568B" w:rsidP="00FC568B">
      <w:hyperlink r:id="rId7" w:history="1">
        <w:r w:rsidRPr="00681A6B">
          <w:rPr>
            <w:rStyle w:val="a6"/>
            <w:rFonts w:hint="eastAsia"/>
          </w:rPr>
          <w:t>https://baike.baidu.com/item/种柳戏题/5956525</w:t>
        </w:r>
      </w:hyperlink>
    </w:p>
    <w:p w:rsidR="00FC568B" w:rsidRDefault="00FC568B" w:rsidP="00FC568B"/>
    <w:p w:rsidR="00FC568B" w:rsidRDefault="00FC568B" w:rsidP="00FC568B"/>
    <w:p w:rsidR="00FC568B" w:rsidRDefault="00FC568B" w:rsidP="00FC568B"/>
    <w:p w:rsidR="00FC568B" w:rsidRDefault="00FC568B" w:rsidP="00FC568B">
      <w:r>
        <w:t>Мой перевод:</w:t>
      </w:r>
    </w:p>
    <w:p w:rsidR="00FC568B" w:rsidRDefault="00FC568B" w:rsidP="00FC568B"/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Господин по имени Ив был начальником области Ив,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И поэтому вдоль реки, именуемой тоже Ив, посадил он множество ив.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Над шуткою этой смеялись люди в стародавние времена,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Но годы прошли, и история эта стала не так уж смешна.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Раскинулись кроны тех ив широко над землёй, защищая от солнца.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В высоком стремленьи стволы вознеслись к облакам.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И стали те ивы «деревьями дум», люди смотрят и помнят начальника.</w:t>
      </w:r>
    </w:p>
    <w:p w:rsidR="00FC568B" w:rsidRPr="001547C7" w:rsidRDefault="00FC568B" w:rsidP="001547C7">
      <w:pPr>
        <w:spacing w:line="288" w:lineRule="auto"/>
        <w:ind w:left="708"/>
        <w:rPr>
          <w:rFonts w:ascii="Bookman Old Style" w:hAnsi="Bookman Old Style"/>
        </w:rPr>
      </w:pPr>
      <w:r w:rsidRPr="001547C7">
        <w:rPr>
          <w:rFonts w:ascii="Bookman Old Style" w:hAnsi="Bookman Old Style"/>
        </w:rPr>
        <w:t>Только вот большего он ничего не достиг, это печально.</w:t>
      </w:r>
    </w:p>
    <w:p w:rsidR="00FC568B" w:rsidRDefault="00FC568B" w:rsidP="00FC568B">
      <w:pPr>
        <w:spacing w:line="288" w:lineRule="auto"/>
      </w:pPr>
    </w:p>
    <w:p w:rsidR="00FC568B" w:rsidRDefault="00FC568B" w:rsidP="00FC568B">
      <w:pPr>
        <w:spacing w:line="288" w:lineRule="auto"/>
      </w:pPr>
      <w:r>
        <w:t>В этом переводе я больше старался точнее передать смысл, и пришлось жертвовать формой.</w:t>
      </w:r>
    </w:p>
    <w:p w:rsidR="00FC568B" w:rsidRDefault="00FC568B" w:rsidP="00FC568B">
      <w:pPr>
        <w:spacing w:line="288" w:lineRule="auto"/>
      </w:pPr>
      <w:r>
        <w:t>Я пожертвовал пятистопным размером, который есть у Торопцева.</w:t>
      </w:r>
    </w:p>
    <w:p w:rsidR="00FC568B" w:rsidRDefault="00FC568B" w:rsidP="00FC568B">
      <w:pPr>
        <w:spacing w:line="288" w:lineRule="auto"/>
      </w:pPr>
      <w:r>
        <w:t>Рифмы тоже у меня не такие. В оригинале ABABcBdB, а у меня AABBcdEE.</w:t>
      </w:r>
    </w:p>
    <w:p w:rsidR="00FC568B" w:rsidRPr="00215003" w:rsidRDefault="00FC568B" w:rsidP="00FC568B">
      <w:pPr>
        <w:spacing w:line="288" w:lineRule="auto"/>
      </w:pPr>
      <w:r>
        <w:t>Мне показалось, что для таких длинных строк, как у меня, более подходит смежная (парная) рифма, когда рифмуются соседние строки. А две строки я не стал рифмовать, чтобы сохранить число 2 нерифмующихся строк.</w:t>
      </w:r>
    </w:p>
    <w:p w:rsidR="00FC568B" w:rsidRDefault="00FC568B" w:rsidP="00FC568B">
      <w:pPr>
        <w:spacing w:line="288" w:lineRule="auto"/>
      </w:pPr>
    </w:p>
    <w:p w:rsidR="00FC568B" w:rsidRPr="003925E7" w:rsidRDefault="00FC568B" w:rsidP="00FC568B">
      <w:pPr>
        <w:spacing w:line="288" w:lineRule="auto"/>
      </w:pPr>
    </w:p>
    <w:p w:rsidR="00FC568B" w:rsidRDefault="00FC568B" w:rsidP="00FC568B"/>
    <w:p w:rsidR="00FC568B" w:rsidRDefault="00FC568B" w:rsidP="00FC568B">
      <w:pPr>
        <w:sectPr w:rsidR="00FC568B" w:rsidSect="001547C7">
          <w:pgSz w:w="11906" w:h="16838"/>
          <w:pgMar w:top="851" w:right="851" w:bottom="851" w:left="851" w:header="851" w:footer="992" w:gutter="0"/>
          <w:cols w:space="425"/>
          <w:docGrid w:type="lines" w:linePitch="312"/>
        </w:sectPr>
      </w:pPr>
    </w:p>
    <w:p w:rsidR="00FC568B" w:rsidRPr="002E232F" w:rsidRDefault="00FC568B" w:rsidP="00FC568B">
      <w:pPr>
        <w:rPr>
          <w:b/>
          <w:color w:val="0000FF"/>
        </w:rPr>
      </w:pPr>
      <w:r w:rsidRPr="002E232F">
        <w:rPr>
          <w:color w:val="0000FF"/>
          <w:szCs w:val="21"/>
        </w:rPr>
        <w:lastRenderedPageBreak/>
        <w:t xml:space="preserve">      </w:t>
      </w:r>
      <w:r>
        <w:rPr>
          <w:rFonts w:hint="eastAsia"/>
          <w:b/>
          <w:color w:val="0000FF"/>
        </w:rPr>
        <w:t>知己</w:t>
      </w:r>
    </w:p>
    <w:p w:rsidR="00FC568B" w:rsidRPr="002E232F" w:rsidRDefault="00FC568B" w:rsidP="00FC568B">
      <w:pPr>
        <w:rPr>
          <w:color w:val="0000FF"/>
          <w:szCs w:val="21"/>
        </w:rPr>
      </w:pPr>
    </w:p>
    <w:p w:rsidR="00FC568B" w:rsidRDefault="00FC568B" w:rsidP="00FC568B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布尔东诺夫——</w:t>
      </w:r>
    </w:p>
    <w:p w:rsidR="00FC568B" w:rsidRDefault="00FC568B" w:rsidP="00FC568B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跨越国界的知己</w:t>
      </w:r>
      <w:r>
        <w:rPr>
          <w:color w:val="0000FF"/>
          <w:szCs w:val="21"/>
        </w:rPr>
        <w:t>,</w:t>
      </w:r>
    </w:p>
    <w:p w:rsidR="00FC568B" w:rsidRDefault="00FC568B" w:rsidP="00FC568B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朋友加兄弟。</w:t>
      </w:r>
    </w:p>
    <w:p w:rsidR="00FC568B" w:rsidRDefault="00FC568B" w:rsidP="00FC568B">
      <w:pPr>
        <w:spacing w:line="320" w:lineRule="exact"/>
        <w:ind w:firstLineChars="700" w:firstLine="1680"/>
        <w:jc w:val="left"/>
        <w:rPr>
          <w:rFonts w:ascii="Bookman Old Style" w:hAnsi="Bookman Old Style" w:cs="Bookman Old Style"/>
          <w:color w:val="0000FF"/>
          <w:szCs w:val="21"/>
        </w:rPr>
      </w:pPr>
      <w:r>
        <w:rPr>
          <w:rFonts w:ascii="Bookman Old Style" w:hAnsi="Bookman Old Style" w:cs="Bookman Old Style"/>
          <w:color w:val="0000FF"/>
          <w:szCs w:val="21"/>
        </w:rPr>
        <w:t>2023</w:t>
      </w:r>
      <w:r>
        <w:rPr>
          <w:rFonts w:ascii="Bookman Old Style" w:hAnsi="Bookman Old Style" w:cs="Bookman Old Style" w:hint="eastAsia"/>
          <w:color w:val="0000FF"/>
          <w:szCs w:val="21"/>
        </w:rPr>
        <w:t>，</w:t>
      </w:r>
      <w:r>
        <w:rPr>
          <w:rFonts w:ascii="Bookman Old Style" w:hAnsi="Bookman Old Style" w:cs="Bookman Old Style"/>
          <w:color w:val="0000FF"/>
          <w:szCs w:val="21"/>
        </w:rPr>
        <w:t>10</w:t>
      </w:r>
      <w:r>
        <w:rPr>
          <w:rFonts w:ascii="Bookman Old Style" w:hAnsi="Bookman Old Style" w:cs="Bookman Old Style" w:hint="eastAsia"/>
          <w:color w:val="0000FF"/>
          <w:szCs w:val="21"/>
        </w:rPr>
        <w:t>，</w:t>
      </w:r>
      <w:r>
        <w:rPr>
          <w:rFonts w:ascii="Bookman Old Style" w:hAnsi="Bookman Old Style" w:cs="Bookman Old Style"/>
          <w:color w:val="0000FF"/>
          <w:szCs w:val="21"/>
        </w:rPr>
        <w:t>10</w:t>
      </w:r>
      <w:r>
        <w:rPr>
          <w:rFonts w:ascii="Bookman Old Style" w:hAnsi="Bookman Old Style" w:cs="Bookman Old Style" w:hint="eastAsia"/>
          <w:color w:val="0000FF"/>
          <w:szCs w:val="21"/>
        </w:rPr>
        <w:t>，周二</w:t>
      </w:r>
    </w:p>
    <w:p w:rsidR="00FC568B" w:rsidRDefault="00FC568B" w:rsidP="00FC568B">
      <w:pPr>
        <w:spacing w:line="320" w:lineRule="exact"/>
        <w:ind w:firstLineChars="700" w:firstLine="1680"/>
        <w:jc w:val="left"/>
        <w:rPr>
          <w:rFonts w:ascii="Bookman Old Style" w:hAnsi="Bookman Old Style" w:cs="Bookman Old Style"/>
          <w:color w:val="0000FF"/>
          <w:szCs w:val="21"/>
        </w:rPr>
      </w:pPr>
      <w:r>
        <w:rPr>
          <w:rFonts w:ascii="Bookman Old Style" w:hAnsi="Bookman Old Style" w:cs="Bookman Old Style" w:hint="eastAsia"/>
          <w:color w:val="0000FF"/>
          <w:szCs w:val="21"/>
        </w:rPr>
        <w:t>谷羽试作俳句</w:t>
      </w:r>
    </w:p>
    <w:p w:rsidR="00FC568B" w:rsidRPr="00F449E2" w:rsidRDefault="001547C7" w:rsidP="001547C7">
      <w:pPr>
        <w:spacing w:after="200" w:line="276" w:lineRule="auto"/>
        <w:jc w:val="left"/>
        <w:rPr>
          <w:rFonts w:ascii="Bookman Old Style" w:hAnsi="Bookman Old Style"/>
          <w:b/>
          <w:color w:val="0000FF"/>
        </w:rPr>
      </w:pPr>
      <w:r>
        <w:rPr>
          <w:rFonts w:ascii="Bookman Old Style" w:hAnsi="Bookman Old Style"/>
          <w:color w:val="0000FF"/>
          <w:sz w:val="20"/>
        </w:rPr>
        <w:br w:type="column"/>
      </w:r>
      <w:r w:rsidR="00FC568B" w:rsidRPr="00F449E2">
        <w:rPr>
          <w:rFonts w:ascii="Bookman Old Style" w:hAnsi="Bookman Old Style"/>
          <w:b/>
          <w:color w:val="0000FF"/>
        </w:rPr>
        <w:lastRenderedPageBreak/>
        <w:t>Большой приятель</w:t>
      </w:r>
    </w:p>
    <w:p w:rsidR="00FC568B" w:rsidRPr="00F449E2" w:rsidRDefault="00FC568B" w:rsidP="00FC568B">
      <w:r w:rsidRPr="00F449E2">
        <w:t>Игорь Бурдонов</w:t>
      </w:r>
      <w:r>
        <w:rPr>
          <w:rFonts w:hint="eastAsia"/>
        </w:rPr>
        <w:t xml:space="preserve"> </w:t>
      </w:r>
      <w:r>
        <w:rPr>
          <w:rFonts w:ascii="SimSun" w:hAnsi="SimSun" w:hint="eastAsia"/>
        </w:rPr>
        <w:t>－</w:t>
      </w:r>
    </w:p>
    <w:p w:rsidR="00FC568B" w:rsidRPr="00F449E2" w:rsidRDefault="00FC568B" w:rsidP="00FC568B">
      <w:r w:rsidRPr="00F449E2">
        <w:t xml:space="preserve">Русский знающий меня </w:t>
      </w:r>
    </w:p>
    <w:p w:rsidR="00FC568B" w:rsidRPr="00F449E2" w:rsidRDefault="00FC568B" w:rsidP="00FC568B">
      <w:r w:rsidRPr="00F449E2">
        <w:t>Друг да и брат.</w:t>
      </w:r>
    </w:p>
    <w:p w:rsidR="00FC568B" w:rsidRPr="00F449E2" w:rsidRDefault="00FC568B" w:rsidP="00FC568B">
      <w:r w:rsidRPr="00F449E2">
        <w:t xml:space="preserve">        2023, 10, 10 </w:t>
      </w:r>
    </w:p>
    <w:p w:rsidR="00FC568B" w:rsidRPr="00F449E2" w:rsidRDefault="00FC568B" w:rsidP="00FC568B">
      <w:pPr>
        <w:rPr>
          <w:szCs w:val="21"/>
        </w:rPr>
      </w:pPr>
      <w:r w:rsidRPr="00F449E2">
        <w:t xml:space="preserve">        </w:t>
      </w:r>
      <w:r w:rsidRPr="00F449E2">
        <w:rPr>
          <w:szCs w:val="21"/>
        </w:rPr>
        <w:t xml:space="preserve">2023, 10, 11 </w:t>
      </w:r>
    </w:p>
    <w:p w:rsidR="00FC568B" w:rsidRPr="00F449E2" w:rsidRDefault="00FC568B" w:rsidP="00FC568B">
      <w:pPr>
        <w:rPr>
          <w:szCs w:val="21"/>
        </w:rPr>
      </w:pPr>
      <w:r w:rsidRPr="00F449E2">
        <w:rPr>
          <w:szCs w:val="21"/>
        </w:rPr>
        <w:t xml:space="preserve">          Перевел Гу Юй</w:t>
      </w: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  <w:r>
        <w:rPr>
          <w:rFonts w:ascii="Bookman Old Style" w:hAnsi="Bookman Old Style"/>
          <w:color w:val="0000FF"/>
          <w:sz w:val="20"/>
        </w:rPr>
        <w:t xml:space="preserve">У Вас в русском переводе в 3-й строке 4 слога, а надо 5. </w:t>
      </w: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Игорь Бурдонов —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Русский</w:t>
      </w:r>
      <w:r>
        <w:rPr>
          <w:szCs w:val="21"/>
        </w:rPr>
        <w:t xml:space="preserve"> </w:t>
      </w:r>
      <w:r w:rsidRPr="002E232F">
        <w:rPr>
          <w:szCs w:val="21"/>
        </w:rPr>
        <w:t>знающий меня</w:t>
      </w:r>
    </w:p>
    <w:p w:rsidR="00FC568B" w:rsidRDefault="00FC568B" w:rsidP="00FC568B">
      <w:pPr>
        <w:rPr>
          <w:szCs w:val="21"/>
        </w:rPr>
      </w:pPr>
      <w:r>
        <w:rPr>
          <w:szCs w:val="21"/>
        </w:rPr>
        <w:t>Он друг мой</w:t>
      </w:r>
      <w:r w:rsidRPr="002E232F">
        <w:rPr>
          <w:szCs w:val="21"/>
        </w:rPr>
        <w:t xml:space="preserve"> и брат.</w:t>
      </w: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</w:p>
    <w:p w:rsidR="00FC568B" w:rsidRPr="00E64448" w:rsidRDefault="00FC568B" w:rsidP="00FC568B">
      <w:pPr>
        <w:rPr>
          <w:i/>
          <w:szCs w:val="21"/>
        </w:rPr>
      </w:pPr>
      <w:r w:rsidRPr="00E64448">
        <w:rPr>
          <w:i/>
          <w:szCs w:val="21"/>
        </w:rPr>
        <w:t>вар.: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Игорь Бурдонов —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Русский</w:t>
      </w:r>
      <w:r>
        <w:rPr>
          <w:szCs w:val="21"/>
        </w:rPr>
        <w:t>, он знает</w:t>
      </w:r>
      <w:r w:rsidRPr="002E232F">
        <w:rPr>
          <w:szCs w:val="21"/>
        </w:rPr>
        <w:t xml:space="preserve"> меня</w:t>
      </w:r>
      <w:r>
        <w:rPr>
          <w:szCs w:val="21"/>
        </w:rPr>
        <w:t>,</w:t>
      </w:r>
    </w:p>
    <w:p w:rsidR="00FC568B" w:rsidRDefault="00FC568B" w:rsidP="00FC568B">
      <w:pPr>
        <w:rPr>
          <w:szCs w:val="21"/>
        </w:rPr>
      </w:pPr>
      <w:r>
        <w:rPr>
          <w:szCs w:val="21"/>
        </w:rPr>
        <w:t>Он друг мой</w:t>
      </w:r>
      <w:r w:rsidRPr="002E232F">
        <w:rPr>
          <w:szCs w:val="21"/>
        </w:rPr>
        <w:t xml:space="preserve"> и брат.</w:t>
      </w: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</w:p>
    <w:p w:rsidR="00FC568B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  <w:r>
        <w:rPr>
          <w:rFonts w:ascii="Bookman Old Style" w:hAnsi="Bookman Old Style"/>
          <w:color w:val="0000FF"/>
          <w:sz w:val="20"/>
        </w:rPr>
        <w:t>А по смыслу точнее было бы так:</w:t>
      </w:r>
    </w:p>
    <w:p w:rsidR="00FC568B" w:rsidRPr="00F449E2" w:rsidRDefault="00FC568B" w:rsidP="00FC568B">
      <w:pPr>
        <w:jc w:val="left"/>
        <w:rPr>
          <w:rFonts w:ascii="Bookman Old Style" w:hAnsi="Bookman Old Style"/>
          <w:color w:val="0000FF"/>
          <w:sz w:val="20"/>
        </w:rPr>
      </w:pP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Игорь Бурдонов —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Русский знающий меня</w:t>
      </w:r>
      <w:r>
        <w:rPr>
          <w:szCs w:val="21"/>
        </w:rPr>
        <w:t>,</w:t>
      </w:r>
    </w:p>
    <w:p w:rsidR="00FC568B" w:rsidRDefault="00FC568B" w:rsidP="00FC568B">
      <w:pPr>
        <w:rPr>
          <w:szCs w:val="21"/>
        </w:rPr>
      </w:pPr>
      <w:r w:rsidRPr="002E232F">
        <w:rPr>
          <w:szCs w:val="21"/>
        </w:rPr>
        <w:t>Друг и младший брат.</w:t>
      </w:r>
    </w:p>
    <w:p w:rsidR="00FC568B" w:rsidRDefault="00FC568B" w:rsidP="00FC568B">
      <w:pPr>
        <w:rPr>
          <w:szCs w:val="21"/>
        </w:rPr>
      </w:pPr>
    </w:p>
    <w:p w:rsidR="00FC568B" w:rsidRPr="001A7F2D" w:rsidRDefault="00FC568B" w:rsidP="00FC568B">
      <w:pPr>
        <w:rPr>
          <w:i/>
          <w:szCs w:val="21"/>
        </w:rPr>
      </w:pPr>
      <w:r w:rsidRPr="001A7F2D">
        <w:rPr>
          <w:i/>
          <w:szCs w:val="21"/>
        </w:rPr>
        <w:t>Вар.:</w:t>
      </w:r>
    </w:p>
    <w:p w:rsidR="00FC568B" w:rsidRDefault="00FC568B" w:rsidP="00FC568B">
      <w:pPr>
        <w:rPr>
          <w:szCs w:val="21"/>
        </w:rPr>
      </w:pP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Игорь Бурдонов —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Русский</w:t>
      </w:r>
      <w:r>
        <w:rPr>
          <w:szCs w:val="21"/>
        </w:rPr>
        <w:t>, кто знает</w:t>
      </w:r>
      <w:r w:rsidRPr="002E232F">
        <w:rPr>
          <w:szCs w:val="21"/>
        </w:rPr>
        <w:t xml:space="preserve"> меня</w:t>
      </w:r>
      <w:r>
        <w:rPr>
          <w:szCs w:val="21"/>
        </w:rPr>
        <w:t>,</w:t>
      </w:r>
    </w:p>
    <w:p w:rsidR="00FC568B" w:rsidRDefault="00FC568B" w:rsidP="00FC568B">
      <w:pPr>
        <w:rPr>
          <w:szCs w:val="21"/>
        </w:rPr>
      </w:pPr>
      <w:r w:rsidRPr="002E232F">
        <w:rPr>
          <w:szCs w:val="21"/>
        </w:rPr>
        <w:t>Друг и младший брат.</w:t>
      </w:r>
    </w:p>
    <w:p w:rsidR="00FC568B" w:rsidRDefault="00FC568B" w:rsidP="00FC568B">
      <w:pPr>
        <w:rPr>
          <w:szCs w:val="21"/>
        </w:rPr>
      </w:pPr>
    </w:p>
    <w:p w:rsidR="00FC568B" w:rsidRPr="001A7F2D" w:rsidRDefault="00FC568B" w:rsidP="00FC568B">
      <w:pPr>
        <w:rPr>
          <w:i/>
          <w:szCs w:val="21"/>
        </w:rPr>
      </w:pPr>
      <w:r w:rsidRPr="001A7F2D">
        <w:rPr>
          <w:i/>
          <w:szCs w:val="21"/>
        </w:rPr>
        <w:t>Вар.:</w:t>
      </w:r>
    </w:p>
    <w:p w:rsidR="00FC568B" w:rsidRDefault="00FC568B" w:rsidP="00FC568B">
      <w:pPr>
        <w:rPr>
          <w:szCs w:val="21"/>
        </w:rPr>
      </w:pP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Игорь Бурдонов —</w:t>
      </w:r>
    </w:p>
    <w:p w:rsidR="00FC568B" w:rsidRPr="002E232F" w:rsidRDefault="00FC568B" w:rsidP="00FC568B">
      <w:pPr>
        <w:rPr>
          <w:szCs w:val="21"/>
        </w:rPr>
      </w:pPr>
      <w:r w:rsidRPr="002E232F">
        <w:rPr>
          <w:szCs w:val="21"/>
        </w:rPr>
        <w:t>Русский</w:t>
      </w:r>
      <w:r>
        <w:rPr>
          <w:szCs w:val="21"/>
        </w:rPr>
        <w:t>, он знает</w:t>
      </w:r>
      <w:r w:rsidRPr="002E232F">
        <w:rPr>
          <w:szCs w:val="21"/>
        </w:rPr>
        <w:t xml:space="preserve"> меня</w:t>
      </w:r>
      <w:r>
        <w:rPr>
          <w:szCs w:val="21"/>
        </w:rPr>
        <w:t>,</w:t>
      </w:r>
    </w:p>
    <w:p w:rsidR="00FC568B" w:rsidRDefault="00FC568B" w:rsidP="00FC568B">
      <w:pPr>
        <w:rPr>
          <w:szCs w:val="21"/>
        </w:rPr>
      </w:pPr>
      <w:r w:rsidRPr="002E232F">
        <w:rPr>
          <w:szCs w:val="21"/>
        </w:rPr>
        <w:t>Друг и младший брат.</w:t>
      </w:r>
    </w:p>
    <w:p w:rsidR="00BE4739" w:rsidRDefault="00BE4739"/>
    <w:sectPr w:rsidR="00BE4739" w:rsidSect="00FC568B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E2" w:rsidRDefault="001547C7" w:rsidP="00FF5C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9E2" w:rsidRDefault="001547C7" w:rsidP="00F449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E2" w:rsidRDefault="001547C7" w:rsidP="00FF5C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449E2" w:rsidRDefault="001547C7" w:rsidP="00F449E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B"/>
    <w:rsid w:val="001547C7"/>
    <w:rsid w:val="00BE4739"/>
    <w:rsid w:val="00F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8B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FC568B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FC568B"/>
  </w:style>
  <w:style w:type="character" w:styleId="a6">
    <w:name w:val="Hyperlink"/>
    <w:rsid w:val="00FC5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8B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a4">
    <w:name w:val="Нижний колонтитул Знак"/>
    <w:basedOn w:val="a0"/>
    <w:link w:val="a3"/>
    <w:rsid w:val="00FC568B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5">
    <w:name w:val="page number"/>
    <w:basedOn w:val="a0"/>
    <w:rsid w:val="00FC568B"/>
  </w:style>
  <w:style w:type="character" w:styleId="a6">
    <w:name w:val="Hyperlink"/>
    <w:rsid w:val="00FC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&#31181;&#26611;&#25103;&#39064;/59565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2023-10-11T16:43:00Z</dcterms:created>
  <dcterms:modified xsi:type="dcterms:W3CDTF">2023-10-11T16:59:00Z</dcterms:modified>
</cp:coreProperties>
</file>