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type="tile"/>
    </v:background>
  </w:background>
  <w:body>
    <w:p w:rsidR="00AF6115" w:rsidRDefault="008E37FF">
      <w:pPr>
        <w:pStyle w:val="a5"/>
        <w:jc w:val="center"/>
        <w:rPr>
          <w:lang w:val="ru-RU"/>
        </w:rPr>
      </w:pPr>
      <w:r>
        <w:rPr>
          <w:lang w:val="ru-RU"/>
        </w:rPr>
        <w:t>И. Б. Бурдонов</w:t>
      </w:r>
    </w:p>
    <w:p w:rsidR="00AF6115" w:rsidRDefault="008E37FF">
      <w:pPr>
        <w:pStyle w:val="a5"/>
        <w:jc w:val="center"/>
        <w:rPr>
          <w:lang w:val="ru-RU"/>
        </w:rPr>
      </w:pPr>
      <w:r>
        <w:rPr>
          <w:sz w:val="27"/>
          <w:szCs w:val="27"/>
          <w:lang w:val="ru-RU"/>
        </w:rPr>
        <w:t>ТЕХНОЛОГИЯ СОЗДАНИЯ РАСПРЕДЕЛЕННЫХ ПРОГРАММНЫХ СРЕДСТВ</w:t>
      </w:r>
    </w:p>
    <w:p w:rsidR="008E37FF" w:rsidRDefault="008E37FF">
      <w:pPr>
        <w:rPr>
          <w:lang w:val="ru-RU"/>
        </w:rPr>
      </w:pPr>
      <w:r>
        <w:rPr>
          <w:lang w:val="ru-RU"/>
        </w:rPr>
        <w:t>Рассмотрена разработка распределенных программ в виде со</w:t>
      </w:r>
      <w:r w:rsidR="00F462C8">
        <w:rPr>
          <w:lang w:val="ru-RU"/>
        </w:rPr>
        <w:t>в</w:t>
      </w:r>
      <w:r>
        <w:rPr>
          <w:lang w:val="ru-RU"/>
        </w:rPr>
        <w:t>окупности независимых многовходовых модулей. Каждый модуль реализ</w:t>
      </w:r>
      <w:r w:rsidR="00F462C8">
        <w:rPr>
          <w:lang w:val="ru-RU"/>
        </w:rPr>
        <w:t>у</w:t>
      </w:r>
      <w:r>
        <w:rPr>
          <w:lang w:val="ru-RU"/>
        </w:rPr>
        <w:t>ет часть функций программной среды. Организация внешних связей обеспечивает независимую разработку модуля.</w:t>
      </w:r>
    </w:p>
    <w:sectPr w:rsidR="008E37FF" w:rsidSect="00AF6115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009" w:rsidRDefault="001E4009" w:rsidP="00A51A7A">
      <w:r>
        <w:separator/>
      </w:r>
    </w:p>
  </w:endnote>
  <w:endnote w:type="continuationSeparator" w:id="0">
    <w:p w:rsidR="001E4009" w:rsidRDefault="001E4009" w:rsidP="00A5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7B8509B1-DD99-4E14-BA4D-7BA841E5B48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47DC060-5EB5-46AA-ABD2-57D2ED81D1B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009" w:rsidRDefault="001E4009" w:rsidP="00A51A7A">
      <w:r>
        <w:separator/>
      </w:r>
    </w:p>
  </w:footnote>
  <w:footnote w:type="continuationSeparator" w:id="0">
    <w:p w:rsidR="001E4009" w:rsidRDefault="001E4009" w:rsidP="00A51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A7A" w:rsidRPr="00A51A7A" w:rsidRDefault="00A51A7A" w:rsidP="00A51A7A">
    <w:pPr>
      <w:pStyle w:val="a6"/>
      <w:rPr>
        <w:sz w:val="20"/>
        <w:lang w:val="ru-RU"/>
      </w:rPr>
    </w:pPr>
    <w:r w:rsidRPr="00A51A7A">
      <w:rPr>
        <w:sz w:val="20"/>
        <w:lang w:val="ru-RU"/>
      </w:rPr>
      <w:t>И. Б. Бурдонов.</w:t>
    </w:r>
  </w:p>
  <w:p w:rsidR="00A51A7A" w:rsidRPr="00A51A7A" w:rsidRDefault="00A51A7A" w:rsidP="00A51A7A">
    <w:pPr>
      <w:pStyle w:val="a6"/>
      <w:rPr>
        <w:sz w:val="20"/>
        <w:lang w:val="ru-RU"/>
      </w:rPr>
    </w:pPr>
    <w:r w:rsidRPr="00A51A7A">
      <w:rPr>
        <w:sz w:val="20"/>
        <w:lang w:val="ru-RU"/>
      </w:rPr>
      <w:t>Технология создания распределенных программных средств.</w:t>
    </w:r>
  </w:p>
  <w:p w:rsidR="00A51A7A" w:rsidRPr="00A51A7A" w:rsidRDefault="00A51A7A" w:rsidP="00A51A7A">
    <w:pPr>
      <w:pStyle w:val="a6"/>
      <w:rPr>
        <w:sz w:val="20"/>
        <w:lang w:val="ru-RU"/>
      </w:rPr>
    </w:pPr>
    <w:r w:rsidRPr="00A51A7A">
      <w:rPr>
        <w:sz w:val="20"/>
        <w:lang w:val="ru-RU"/>
      </w:rPr>
      <w:t>СОВРЕМЕННЫЕ ПРОБЛЕМЫ ИНФОРМАТИКИ, ВЫЧИСЛИТЕЛЬНОЙ ТЕХНИКИ И АВТОМАТИЗАЦИИ.</w:t>
    </w:r>
  </w:p>
  <w:p w:rsidR="00A51A7A" w:rsidRPr="00A51A7A" w:rsidRDefault="00A51A7A" w:rsidP="00A51A7A">
    <w:pPr>
      <w:pStyle w:val="a6"/>
      <w:rPr>
        <w:sz w:val="20"/>
        <w:lang w:val="ru-RU"/>
      </w:rPr>
    </w:pPr>
    <w:r w:rsidRPr="00A51A7A">
      <w:rPr>
        <w:sz w:val="20"/>
        <w:lang w:val="ru-RU"/>
      </w:rPr>
      <w:t>Всесоюзная конференция (Москва,17-19 апреля 1988). Тезисы докладов. Академия Наук СССР.</w:t>
    </w:r>
  </w:p>
  <w:p w:rsidR="00A51A7A" w:rsidRPr="00A51A7A" w:rsidRDefault="00A51A7A" w:rsidP="00A51A7A">
    <w:pPr>
      <w:pStyle w:val="a6"/>
      <w:rPr>
        <w:sz w:val="20"/>
        <w:lang w:val="ru-RU"/>
      </w:rPr>
    </w:pPr>
    <w:r w:rsidRPr="00A51A7A">
      <w:rPr>
        <w:sz w:val="20"/>
        <w:lang w:val="ru-RU"/>
      </w:rPr>
      <w:t>Министерство высшего и среднего специального образования СССР. Выставка достижений народного хозяйста СССР.</w:t>
    </w:r>
  </w:p>
  <w:p w:rsidR="00A51A7A" w:rsidRPr="00A51A7A" w:rsidRDefault="00A51A7A" w:rsidP="00A51A7A">
    <w:pPr>
      <w:pStyle w:val="a6"/>
      <w:rPr>
        <w:sz w:val="20"/>
      </w:rPr>
    </w:pPr>
    <w:r w:rsidRPr="00A51A7A">
      <w:rPr>
        <w:sz w:val="20"/>
        <w:lang w:val="ru-RU"/>
      </w:rPr>
      <w:t xml:space="preserve">Всесоюзный институт научной и технической информации АН СССР и ГКНТ. </w:t>
    </w:r>
    <w:proofErr w:type="spellStart"/>
    <w:r w:rsidRPr="00A51A7A">
      <w:rPr>
        <w:sz w:val="20"/>
      </w:rPr>
      <w:t>Москва</w:t>
    </w:r>
    <w:proofErr w:type="spellEnd"/>
    <w:r w:rsidRPr="00A51A7A">
      <w:rPr>
        <w:sz w:val="20"/>
      </w:rPr>
      <w:t xml:space="preserve">. 1988 г. стр.24-25. </w:t>
    </w:r>
  </w:p>
  <w:p w:rsidR="00A51A7A" w:rsidRPr="00A51A7A" w:rsidRDefault="00A51A7A" w:rsidP="00A51A7A">
    <w:pPr>
      <w:pStyle w:val="a6"/>
      <w:rPr>
        <w:sz w:val="20"/>
      </w:rPr>
    </w:pPr>
    <w:r w:rsidRPr="00A51A7A">
      <w:rPr>
        <w:sz w:val="20"/>
      </w:rPr>
      <w:t xml:space="preserve">1 </w:t>
    </w:r>
    <w:proofErr w:type="spellStart"/>
    <w:r w:rsidRPr="00A51A7A">
      <w:rPr>
        <w:sz w:val="20"/>
      </w:rPr>
      <w:t>стр</w:t>
    </w:r>
    <w:proofErr w:type="spellEnd"/>
    <w:r w:rsidRPr="00A51A7A">
      <w:rPr>
        <w:sz w:val="20"/>
      </w:rPr>
      <w:t>.</w:t>
    </w:r>
  </w:p>
  <w:p w:rsidR="00A51A7A" w:rsidRPr="00A51A7A" w:rsidRDefault="00A51A7A" w:rsidP="00A51A7A">
    <w:pPr>
      <w:pStyle w:val="a6"/>
      <w:rPr>
        <w:sz w:val="20"/>
      </w:rPr>
    </w:pPr>
    <w:r w:rsidRPr="00A51A7A">
      <w:rPr>
        <w:sz w:val="20"/>
      </w:rPr>
      <w:t>____________________________________________________________</w:t>
    </w:r>
  </w:p>
  <w:p w:rsidR="00A51A7A" w:rsidRPr="00A51A7A" w:rsidRDefault="00A51A7A" w:rsidP="00A51A7A">
    <w:pPr>
      <w:pStyle w:val="a6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390E"/>
    <w:rsid w:val="001E4009"/>
    <w:rsid w:val="0038390E"/>
    <w:rsid w:val="008E37FF"/>
    <w:rsid w:val="00A06466"/>
    <w:rsid w:val="00A51A7A"/>
    <w:rsid w:val="00AF6115"/>
    <w:rsid w:val="00B91EA4"/>
    <w:rsid w:val="00F4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15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">
    <w:name w:val="justify"/>
    <w:basedOn w:val="a"/>
    <w:rsid w:val="00AF6115"/>
    <w:pPr>
      <w:spacing w:before="100" w:beforeAutospacing="1" w:after="100" w:afterAutospacing="1"/>
      <w:jc w:val="both"/>
    </w:pPr>
  </w:style>
  <w:style w:type="paragraph" w:customStyle="1" w:styleId="justifyright">
    <w:name w:val="justifyright"/>
    <w:basedOn w:val="a"/>
    <w:rsid w:val="00AF6115"/>
    <w:pPr>
      <w:spacing w:before="100" w:beforeAutospacing="1" w:after="100" w:afterAutospacing="1"/>
      <w:ind w:left="3571"/>
      <w:jc w:val="both"/>
    </w:pPr>
  </w:style>
  <w:style w:type="character" w:styleId="a3">
    <w:name w:val="Hyperlink"/>
    <w:basedOn w:val="a0"/>
    <w:semiHidden/>
    <w:rsid w:val="00AF6115"/>
    <w:rPr>
      <w:color w:val="0000FF"/>
      <w:u w:val="single"/>
    </w:rPr>
  </w:style>
  <w:style w:type="character" w:styleId="a4">
    <w:name w:val="FollowedHyperlink"/>
    <w:basedOn w:val="a0"/>
    <w:semiHidden/>
    <w:rsid w:val="00AF6115"/>
    <w:rPr>
      <w:color w:val="0000FF"/>
      <w:u w:val="single"/>
    </w:rPr>
  </w:style>
  <w:style w:type="paragraph" w:styleId="a5">
    <w:name w:val="Normal (Web)"/>
    <w:basedOn w:val="a"/>
    <w:semiHidden/>
    <w:rsid w:val="00AF6115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A51A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1A7A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semiHidden/>
    <w:unhideWhenUsed/>
    <w:rsid w:val="00A51A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1A7A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koi8-r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file:///C:\BURDON\WEB\doctor\fon.gi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1988. ТЕХНОЛОГИЯ СОЗДАНИЯ РАСПРЕДЕЛЕННЫХ ПРОГРАММНЫХ СРЕДСТВ</vt:lpstr>
    </vt:vector>
  </TitlesOfParts>
  <Company>ИСП РАН</Company>
  <LinksUpToDate>false</LinksUpToDate>
  <CharactersWithSpaces>299</CharactersWithSpaces>
  <SharedDoc>false</SharedDoc>
  <HLinks>
    <vt:vector size="6" baseType="variant">
      <vt:variant>
        <vt:i4>7667751</vt:i4>
      </vt:variant>
      <vt:variant>
        <vt:i4>0</vt:i4>
      </vt:variant>
      <vt:variant>
        <vt:i4>0</vt:i4>
      </vt:variant>
      <vt:variant>
        <vt:i4>5</vt:i4>
      </vt:variant>
      <vt:variant>
        <vt:lpwstr>javascript:popWin('L1.html','tv',348,520,'no')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1988. ТЕХНОЛОГИЯ СОЗДАНИЯ РАСПРЕДЕЛЕННЫХ ПРОГРАММНЫХ СРЕДСТВ</dc:title>
  <dc:creator>Игорь Бурдонов</dc:creator>
  <cp:lastModifiedBy>Burdonov</cp:lastModifiedBy>
  <cp:revision>5</cp:revision>
  <dcterms:created xsi:type="dcterms:W3CDTF">2016-03-10T11:32:00Z</dcterms:created>
  <dcterms:modified xsi:type="dcterms:W3CDTF">2016-03-11T16:17:00Z</dcterms:modified>
</cp:coreProperties>
</file>