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C6" w:rsidRDefault="00C25CC6">
      <w:pPr>
        <w:pStyle w:val="1"/>
        <w:jc w:val="center"/>
        <w:rPr>
          <w:color w:val="000000"/>
          <w:lang w:val="ru-RU"/>
        </w:rPr>
      </w:pPr>
      <w:proofErr w:type="spellStart"/>
      <w:r>
        <w:rPr>
          <w:color w:val="000000"/>
          <w:lang w:val="ru-RU"/>
        </w:rPr>
        <w:t>Неизбыточные</w:t>
      </w:r>
      <w:proofErr w:type="spellEnd"/>
      <w:r>
        <w:rPr>
          <w:color w:val="000000"/>
          <w:lang w:val="ru-RU"/>
        </w:rPr>
        <w:t xml:space="preserve"> алгоритмы обхода ориентированных графов. Детерминированный случай.</w:t>
      </w:r>
    </w:p>
    <w:p w:rsidR="00C25CC6" w:rsidRDefault="00C25CC6">
      <w:pPr>
        <w:rPr>
          <w:color w:val="000000"/>
          <w:lang w:val="ru-RU"/>
        </w:rPr>
      </w:pPr>
    </w:p>
    <w:p w:rsidR="00C25CC6" w:rsidRDefault="00C25CC6">
      <w:pPr>
        <w:jc w:val="center"/>
        <w:rPr>
          <w:color w:val="000000"/>
          <w:lang w:val="ru-RU"/>
        </w:rPr>
      </w:pPr>
      <w:r>
        <w:rPr>
          <w:color w:val="000000"/>
          <w:lang w:val="ru-RU"/>
        </w:rPr>
        <w:t xml:space="preserve">И.Б.Бурдонов, </w:t>
      </w:r>
      <w:proofErr w:type="spellStart"/>
      <w:r>
        <w:rPr>
          <w:color w:val="000000"/>
          <w:lang w:val="ru-RU"/>
        </w:rPr>
        <w:t>А.С.Косачев</w:t>
      </w:r>
      <w:proofErr w:type="spellEnd"/>
      <w:r>
        <w:rPr>
          <w:color w:val="000000"/>
          <w:lang w:val="ru-RU"/>
        </w:rPr>
        <w:t xml:space="preserve">, </w:t>
      </w:r>
      <w:proofErr w:type="spellStart"/>
      <w:r>
        <w:rPr>
          <w:color w:val="000000"/>
          <w:lang w:val="ru-RU"/>
        </w:rPr>
        <w:t>В.В.Кулямин</w:t>
      </w:r>
      <w:proofErr w:type="spellEnd"/>
    </w:p>
    <w:p w:rsidR="00C25CC6" w:rsidRDefault="00C25CC6">
      <w:pPr>
        <w:jc w:val="center"/>
        <w:rPr>
          <w:color w:val="000000"/>
          <w:lang w:val="ru-RU"/>
        </w:rPr>
      </w:pPr>
    </w:p>
    <w:p w:rsidR="00C25CC6" w:rsidRDefault="00C25CC6">
      <w:pPr>
        <w:ind w:left="530"/>
        <w:rPr>
          <w:color w:val="000000"/>
          <w:lang w:val="ru-RU"/>
        </w:rPr>
      </w:pPr>
      <w:r>
        <w:rPr>
          <w:color w:val="000000"/>
          <w:lang w:val="ru-RU"/>
        </w:rPr>
        <w:t xml:space="preserve">Рассматриваются проблемы тестирования программных систем, моделируемых детерминированными конечными автоматами. Необходимой, а иногда и достаточной, частью такого тестирования является обход графа состояний автомата. Основное внимание уделяется, так называемым, </w:t>
      </w:r>
      <w:proofErr w:type="spellStart"/>
      <w:r>
        <w:rPr>
          <w:i/>
          <w:iCs/>
          <w:color w:val="000000"/>
          <w:lang w:val="ru-RU"/>
        </w:rPr>
        <w:t>неизбыточным</w:t>
      </w:r>
      <w:proofErr w:type="spellEnd"/>
      <w:r>
        <w:rPr>
          <w:color w:val="000000"/>
          <w:lang w:val="ru-RU"/>
        </w:rPr>
        <w:t xml:space="preserve"> алгоритмам обхода, которым не требуется заранее заданной полной структуры графа («обход неизвестного графа» или «</w:t>
      </w:r>
      <w:r>
        <w:rPr>
          <w:color w:val="000000"/>
        </w:rPr>
        <w:t>on</w:t>
      </w:r>
      <w:r>
        <w:rPr>
          <w:color w:val="000000"/>
          <w:lang w:val="ru-RU"/>
        </w:rPr>
        <w:t>-</w:t>
      </w:r>
      <w:r>
        <w:rPr>
          <w:color w:val="000000"/>
        </w:rPr>
        <w:t>line</w:t>
      </w:r>
      <w:r>
        <w:rPr>
          <w:color w:val="000000"/>
          <w:lang w:val="ru-RU"/>
        </w:rPr>
        <w:t xml:space="preserve"> алгоритмы»). </w:t>
      </w:r>
    </w:p>
    <w:p w:rsidR="00C25CC6" w:rsidRDefault="00C25CC6">
      <w:pPr>
        <w:rPr>
          <w:color w:val="000000"/>
          <w:lang w:val="ru-RU"/>
        </w:rPr>
      </w:pPr>
    </w:p>
    <w:p w:rsidR="00C25CC6" w:rsidRDefault="00C25CC6">
      <w:pPr>
        <w:pStyle w:val="2"/>
        <w:rPr>
          <w:color w:val="000000"/>
          <w:lang w:val="ru-RU"/>
        </w:rPr>
      </w:pPr>
      <w:r>
        <w:rPr>
          <w:color w:val="000000"/>
          <w:lang w:val="ru-RU"/>
        </w:rPr>
        <w:t>Введение</w:t>
      </w:r>
    </w:p>
    <w:p w:rsidR="00C25CC6" w:rsidRDefault="00C25CC6">
      <w:pPr>
        <w:rPr>
          <w:color w:val="000000"/>
          <w:lang w:val="ru-RU"/>
        </w:rPr>
      </w:pPr>
    </w:p>
    <w:p w:rsidR="00C25CC6" w:rsidRDefault="00C25CC6">
      <w:pPr>
        <w:pStyle w:val="30"/>
      </w:pPr>
      <w:r>
        <w:t xml:space="preserve">Задача обхода графа, то есть, построения маршрута, проходящего по всем ребрам графа, хорошо известна. Ее специальным случаем является задача китайского почтальона [6,7,27], в которой обход должен иметь минимальную длину или минимальный вес для графа с заданными весами дуг. Для ориентированного графа задача усложняется, поскольку маршрут должен проходить каждое ориентированное ребро (дугу) только в направлении его ориентации. </w:t>
      </w:r>
    </w:p>
    <w:p w:rsidR="00C25CC6" w:rsidRDefault="00C25CC6">
      <w:pPr>
        <w:rPr>
          <w:color w:val="000000"/>
          <w:lang w:val="ru-RU"/>
        </w:rPr>
      </w:pPr>
    </w:p>
    <w:p w:rsidR="00C25CC6" w:rsidRDefault="00C25CC6">
      <w:pPr>
        <w:rPr>
          <w:color w:val="000000"/>
          <w:lang w:val="ru-RU"/>
        </w:rPr>
      </w:pPr>
      <w:r>
        <w:rPr>
          <w:color w:val="000000"/>
          <w:lang w:val="ru-RU"/>
        </w:rPr>
        <w:t>В большинстве работ предполагается, что граф задан явно до построения его обхода [17,19]. Более сложным является случай, когда до начала работы о графе ничего неизвестно и мы получаем информацию об устройстве графа в процессе его обхода [20,24,25]. Это известная задача обхода лабиринта [10] человеком или устройством, находящимся внутри него и не имеющим плана лабиринта. Дуге графа соответствует коридор лабиринта, а вершине – перекресток. Находясь на перекрестке, мы видим выходящие из него коридоры, но мы не знаем, куда ведет тот или иной коридор, до тех пор, пока не прошли по нему до следующего перекрестка. Для выполнения нашей задачи мы, во-первых, имеем некоторую внутреннюю память (блокнот в руках человека), куда можем записывать полученную информацию о пройденной части лабиринта, и, во-вторых, делать пометки в пройденных перекрестках и коридорах. Ориентированному графу соответствует лабиринт, в котором каждый коридор закрыт с обеих сторон дверями: входная дверь открывается только с перекрестка, а выходная – только изнутри коридора, что разрешает двигаться по каждому коридору только в одном направлении.</w:t>
      </w:r>
    </w:p>
    <w:p w:rsidR="00C25CC6" w:rsidRDefault="00C25CC6">
      <w:pPr>
        <w:rPr>
          <w:color w:val="000000"/>
          <w:lang w:val="ru-RU"/>
        </w:rPr>
      </w:pPr>
    </w:p>
    <w:p w:rsidR="00C25CC6" w:rsidRDefault="00C25CC6">
      <w:pPr>
        <w:rPr>
          <w:color w:val="000000"/>
          <w:lang w:val="ru-RU"/>
        </w:rPr>
      </w:pPr>
      <w:r>
        <w:rPr>
          <w:color w:val="000000"/>
          <w:lang w:val="ru-RU"/>
        </w:rPr>
        <w:t xml:space="preserve">Алгоритм, работающий на таком не заданном заранее графе, будем называть </w:t>
      </w:r>
      <w:proofErr w:type="spellStart"/>
      <w:r>
        <w:rPr>
          <w:i/>
          <w:iCs/>
          <w:color w:val="000000"/>
          <w:lang w:val="ru-RU"/>
        </w:rPr>
        <w:t>неизбыточным</w:t>
      </w:r>
      <w:proofErr w:type="spellEnd"/>
      <w:r>
        <w:rPr>
          <w:color w:val="000000"/>
          <w:lang w:val="ru-RU"/>
        </w:rPr>
        <w:t xml:space="preserve"> алгоритмом. Такие алгоритмы называются в литературе также </w:t>
      </w:r>
      <w:r>
        <w:rPr>
          <w:color w:val="000000"/>
        </w:rPr>
        <w:t>online</w:t>
      </w:r>
      <w:r>
        <w:rPr>
          <w:color w:val="000000"/>
          <w:lang w:val="ru-RU"/>
        </w:rPr>
        <w:t xml:space="preserve">-алгоритмами. Его частным случаем, когда внутренняя память ограничена конечным числом состояний, является робот (конечный автомат) на графе как разновидность машины Тьюринга [3,5,8,9,12,18,24,28]. Вместо ленты у нас есть граф, ячейке ленты соответствует вершина графа, а движение влево или вправо заменяется на переход по одной из дуг, выходящих из текущей вершины графа. (Чтобы автомат робота был конечным, граф должен иметь ограничение сверху на </w:t>
      </w:r>
      <w:proofErr w:type="spellStart"/>
      <w:r>
        <w:rPr>
          <w:color w:val="000000"/>
          <w:lang w:val="ru-RU"/>
        </w:rPr>
        <w:t>полустепень</w:t>
      </w:r>
      <w:proofErr w:type="spellEnd"/>
      <w:r>
        <w:rPr>
          <w:color w:val="000000"/>
          <w:lang w:val="ru-RU"/>
        </w:rPr>
        <w:t xml:space="preserve"> выхода вершины – число выходящих дуг. Это ограничение можно снять, если каждой дуге также поставить в соответствие ячейку и ячейки всех дуг с общим началом связать в цикл.)</w:t>
      </w:r>
    </w:p>
    <w:p w:rsidR="00C25CC6" w:rsidRDefault="00C25CC6">
      <w:pPr>
        <w:rPr>
          <w:color w:val="000000"/>
          <w:lang w:val="ru-RU"/>
        </w:rPr>
      </w:pPr>
    </w:p>
    <w:p w:rsidR="00C25CC6" w:rsidRDefault="00C25CC6">
      <w:pPr>
        <w:rPr>
          <w:color w:val="000000"/>
          <w:lang w:val="ru-RU"/>
        </w:rPr>
      </w:pPr>
      <w:r>
        <w:rPr>
          <w:color w:val="000000"/>
          <w:lang w:val="ru-RU"/>
        </w:rPr>
        <w:t xml:space="preserve">В последнее время задача обхода ориентированных графов стала особенно актуальной в связи с тестированием конечных автоматов, точнее, объектов, рассматриваемых как конечные автоматы. </w:t>
      </w:r>
      <w:r>
        <w:rPr>
          <w:color w:val="000000"/>
          <w:szCs w:val="20"/>
          <w:lang w:val="ru-RU"/>
        </w:rPr>
        <w:t xml:space="preserve">Написано довольно много работ о тестировании конечных автоматов. Например, обстоятельный обзор таких работ представлен в статьях  </w:t>
      </w:r>
      <w:r>
        <w:rPr>
          <w:color w:val="000000"/>
          <w:szCs w:val="20"/>
        </w:rPr>
        <w:t>Lee</w:t>
      </w:r>
      <w:r>
        <w:rPr>
          <w:color w:val="000000"/>
          <w:szCs w:val="20"/>
          <w:lang w:val="ru-RU"/>
        </w:rPr>
        <w:t xml:space="preserve"> и </w:t>
      </w:r>
      <w:proofErr w:type="spellStart"/>
      <w:r>
        <w:rPr>
          <w:color w:val="000000"/>
          <w:szCs w:val="20"/>
        </w:rPr>
        <w:t>Yannakakis</w:t>
      </w:r>
      <w:proofErr w:type="spellEnd"/>
      <w:r>
        <w:rPr>
          <w:color w:val="000000"/>
          <w:szCs w:val="20"/>
          <w:lang w:val="ru-RU"/>
        </w:rPr>
        <w:t xml:space="preserve"> [15] и </w:t>
      </w:r>
      <w:proofErr w:type="spellStart"/>
      <w:r>
        <w:rPr>
          <w:color w:val="000000"/>
          <w:szCs w:val="20"/>
        </w:rPr>
        <w:t>Bochmann</w:t>
      </w:r>
      <w:proofErr w:type="spellEnd"/>
      <w:r>
        <w:rPr>
          <w:color w:val="000000"/>
          <w:szCs w:val="20"/>
          <w:lang w:val="ru-RU"/>
        </w:rPr>
        <w:t xml:space="preserve"> и </w:t>
      </w:r>
      <w:proofErr w:type="spellStart"/>
      <w:r>
        <w:rPr>
          <w:color w:val="000000"/>
          <w:szCs w:val="20"/>
        </w:rPr>
        <w:t>Petrenko</w:t>
      </w:r>
      <w:proofErr w:type="spellEnd"/>
      <w:r>
        <w:rPr>
          <w:color w:val="000000"/>
          <w:szCs w:val="20"/>
          <w:lang w:val="ru-RU"/>
        </w:rPr>
        <w:t xml:space="preserve"> [13].</w:t>
      </w:r>
    </w:p>
    <w:p w:rsidR="00C25CC6" w:rsidRDefault="00C25CC6">
      <w:pPr>
        <w:rPr>
          <w:color w:val="000000"/>
          <w:lang w:val="ru-RU"/>
        </w:rPr>
      </w:pPr>
    </w:p>
    <w:p w:rsidR="00C25CC6" w:rsidRDefault="00C25CC6">
      <w:pPr>
        <w:rPr>
          <w:color w:val="000000"/>
          <w:lang w:val="ru-RU"/>
        </w:rPr>
      </w:pPr>
      <w:r>
        <w:rPr>
          <w:color w:val="000000"/>
          <w:lang w:val="ru-RU"/>
        </w:rPr>
        <w:t xml:space="preserve">Автомат определяется множеством своих состояний и переходов. Переход автомата – это четверка </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color w:val="000000"/>
          <w:lang w:val="ru-RU"/>
        </w:rPr>
        <w:t xml:space="preserve">, где </w:t>
      </w:r>
      <w:r>
        <w:rPr>
          <w:b/>
          <w:bCs/>
          <w:color w:val="000000"/>
        </w:rPr>
        <w:t>v</w:t>
      </w:r>
      <w:r>
        <w:rPr>
          <w:color w:val="000000"/>
          <w:lang w:val="ru-RU"/>
        </w:rPr>
        <w:t xml:space="preserve"> – </w:t>
      </w:r>
      <w:proofErr w:type="spellStart"/>
      <w:r>
        <w:rPr>
          <w:color w:val="000000"/>
          <w:lang w:val="ru-RU"/>
        </w:rPr>
        <w:t>пресостояние</w:t>
      </w:r>
      <w:proofErr w:type="spellEnd"/>
      <w:r>
        <w:rPr>
          <w:color w:val="000000"/>
          <w:lang w:val="ru-RU"/>
        </w:rPr>
        <w:t xml:space="preserve">, </w:t>
      </w:r>
      <w:r>
        <w:rPr>
          <w:b/>
          <w:bCs/>
          <w:color w:val="000000"/>
        </w:rPr>
        <w:t>x</w:t>
      </w:r>
      <w:r>
        <w:rPr>
          <w:color w:val="000000"/>
          <w:lang w:val="ru-RU"/>
        </w:rPr>
        <w:t xml:space="preserve"> – стимул, </w:t>
      </w:r>
      <w:r>
        <w:rPr>
          <w:b/>
          <w:bCs/>
          <w:color w:val="000000"/>
        </w:rPr>
        <w:t>y</w:t>
      </w:r>
      <w:r>
        <w:rPr>
          <w:color w:val="000000"/>
          <w:lang w:val="ru-RU"/>
        </w:rPr>
        <w:t xml:space="preserve"> – реакция, </w:t>
      </w:r>
      <w:r>
        <w:rPr>
          <w:b/>
          <w:bCs/>
          <w:color w:val="000000"/>
        </w:rPr>
        <w:t>v</w:t>
      </w:r>
      <w:r>
        <w:rPr>
          <w:b/>
          <w:bCs/>
          <w:color w:val="000000"/>
          <w:lang w:val="ru-RU"/>
        </w:rPr>
        <w:t>`</w:t>
      </w:r>
      <w:r>
        <w:rPr>
          <w:color w:val="000000"/>
          <w:lang w:val="ru-RU"/>
        </w:rPr>
        <w:t xml:space="preserve"> – </w:t>
      </w:r>
      <w:proofErr w:type="spellStart"/>
      <w:r>
        <w:rPr>
          <w:color w:val="000000"/>
          <w:lang w:val="ru-RU"/>
        </w:rPr>
        <w:t>постсостояние</w:t>
      </w:r>
      <w:proofErr w:type="spellEnd"/>
      <w:r>
        <w:rPr>
          <w:color w:val="000000"/>
          <w:lang w:val="ru-RU"/>
        </w:rPr>
        <w:t xml:space="preserve">. Обычно автомат задается графом состояний, вершины которого – состояния, а дуги – переходы. Автомат (граф состояний) всюду определен, если в каждом состоянии </w:t>
      </w:r>
      <w:r>
        <w:rPr>
          <w:b/>
          <w:bCs/>
          <w:color w:val="000000"/>
        </w:rPr>
        <w:t>v</w:t>
      </w:r>
      <w:r>
        <w:rPr>
          <w:color w:val="000000"/>
          <w:lang w:val="ru-RU"/>
        </w:rPr>
        <w:t xml:space="preserve"> допустим каждый стимул </w:t>
      </w:r>
      <w:r>
        <w:rPr>
          <w:b/>
          <w:bCs/>
          <w:color w:val="000000"/>
        </w:rPr>
        <w:t>x</w:t>
      </w:r>
      <w:r>
        <w:rPr>
          <w:color w:val="000000"/>
          <w:lang w:val="ru-RU"/>
        </w:rPr>
        <w:t xml:space="preserve">, то есть, существует хотя бы один переход вида </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color w:val="000000"/>
          <w:lang w:val="ru-RU"/>
        </w:rPr>
        <w:t xml:space="preserve">. В противном случае, автомат частично определен. Автомат (граф состояний) детерминирован, если </w:t>
      </w:r>
      <w:proofErr w:type="spellStart"/>
      <w:r>
        <w:rPr>
          <w:color w:val="000000"/>
          <w:lang w:val="ru-RU"/>
        </w:rPr>
        <w:t>пресостояние</w:t>
      </w:r>
      <w:proofErr w:type="spellEnd"/>
      <w:r>
        <w:rPr>
          <w:color w:val="000000"/>
          <w:lang w:val="ru-RU"/>
        </w:rPr>
        <w:t xml:space="preserve"> и стимул однозначно определяют реакцию и </w:t>
      </w:r>
      <w:proofErr w:type="spellStart"/>
      <w:r>
        <w:rPr>
          <w:color w:val="000000"/>
          <w:lang w:val="ru-RU"/>
        </w:rPr>
        <w:t>постсостояние</w:t>
      </w:r>
      <w:proofErr w:type="spellEnd"/>
      <w:r>
        <w:rPr>
          <w:color w:val="000000"/>
          <w:lang w:val="ru-RU"/>
        </w:rPr>
        <w:t xml:space="preserve">. В настоящей статье мы ограничимся рассмотрением только детерминированных частично определенных автоматов, а недетерминированный случай рассмотрим в следующей статье. </w:t>
      </w:r>
    </w:p>
    <w:p w:rsidR="00C25CC6" w:rsidRDefault="00C25CC6">
      <w:pPr>
        <w:rPr>
          <w:color w:val="000000"/>
          <w:lang w:val="ru-RU"/>
        </w:rPr>
      </w:pPr>
    </w:p>
    <w:p w:rsidR="00C25CC6" w:rsidRDefault="00C25CC6">
      <w:pPr>
        <w:rPr>
          <w:color w:val="000000"/>
          <w:lang w:val="ru-RU"/>
        </w:rPr>
      </w:pPr>
      <w:r>
        <w:rPr>
          <w:color w:val="000000"/>
          <w:lang w:val="ru-RU"/>
        </w:rPr>
        <w:t xml:space="preserve">Если граф состояний автомата известен, то обычно интересуются вопросами, удовлетворяет ли он тем или иным требованиям. Эти задачи решаются аналитическими методами и о тестировании обычно речь не идет. Тестирование нужно тогда, когда граф состояний автомата неизвестен. Автомат рассматривается как «черный ящик»: мы можем подавать на автомат стимулы и получать ответную информацию о выполненном переходе, то есть, в общем случае, о реакции и </w:t>
      </w:r>
      <w:proofErr w:type="spellStart"/>
      <w:r>
        <w:rPr>
          <w:color w:val="000000"/>
          <w:lang w:val="ru-RU"/>
        </w:rPr>
        <w:t>постсостоянии</w:t>
      </w:r>
      <w:proofErr w:type="spellEnd"/>
      <w:r>
        <w:rPr>
          <w:color w:val="000000"/>
          <w:lang w:val="ru-RU"/>
        </w:rPr>
        <w:t xml:space="preserve">. Задачей тестирования является проверка того, что тестируемый автомат удовлетворяет заранее заданным </w:t>
      </w:r>
      <w:proofErr w:type="spellStart"/>
      <w:r>
        <w:rPr>
          <w:color w:val="000000"/>
          <w:lang w:val="ru-RU"/>
        </w:rPr>
        <w:t>спецификационным</w:t>
      </w:r>
      <w:proofErr w:type="spellEnd"/>
      <w:r>
        <w:rPr>
          <w:color w:val="000000"/>
          <w:lang w:val="ru-RU"/>
        </w:rPr>
        <w:t xml:space="preserve"> требованиям. Это тестирование соответствия (</w:t>
      </w:r>
      <w:r>
        <w:rPr>
          <w:i/>
          <w:iCs/>
          <w:color w:val="000000"/>
        </w:rPr>
        <w:t>conformance</w:t>
      </w:r>
      <w:r>
        <w:rPr>
          <w:i/>
          <w:iCs/>
          <w:color w:val="000000"/>
          <w:lang w:val="ru-RU"/>
        </w:rPr>
        <w:t xml:space="preserve"> </w:t>
      </w:r>
      <w:r>
        <w:rPr>
          <w:i/>
          <w:iCs/>
          <w:color w:val="000000"/>
        </w:rPr>
        <w:t>testing</w:t>
      </w:r>
      <w:r>
        <w:rPr>
          <w:color w:val="000000"/>
          <w:lang w:val="ru-RU"/>
        </w:rPr>
        <w:t>) в широком смысле. В общем случае спецификация не подразумевает проверки каждого перехода автомата. Если, например, мы хотим проверить, что число состояний автомата не меньше заданного, то тестирование прекращается, как только мы в этом убедимся, и оставшиеся непроверенными переходы нас не интересуют. Однако, такие требования являются скорее исключением, чем правилом. Обычно нас интересует полная функциональность автомата, и нам требуется проверка каждого его перехода. Такое тестирование опирается на следующие предположения.</w:t>
      </w:r>
    </w:p>
    <w:p w:rsidR="00C25CC6" w:rsidRDefault="00C25CC6">
      <w:pPr>
        <w:rPr>
          <w:color w:val="000000"/>
          <w:lang w:val="ru-RU"/>
        </w:rPr>
      </w:pPr>
    </w:p>
    <w:p w:rsidR="00C25CC6" w:rsidRDefault="00C25CC6">
      <w:pPr>
        <w:autoSpaceDE w:val="0"/>
        <w:autoSpaceDN w:val="0"/>
        <w:adjustRightInd w:val="0"/>
        <w:rPr>
          <w:color w:val="000000"/>
          <w:lang w:val="ru-RU"/>
        </w:rPr>
      </w:pPr>
      <w:r>
        <w:rPr>
          <w:color w:val="000000"/>
          <w:u w:val="single"/>
          <w:lang w:val="ru-RU"/>
        </w:rPr>
        <w:t>Изменение состояния</w:t>
      </w:r>
      <w:r>
        <w:rPr>
          <w:color w:val="000000"/>
          <w:lang w:val="ru-RU"/>
        </w:rPr>
        <w:t>. Состояние меняется только в результате тестового воздействия, то есть, подачи стимула на автомат. С одной стороны, это означает, что автомат находится под исключительным управлением теста и никто «не мешает» тестированию, точнее, такое постороннее воздействие не изменяет наблюдаемую функциональность автомата. (</w:t>
      </w:r>
      <w:r>
        <w:rPr>
          <w:color w:val="000000"/>
          <w:szCs w:val="20"/>
          <w:lang w:val="ru-RU"/>
        </w:rPr>
        <w:t>Информацию о тестировании при наличии таких «помех» можно найти в работах по тестированию «серым ящиком» или «</w:t>
      </w:r>
      <w:proofErr w:type="spellStart"/>
      <w:r>
        <w:rPr>
          <w:color w:val="000000"/>
          <w:szCs w:val="20"/>
          <w:lang w:val="ru-RU"/>
        </w:rPr>
        <w:t>полууправляемому</w:t>
      </w:r>
      <w:proofErr w:type="spellEnd"/>
      <w:r>
        <w:rPr>
          <w:color w:val="000000"/>
          <w:szCs w:val="20"/>
          <w:lang w:val="ru-RU"/>
        </w:rPr>
        <w:t>» тестированию [14,23].</w:t>
      </w:r>
      <w:r>
        <w:rPr>
          <w:color w:val="000000"/>
          <w:lang w:val="ru-RU"/>
        </w:rPr>
        <w:t>)  С другой стороны, это означает, что у теста нет других средств изменить состояние автомата. Если бы множество состояний было известно (неизвестны только переходы) и имелась возможность произвольно менять состояние с помощью прямой записи или специальной (</w:t>
      </w:r>
      <w:proofErr w:type="spellStart"/>
      <w:r>
        <w:rPr>
          <w:color w:val="000000"/>
          <w:lang w:val="ru-RU"/>
        </w:rPr>
        <w:t>нетестируемой</w:t>
      </w:r>
      <w:proofErr w:type="spellEnd"/>
      <w:r>
        <w:rPr>
          <w:color w:val="000000"/>
          <w:lang w:val="ru-RU"/>
        </w:rPr>
        <w:t>) операции, задача перебора всех переходов автомата стала бы тривиальной. Априорное знание о множестве состояний реализации – сильное требование; обычно мы узнаем о нем только в процессе тестирования и только «поэлементно», то есть, о существовании состояния мы узнаем только после перехода в него.</w:t>
      </w:r>
    </w:p>
    <w:p w:rsidR="00C25CC6" w:rsidRDefault="00C25CC6">
      <w:pPr>
        <w:rPr>
          <w:color w:val="000000"/>
          <w:u w:val="single"/>
          <w:lang w:val="ru-RU"/>
        </w:rPr>
      </w:pPr>
    </w:p>
    <w:p w:rsidR="00C25CC6" w:rsidRDefault="00C25CC6">
      <w:pPr>
        <w:rPr>
          <w:color w:val="000000"/>
          <w:lang w:val="ru-RU"/>
        </w:rPr>
      </w:pPr>
      <w:r>
        <w:rPr>
          <w:color w:val="000000"/>
          <w:u w:val="single"/>
          <w:lang w:val="ru-RU"/>
        </w:rPr>
        <w:lastRenderedPageBreak/>
        <w:t>Допустимость стимулов</w:t>
      </w:r>
      <w:r>
        <w:rPr>
          <w:color w:val="000000"/>
          <w:lang w:val="ru-RU"/>
        </w:rPr>
        <w:t xml:space="preserve">. В каждый момент времени мы можем тем или иным способом узнать, какие стимулы можно подавать на автомат. Понятно, что в противном случае ни о каком тестировании не может идти речь. Заметим, что во многих работах [15] эта проблема обходится предположением, что автомат всюду определен, то есть, во всех состояниях допустимы все стимулы из его алфавита стимулов. Следует также отметить, что на практике нам важна допустимость только «интересующих» нас стимулов, по которым проводится тестирование, то есть, стимулов, определенных в модели. Если в реализации допустимы какие-то другие стимулы, то это не влияет на тестирование. Фактически, это означает, что для реализации </w:t>
      </w:r>
      <w:r>
        <w:rPr>
          <w:b/>
          <w:bCs/>
          <w:color w:val="000000"/>
        </w:rPr>
        <w:t>R</w:t>
      </w:r>
      <w:r>
        <w:rPr>
          <w:color w:val="000000"/>
          <w:lang w:val="ru-RU"/>
        </w:rPr>
        <w:t xml:space="preserve"> и модели </w:t>
      </w:r>
      <w:r>
        <w:rPr>
          <w:b/>
          <w:bCs/>
          <w:color w:val="000000"/>
        </w:rPr>
        <w:t>M</w:t>
      </w:r>
      <w:r>
        <w:rPr>
          <w:color w:val="000000"/>
          <w:lang w:val="ru-RU"/>
        </w:rPr>
        <w:t xml:space="preserve"> тестируется подавтомат </w:t>
      </w:r>
      <w:r>
        <w:rPr>
          <w:b/>
          <w:bCs/>
          <w:color w:val="000000"/>
        </w:rPr>
        <w:t>R</w:t>
      </w:r>
      <w:r>
        <w:rPr>
          <w:b/>
          <w:bCs/>
          <w:color w:val="000000"/>
          <w:lang w:val="ru-RU"/>
        </w:rPr>
        <w:t>(</w:t>
      </w:r>
      <w:r>
        <w:rPr>
          <w:b/>
          <w:bCs/>
          <w:color w:val="000000"/>
        </w:rPr>
        <w:t>M</w:t>
      </w:r>
      <w:r>
        <w:rPr>
          <w:b/>
          <w:bCs/>
          <w:color w:val="000000"/>
          <w:lang w:val="ru-RU"/>
        </w:rPr>
        <w:t>)</w:t>
      </w:r>
      <w:r>
        <w:rPr>
          <w:b/>
          <w:bCs/>
          <w:color w:val="000000"/>
          <w:lang w:val="ru-RU"/>
        </w:rPr>
        <w:sym w:font="Symbol" w:char="F0CD"/>
      </w:r>
      <w:r>
        <w:rPr>
          <w:b/>
          <w:bCs/>
          <w:color w:val="000000"/>
        </w:rPr>
        <w:t>R</w:t>
      </w:r>
      <w:r>
        <w:rPr>
          <w:color w:val="000000"/>
          <w:lang w:val="ru-RU"/>
        </w:rPr>
        <w:t>, определяемый переходами по модельным стимулам и состояниями, достижимыми из начального по таким переходам.</w:t>
      </w:r>
    </w:p>
    <w:p w:rsidR="00C25CC6" w:rsidRDefault="00C25CC6">
      <w:pPr>
        <w:rPr>
          <w:color w:val="000000"/>
          <w:u w:val="single"/>
          <w:lang w:val="ru-RU"/>
        </w:rPr>
      </w:pPr>
    </w:p>
    <w:p w:rsidR="00C25CC6" w:rsidRDefault="00C25CC6">
      <w:pPr>
        <w:rPr>
          <w:color w:val="000000"/>
          <w:lang w:val="ru-RU"/>
        </w:rPr>
      </w:pPr>
      <w:r>
        <w:rPr>
          <w:color w:val="000000"/>
          <w:u w:val="single"/>
          <w:lang w:val="ru-RU"/>
        </w:rPr>
        <w:t>Наблюдаемость реакций</w:t>
      </w:r>
      <w:r>
        <w:rPr>
          <w:color w:val="000000"/>
          <w:lang w:val="ru-RU"/>
        </w:rPr>
        <w:t xml:space="preserve">. После подачи стимула на автомат мы может наблюдать выдаваемую им реакцию. Собственно говоря, при тестировании мы проверяем как раз эту реакцию. В противном случае, автомат совершал бы какие-то переходы, но мы не смогли бы узнать, правильные они или нет. С другой стороны, о правильности переходов можно судить также по </w:t>
      </w:r>
      <w:proofErr w:type="spellStart"/>
      <w:r>
        <w:rPr>
          <w:color w:val="000000"/>
          <w:lang w:val="ru-RU"/>
        </w:rPr>
        <w:t>постсостояниям</w:t>
      </w:r>
      <w:proofErr w:type="spellEnd"/>
      <w:r>
        <w:rPr>
          <w:color w:val="000000"/>
          <w:lang w:val="ru-RU"/>
        </w:rPr>
        <w:t xml:space="preserve"> при условии, что они наблюдаемы.</w:t>
      </w:r>
    </w:p>
    <w:p w:rsidR="00C25CC6" w:rsidRDefault="00C25CC6">
      <w:pPr>
        <w:rPr>
          <w:color w:val="000000"/>
          <w:lang w:val="ru-RU"/>
        </w:rPr>
      </w:pPr>
      <w:r>
        <w:rPr>
          <w:color w:val="000000"/>
          <w:lang w:val="ru-RU"/>
        </w:rPr>
        <w:t xml:space="preserve"> </w:t>
      </w:r>
    </w:p>
    <w:p w:rsidR="00C25CC6" w:rsidRDefault="00C25CC6">
      <w:pPr>
        <w:rPr>
          <w:color w:val="000000"/>
          <w:lang w:val="ru-RU"/>
        </w:rPr>
      </w:pPr>
      <w:r>
        <w:rPr>
          <w:color w:val="000000"/>
          <w:lang w:val="ru-RU"/>
        </w:rPr>
        <w:t xml:space="preserve">Отдельно стоит вопрос о </w:t>
      </w:r>
      <w:r>
        <w:rPr>
          <w:color w:val="000000"/>
          <w:u w:val="single"/>
          <w:lang w:val="ru-RU"/>
        </w:rPr>
        <w:t>наблюдаемости состояний</w:t>
      </w:r>
      <w:r>
        <w:rPr>
          <w:color w:val="000000"/>
          <w:lang w:val="ru-RU"/>
        </w:rPr>
        <w:t xml:space="preserve"> автомата. Если в любой момент времени мы можем узнать состояние автомата, прочитав его или получив в ответ на специальную операцию </w:t>
      </w:r>
      <w:r>
        <w:rPr>
          <w:i/>
          <w:iCs/>
          <w:color w:val="000000"/>
        </w:rPr>
        <w:t>status</w:t>
      </w:r>
      <w:r>
        <w:rPr>
          <w:i/>
          <w:iCs/>
          <w:color w:val="000000"/>
          <w:lang w:val="ru-RU"/>
        </w:rPr>
        <w:t xml:space="preserve"> </w:t>
      </w:r>
      <w:r>
        <w:rPr>
          <w:i/>
          <w:iCs/>
          <w:color w:val="000000"/>
        </w:rPr>
        <w:t>message</w:t>
      </w:r>
      <w:r>
        <w:rPr>
          <w:color w:val="000000"/>
          <w:lang w:val="ru-RU"/>
        </w:rPr>
        <w:t xml:space="preserve"> (предполагается, что операция не изменяет состояние) [15], то такое тестирование будем называть тестированием с открытым состоянием. В противном случае, будем говорить о тестировании со скрытым состоянием.</w:t>
      </w:r>
    </w:p>
    <w:p w:rsidR="00C25CC6" w:rsidRDefault="00C25CC6">
      <w:pPr>
        <w:rPr>
          <w:color w:val="000000"/>
          <w:lang w:val="ru-RU"/>
        </w:rPr>
      </w:pPr>
    </w:p>
    <w:p w:rsidR="00C25CC6" w:rsidRDefault="00C25CC6">
      <w:pPr>
        <w:rPr>
          <w:color w:val="000000"/>
          <w:lang w:val="ru-RU"/>
        </w:rPr>
      </w:pPr>
      <w:r>
        <w:rPr>
          <w:color w:val="000000"/>
          <w:lang w:val="ru-RU"/>
        </w:rPr>
        <w:t>Специальный случай тестирования соответствия (в узком смысле), когда спецификация – это модельный автомат, эксплицитно заданный своим графом состояний, и проверяется эквивалентность реализационного (тестируемого) автомата модельному [15]. Два состояния (одного или разных автоматов) эквивалентны, если любая последовательность стимулов, допустимая, начиная с одного состояния, допустима, начиная с другого состояния, и вызывает одну и ту же последовательность реакций. Автоматы эквивалентны, если каждому состоянию одного автомата соответствует эквивалентное ему состояние другого автомата. Модельный автомат, тем самым, описывает класс эквивалентных ему реализационных автоматов.</w:t>
      </w:r>
    </w:p>
    <w:p w:rsidR="00C25CC6" w:rsidRDefault="00C25CC6">
      <w:pPr>
        <w:rPr>
          <w:color w:val="000000"/>
          <w:lang w:val="ru-RU"/>
        </w:rPr>
      </w:pPr>
    </w:p>
    <w:p w:rsidR="00C25CC6" w:rsidRDefault="00C25CC6">
      <w:pPr>
        <w:rPr>
          <w:color w:val="000000"/>
          <w:lang w:val="ru-RU"/>
        </w:rPr>
      </w:pPr>
      <w:r>
        <w:rPr>
          <w:color w:val="000000"/>
          <w:lang w:val="ru-RU"/>
        </w:rPr>
        <w:t xml:space="preserve">При наличии модельного автомата тестирование с открытым состоянием сводится к обходу модельного графа [15], при котором каждый модельный переход сопровождается подачей на реализационный автомат того же стимула и проверкой того, что получаемые реализационные реакция и </w:t>
      </w:r>
      <w:proofErr w:type="spellStart"/>
      <w:r>
        <w:rPr>
          <w:color w:val="000000"/>
          <w:lang w:val="ru-RU"/>
        </w:rPr>
        <w:t>постсостояние</w:t>
      </w:r>
      <w:proofErr w:type="spellEnd"/>
      <w:r>
        <w:rPr>
          <w:color w:val="000000"/>
          <w:lang w:val="ru-RU"/>
        </w:rPr>
        <w:t xml:space="preserve"> такие же, как в модельном переходе. Заметим, что в такой постановке задачи, поскольку модельный граф известен, не требуется </w:t>
      </w:r>
      <w:proofErr w:type="spellStart"/>
      <w:r>
        <w:rPr>
          <w:color w:val="000000"/>
          <w:lang w:val="ru-RU"/>
        </w:rPr>
        <w:t>неизбыточности</w:t>
      </w:r>
      <w:proofErr w:type="spellEnd"/>
      <w:r>
        <w:rPr>
          <w:color w:val="000000"/>
          <w:lang w:val="ru-RU"/>
        </w:rPr>
        <w:t xml:space="preserve"> алгоритма обхода. Если реализационное состояние нам недоступно (тестирование со скрытым состоянием), приходится вводить специальные ограничения на реализацию и модель и прибегать к гораздо более сложным методам проверяющих последовательностей (</w:t>
      </w:r>
      <w:r>
        <w:rPr>
          <w:i/>
          <w:iCs/>
          <w:color w:val="000000"/>
          <w:szCs w:val="22"/>
        </w:rPr>
        <w:t>checking</w:t>
      </w:r>
      <w:r>
        <w:rPr>
          <w:i/>
          <w:iCs/>
          <w:color w:val="000000"/>
          <w:szCs w:val="22"/>
          <w:lang w:val="ru-RU"/>
        </w:rPr>
        <w:t xml:space="preserve"> </w:t>
      </w:r>
      <w:r>
        <w:rPr>
          <w:i/>
          <w:iCs/>
          <w:color w:val="000000"/>
          <w:szCs w:val="22"/>
        </w:rPr>
        <w:t>sequence</w:t>
      </w:r>
      <w:r>
        <w:rPr>
          <w:color w:val="000000"/>
          <w:lang w:val="ru-RU"/>
        </w:rPr>
        <w:t xml:space="preserve">) [15]. Обход модельного графа в этом случае недостаточен, но, очевидно, также необходим, и также для этого не требуется </w:t>
      </w:r>
      <w:proofErr w:type="spellStart"/>
      <w:r>
        <w:rPr>
          <w:color w:val="000000"/>
          <w:lang w:val="ru-RU"/>
        </w:rPr>
        <w:t>неизбыточности</w:t>
      </w:r>
      <w:proofErr w:type="spellEnd"/>
      <w:r>
        <w:rPr>
          <w:color w:val="000000"/>
          <w:lang w:val="ru-RU"/>
        </w:rPr>
        <w:t xml:space="preserve"> алгоритма обхода.</w:t>
      </w:r>
    </w:p>
    <w:p w:rsidR="00C25CC6" w:rsidRDefault="00C25CC6">
      <w:pPr>
        <w:rPr>
          <w:color w:val="000000"/>
          <w:lang w:val="ru-RU"/>
        </w:rPr>
      </w:pPr>
    </w:p>
    <w:p w:rsidR="00C25CC6" w:rsidRDefault="00C25CC6">
      <w:pPr>
        <w:rPr>
          <w:color w:val="000000"/>
          <w:lang w:val="ru-RU"/>
        </w:rPr>
      </w:pPr>
      <w:r>
        <w:rPr>
          <w:color w:val="000000"/>
          <w:lang w:val="ru-RU"/>
        </w:rPr>
        <w:t xml:space="preserve">К сожалению, на практике спецификации, во-первых, не описывают явно модельный автомат и существует проблема его </w:t>
      </w:r>
      <w:proofErr w:type="spellStart"/>
      <w:r>
        <w:rPr>
          <w:color w:val="000000"/>
          <w:lang w:val="ru-RU"/>
        </w:rPr>
        <w:t>эксплицирования</w:t>
      </w:r>
      <w:proofErr w:type="spellEnd"/>
      <w:r>
        <w:rPr>
          <w:color w:val="000000"/>
          <w:lang w:val="ru-RU"/>
        </w:rPr>
        <w:t xml:space="preserve">, а, во-вторых, реализация должна </w:t>
      </w:r>
      <w:r>
        <w:rPr>
          <w:color w:val="000000"/>
          <w:lang w:val="ru-RU"/>
        </w:rPr>
        <w:lastRenderedPageBreak/>
        <w:t>быть эквивалентна не полному модельному автомату, а некоторому его подавтомату, заранее неизвестному.</w:t>
      </w:r>
    </w:p>
    <w:p w:rsidR="00C25CC6" w:rsidRDefault="00C25CC6">
      <w:pPr>
        <w:rPr>
          <w:color w:val="000000"/>
          <w:lang w:val="ru-RU"/>
        </w:rPr>
      </w:pPr>
    </w:p>
    <w:p w:rsidR="00C25CC6" w:rsidRDefault="00C25CC6">
      <w:pPr>
        <w:rPr>
          <w:color w:val="000000"/>
          <w:lang w:val="ru-RU"/>
        </w:rPr>
      </w:pPr>
      <w:r>
        <w:rPr>
          <w:color w:val="000000"/>
          <w:lang w:val="ru-RU"/>
        </w:rPr>
        <w:t xml:space="preserve">Наиболее широко распространенный случай – это имплицитные спецификации в виде пред- и постусловий. Предусловие –  предикат над </w:t>
      </w:r>
      <w:proofErr w:type="spellStart"/>
      <w:r>
        <w:rPr>
          <w:color w:val="000000"/>
          <w:lang w:val="ru-RU"/>
        </w:rPr>
        <w:t>пресостоянием</w:t>
      </w:r>
      <w:proofErr w:type="spellEnd"/>
      <w:r>
        <w:rPr>
          <w:color w:val="000000"/>
          <w:lang w:val="ru-RU"/>
        </w:rPr>
        <w:t xml:space="preserve"> и стимулом – определяет допустимость стимулов в состояниях, а постусловие – предикат над </w:t>
      </w:r>
      <w:proofErr w:type="spellStart"/>
      <w:r>
        <w:rPr>
          <w:color w:val="000000"/>
          <w:lang w:val="ru-RU"/>
        </w:rPr>
        <w:t>пресостоянием</w:t>
      </w:r>
      <w:proofErr w:type="spellEnd"/>
      <w:r>
        <w:rPr>
          <w:color w:val="000000"/>
          <w:lang w:val="ru-RU"/>
        </w:rPr>
        <w:t xml:space="preserve">, стимулом, реакцией и </w:t>
      </w:r>
      <w:proofErr w:type="spellStart"/>
      <w:r>
        <w:rPr>
          <w:color w:val="000000"/>
          <w:lang w:val="ru-RU"/>
        </w:rPr>
        <w:t>постсостоянием</w:t>
      </w:r>
      <w:proofErr w:type="spellEnd"/>
      <w:r>
        <w:rPr>
          <w:color w:val="000000"/>
          <w:lang w:val="ru-RU"/>
        </w:rPr>
        <w:t xml:space="preserve"> – определяет возможные переходы. </w:t>
      </w:r>
      <w:proofErr w:type="spellStart"/>
      <w:r>
        <w:rPr>
          <w:color w:val="000000"/>
          <w:lang w:val="ru-RU"/>
        </w:rPr>
        <w:t>Эксплицирование</w:t>
      </w:r>
      <w:proofErr w:type="spellEnd"/>
      <w:r>
        <w:rPr>
          <w:color w:val="000000"/>
          <w:lang w:val="ru-RU"/>
        </w:rPr>
        <w:t xml:space="preserve"> автомата из таких спецификаций сводится к решению системы уравнений общего вида и, в общем случае, не имеет удовлетворительного решения. Но дело не только в этом. </w:t>
      </w:r>
    </w:p>
    <w:p w:rsidR="00C25CC6" w:rsidRDefault="00C25CC6">
      <w:pPr>
        <w:rPr>
          <w:color w:val="000000"/>
          <w:lang w:val="ru-RU"/>
        </w:rPr>
      </w:pPr>
    </w:p>
    <w:p w:rsidR="00C25CC6" w:rsidRDefault="00C25CC6">
      <w:pPr>
        <w:rPr>
          <w:color w:val="000000"/>
          <w:lang w:val="ru-RU"/>
        </w:rPr>
      </w:pPr>
      <w:r>
        <w:rPr>
          <w:color w:val="000000"/>
          <w:lang w:val="ru-RU"/>
        </w:rPr>
        <w:t xml:space="preserve">Обычно считается, что спецификация описывает </w:t>
      </w:r>
      <w:r>
        <w:rPr>
          <w:i/>
          <w:iCs/>
          <w:color w:val="000000"/>
          <w:lang w:val="ru-RU"/>
        </w:rPr>
        <w:t>возможные</w:t>
      </w:r>
      <w:r>
        <w:rPr>
          <w:color w:val="000000"/>
          <w:lang w:val="ru-RU"/>
        </w:rPr>
        <w:t xml:space="preserve">, но </w:t>
      </w:r>
      <w:r>
        <w:rPr>
          <w:i/>
          <w:iCs/>
          <w:color w:val="000000"/>
          <w:lang w:val="ru-RU"/>
        </w:rPr>
        <w:t>не обязательные</w:t>
      </w:r>
      <w:r>
        <w:rPr>
          <w:color w:val="000000"/>
          <w:lang w:val="ru-RU"/>
        </w:rPr>
        <w:t xml:space="preserve">, переходы автомата. Если спецификация допускает несколько переходов по данному стимулу из данного </w:t>
      </w:r>
      <w:proofErr w:type="spellStart"/>
      <w:r>
        <w:rPr>
          <w:color w:val="000000"/>
          <w:lang w:val="ru-RU"/>
        </w:rPr>
        <w:t>пресостояния</w:t>
      </w:r>
      <w:proofErr w:type="spellEnd"/>
      <w:r>
        <w:rPr>
          <w:color w:val="000000"/>
          <w:lang w:val="ru-RU"/>
        </w:rPr>
        <w:t xml:space="preserve">, то это не обязательно означает недетерминизм реализации. Допускается, чтобы реализация имела хотя бы один из таких переходов, но не обязательно все; детерминированная реализация должна иметь ровно один такой переход. Фактически, это означает, что модельному автомату соответствует не один класс эквивалентных реализационных автоматов, а семейство таких классов. Реализационный автомат, точнее, как сказано выше, его подавтомат </w:t>
      </w:r>
      <w:r>
        <w:rPr>
          <w:b/>
          <w:bCs/>
          <w:color w:val="000000"/>
        </w:rPr>
        <w:t>R</w:t>
      </w:r>
      <w:r>
        <w:rPr>
          <w:b/>
          <w:bCs/>
          <w:color w:val="000000"/>
          <w:lang w:val="ru-RU"/>
        </w:rPr>
        <w:t>(</w:t>
      </w:r>
      <w:r>
        <w:rPr>
          <w:b/>
          <w:bCs/>
          <w:color w:val="000000"/>
        </w:rPr>
        <w:t>M</w:t>
      </w:r>
      <w:r>
        <w:rPr>
          <w:b/>
          <w:bCs/>
          <w:color w:val="000000"/>
          <w:lang w:val="ru-RU"/>
        </w:rPr>
        <w:t>)</w:t>
      </w:r>
      <w:r>
        <w:rPr>
          <w:b/>
          <w:bCs/>
          <w:color w:val="000000"/>
          <w:lang w:val="ru-RU"/>
        </w:rPr>
        <w:sym w:font="Symbol" w:char="F0CD"/>
      </w:r>
      <w:r>
        <w:rPr>
          <w:b/>
          <w:bCs/>
          <w:color w:val="000000"/>
        </w:rPr>
        <w:t>R</w:t>
      </w:r>
      <w:r>
        <w:rPr>
          <w:color w:val="000000"/>
          <w:lang w:val="ru-RU"/>
        </w:rPr>
        <w:t xml:space="preserve">, определяемый модельными стимулами, эквивалентен некоторому подавтомату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proofErr w:type="spellStart"/>
      <w:r>
        <w:rPr>
          <w:color w:val="000000"/>
          <w:lang w:val="ru-RU"/>
        </w:rPr>
        <w:t>спецификационного</w:t>
      </w:r>
      <w:proofErr w:type="spellEnd"/>
      <w:r>
        <w:rPr>
          <w:color w:val="000000"/>
          <w:lang w:val="ru-RU"/>
        </w:rPr>
        <w:t xml:space="preserve"> автомата </w:t>
      </w:r>
      <w:r>
        <w:rPr>
          <w:b/>
          <w:bCs/>
          <w:color w:val="000000"/>
        </w:rPr>
        <w:t>M</w:t>
      </w:r>
      <w:r>
        <w:rPr>
          <w:color w:val="000000"/>
          <w:lang w:val="ru-RU"/>
        </w:rPr>
        <w:t xml:space="preserve">, причем в каждом состоянии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допустимы все стимулы, которые в этом состоянии допустимы в </w:t>
      </w:r>
      <w:r>
        <w:rPr>
          <w:b/>
          <w:bCs/>
          <w:color w:val="000000"/>
        </w:rPr>
        <w:t>M</w:t>
      </w:r>
      <w:r>
        <w:rPr>
          <w:color w:val="000000"/>
          <w:lang w:val="ru-RU"/>
        </w:rPr>
        <w:t xml:space="preserve">, но среди всех переходов в </w:t>
      </w:r>
      <w:r>
        <w:rPr>
          <w:b/>
          <w:bCs/>
          <w:color w:val="000000"/>
        </w:rPr>
        <w:t>M</w:t>
      </w:r>
      <w:r>
        <w:rPr>
          <w:color w:val="000000"/>
          <w:lang w:val="ru-RU"/>
        </w:rPr>
        <w:t xml:space="preserve"> из данного состояния по данному стимулу не все должны присутствовать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(Иногда в этом случае говорят о </w:t>
      </w:r>
      <w:proofErr w:type="spellStart"/>
      <w:r>
        <w:rPr>
          <w:i/>
          <w:iCs/>
          <w:color w:val="000000"/>
          <w:lang w:val="ru-RU"/>
        </w:rPr>
        <w:t>квази-эквивалентности</w:t>
      </w:r>
      <w:proofErr w:type="spellEnd"/>
      <w:r>
        <w:rPr>
          <w:color w:val="000000"/>
          <w:lang w:val="ru-RU"/>
        </w:rPr>
        <w:t xml:space="preserve"> </w:t>
      </w:r>
      <w:r>
        <w:rPr>
          <w:b/>
          <w:bCs/>
          <w:color w:val="000000"/>
        </w:rPr>
        <w:t>R</w:t>
      </w:r>
      <w:r>
        <w:rPr>
          <w:color w:val="000000"/>
          <w:lang w:val="ru-RU"/>
        </w:rPr>
        <w:t xml:space="preserve"> 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и </w:t>
      </w:r>
      <w:r>
        <w:rPr>
          <w:i/>
          <w:iCs/>
          <w:color w:val="000000"/>
          <w:lang w:val="ru-RU"/>
        </w:rPr>
        <w:t>редукции</w:t>
      </w:r>
      <w:r>
        <w:rPr>
          <w:color w:val="000000"/>
          <w:lang w:val="ru-RU"/>
        </w:rPr>
        <w:t xml:space="preserve"> </w:t>
      </w:r>
      <w:r>
        <w:rPr>
          <w:b/>
          <w:bCs/>
          <w:color w:val="000000"/>
        </w:rPr>
        <w:t>R</w:t>
      </w:r>
      <w:r>
        <w:rPr>
          <w:color w:val="000000"/>
          <w:lang w:val="ru-RU"/>
        </w:rPr>
        <w:t xml:space="preserve"> к </w:t>
      </w:r>
      <w:r>
        <w:rPr>
          <w:b/>
          <w:bCs/>
          <w:color w:val="000000"/>
        </w:rPr>
        <w:t>M</w:t>
      </w:r>
      <w:r>
        <w:rPr>
          <w:color w:val="000000"/>
          <w:lang w:val="ru-RU"/>
        </w:rPr>
        <w:t xml:space="preserve"> [13].)  Понятно, что в этом случае, во-первых, работа по </w:t>
      </w:r>
      <w:proofErr w:type="spellStart"/>
      <w:r>
        <w:rPr>
          <w:color w:val="000000"/>
          <w:lang w:val="ru-RU"/>
        </w:rPr>
        <w:t>эксплицированию</w:t>
      </w:r>
      <w:proofErr w:type="spellEnd"/>
      <w:r>
        <w:rPr>
          <w:color w:val="000000"/>
          <w:lang w:val="ru-RU"/>
        </w:rPr>
        <w:t xml:space="preserve"> </w:t>
      </w:r>
      <w:proofErr w:type="spellStart"/>
      <w:r>
        <w:rPr>
          <w:color w:val="000000"/>
          <w:lang w:val="ru-RU"/>
        </w:rPr>
        <w:t>спецификационного</w:t>
      </w:r>
      <w:proofErr w:type="spellEnd"/>
      <w:r>
        <w:rPr>
          <w:color w:val="000000"/>
          <w:lang w:val="ru-RU"/>
        </w:rPr>
        <w:t xml:space="preserve"> автомата </w:t>
      </w:r>
      <w:r>
        <w:rPr>
          <w:b/>
          <w:bCs/>
          <w:color w:val="000000"/>
        </w:rPr>
        <w:t>M</w:t>
      </w:r>
      <w:r>
        <w:rPr>
          <w:color w:val="000000"/>
          <w:lang w:val="ru-RU"/>
        </w:rPr>
        <w:t xml:space="preserve"> может оказаться чрезмерной, так как нам требуется только его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число состояний и переходов которого может быть во много раз меньшим, чем в </w:t>
      </w:r>
      <w:r>
        <w:rPr>
          <w:b/>
          <w:bCs/>
          <w:color w:val="000000"/>
        </w:rPr>
        <w:t>M</w:t>
      </w:r>
      <w:r>
        <w:rPr>
          <w:color w:val="000000"/>
          <w:lang w:val="ru-RU"/>
        </w:rPr>
        <w:t xml:space="preserve">. Во-вторых, сам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заранее неизвестен, поскольку определяется не только </w:t>
      </w:r>
      <w:r>
        <w:rPr>
          <w:b/>
          <w:bCs/>
          <w:color w:val="000000"/>
        </w:rPr>
        <w:t>M</w:t>
      </w:r>
      <w:r>
        <w:rPr>
          <w:color w:val="000000"/>
          <w:lang w:val="ru-RU"/>
        </w:rPr>
        <w:t xml:space="preserve">, но и </w:t>
      </w:r>
      <w:r>
        <w:rPr>
          <w:b/>
          <w:bCs/>
          <w:color w:val="000000"/>
        </w:rPr>
        <w:t>R</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Можно также отметить, что недетерминированный </w:t>
      </w:r>
      <w:proofErr w:type="spellStart"/>
      <w:r>
        <w:rPr>
          <w:color w:val="000000"/>
          <w:lang w:val="ru-RU"/>
        </w:rPr>
        <w:t>спецификационный</w:t>
      </w:r>
      <w:proofErr w:type="spellEnd"/>
      <w:r>
        <w:rPr>
          <w:color w:val="000000"/>
          <w:lang w:val="ru-RU"/>
        </w:rPr>
        <w:t xml:space="preserve"> автомат </w:t>
      </w:r>
      <w:r>
        <w:rPr>
          <w:b/>
          <w:bCs/>
          <w:color w:val="000000"/>
        </w:rPr>
        <w:t>M</w:t>
      </w:r>
      <w:r>
        <w:rPr>
          <w:color w:val="000000"/>
          <w:lang w:val="ru-RU"/>
        </w:rPr>
        <w:t xml:space="preserve"> может использоваться для тестирования детерминированных реализационных автоматов </w:t>
      </w:r>
      <w:r>
        <w:rPr>
          <w:b/>
          <w:bCs/>
          <w:color w:val="000000"/>
        </w:rPr>
        <w:t>R</w:t>
      </w:r>
      <w:r>
        <w:rPr>
          <w:color w:val="000000"/>
          <w:lang w:val="ru-RU"/>
        </w:rPr>
        <w:t xml:space="preserve"> [16]. В этом случае эксплицированный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также детерминирован.  Это важно, поскольку тестирование детерминированных автоматов намного проще тестирования недетерминированных.</w:t>
      </w:r>
    </w:p>
    <w:p w:rsidR="00C25CC6" w:rsidRDefault="00C25CC6">
      <w:pPr>
        <w:rPr>
          <w:color w:val="000000"/>
          <w:lang w:val="ru-RU"/>
        </w:rPr>
      </w:pPr>
    </w:p>
    <w:p w:rsidR="00C25CC6" w:rsidRDefault="00C25CC6">
      <w:pPr>
        <w:rPr>
          <w:color w:val="000000"/>
          <w:lang w:val="ru-RU"/>
        </w:rPr>
      </w:pPr>
      <w:r>
        <w:rPr>
          <w:color w:val="000000"/>
          <w:lang w:val="ru-RU"/>
        </w:rPr>
        <w:t xml:space="preserve">Таким образом, нужда в </w:t>
      </w:r>
      <w:proofErr w:type="spellStart"/>
      <w:r>
        <w:rPr>
          <w:color w:val="000000"/>
          <w:lang w:val="ru-RU"/>
        </w:rPr>
        <w:t>неизбыточном</w:t>
      </w:r>
      <w:proofErr w:type="spellEnd"/>
      <w:r>
        <w:rPr>
          <w:color w:val="000000"/>
          <w:lang w:val="ru-RU"/>
        </w:rPr>
        <w:t xml:space="preserve"> алгоритме обхода графа состояний возникает естественным образом. Тестирование с открытым состоянием, фактически, сводится к такому алгоритму, а для тестирования со скрытым состоянием оно необходимо (хотя и недостаточно). </w:t>
      </w:r>
    </w:p>
    <w:p w:rsidR="00C25CC6" w:rsidRDefault="00C25CC6">
      <w:pPr>
        <w:rPr>
          <w:color w:val="000000"/>
          <w:lang w:val="ru-RU"/>
        </w:rPr>
      </w:pPr>
    </w:p>
    <w:p w:rsidR="00C25CC6" w:rsidRDefault="00C25CC6">
      <w:pPr>
        <w:rPr>
          <w:color w:val="000000"/>
          <w:lang w:val="ru-RU"/>
        </w:rPr>
      </w:pPr>
      <w:r>
        <w:rPr>
          <w:color w:val="000000"/>
          <w:lang w:val="ru-RU"/>
        </w:rPr>
        <w:t xml:space="preserve">В части 2 настоящей статьи формулируются основные понятия графа, обхода и алгоритма. В части 3 изучается проблема существования и длины обхода графов. В части 4 предлагаются </w:t>
      </w:r>
      <w:proofErr w:type="spellStart"/>
      <w:r>
        <w:rPr>
          <w:color w:val="000000"/>
          <w:lang w:val="ru-RU"/>
        </w:rPr>
        <w:t>неизбыточные</w:t>
      </w:r>
      <w:proofErr w:type="spellEnd"/>
      <w:r>
        <w:rPr>
          <w:color w:val="000000"/>
          <w:lang w:val="ru-RU"/>
        </w:rPr>
        <w:t xml:space="preserve"> алгоритмы обхода. В части 5 описывается применение этих алгоритмов в тестировании. </w:t>
      </w:r>
    </w:p>
    <w:p w:rsidR="00C25CC6" w:rsidRDefault="00C25CC6">
      <w:pPr>
        <w:pStyle w:val="2"/>
        <w:rPr>
          <w:color w:val="000000"/>
          <w:lang w:val="ru-RU"/>
        </w:rPr>
      </w:pPr>
      <w:r>
        <w:rPr>
          <w:color w:val="000000"/>
          <w:lang w:val="ru-RU"/>
        </w:rPr>
        <w:t>Понятия графа и алгоритма движения по графу</w:t>
      </w:r>
    </w:p>
    <w:p w:rsidR="00C25CC6" w:rsidRDefault="00C25CC6">
      <w:pPr>
        <w:rPr>
          <w:color w:val="000000"/>
          <w:lang w:val="ru-RU"/>
        </w:rPr>
      </w:pPr>
    </w:p>
    <w:p w:rsidR="00C25CC6" w:rsidRDefault="00C25CC6">
      <w:pPr>
        <w:autoSpaceDE w:val="0"/>
        <w:autoSpaceDN w:val="0"/>
        <w:adjustRightInd w:val="0"/>
        <w:rPr>
          <w:color w:val="000000"/>
          <w:lang w:val="ru-RU"/>
        </w:rPr>
      </w:pPr>
      <w:r>
        <w:rPr>
          <w:color w:val="000000"/>
          <w:lang w:val="ru-RU"/>
        </w:rPr>
        <w:lastRenderedPageBreak/>
        <w:t xml:space="preserve">Ориентированным графом (далее просто </w:t>
      </w:r>
      <w:r>
        <w:rPr>
          <w:i/>
          <w:iCs/>
          <w:color w:val="000000"/>
          <w:lang w:val="ru-RU"/>
        </w:rPr>
        <w:t>графом</w:t>
      </w:r>
      <w:r>
        <w:rPr>
          <w:color w:val="000000"/>
          <w:lang w:val="ru-RU"/>
        </w:rPr>
        <w:t xml:space="preserve">) </w:t>
      </w:r>
      <w:r>
        <w:rPr>
          <w:b/>
          <w:iCs/>
          <w:color w:val="000000"/>
        </w:rPr>
        <w:t>G</w:t>
      </w:r>
      <w:r>
        <w:rPr>
          <w:color w:val="000000"/>
          <w:lang w:val="ru-RU"/>
        </w:rPr>
        <w:t xml:space="preserve"> будем называть совокупность трёх объектов: </w:t>
      </w:r>
      <w:r>
        <w:rPr>
          <w:b/>
          <w:iCs/>
          <w:color w:val="000000"/>
        </w:rPr>
        <w:t>VG</w:t>
      </w:r>
      <w:r>
        <w:rPr>
          <w:color w:val="000000"/>
          <w:lang w:val="ru-RU"/>
        </w:rPr>
        <w:t xml:space="preserve"> – множество вершин, </w:t>
      </w:r>
      <w:r>
        <w:rPr>
          <w:b/>
          <w:iCs/>
          <w:color w:val="000000"/>
        </w:rPr>
        <w:t>XG</w:t>
      </w:r>
      <w:r>
        <w:rPr>
          <w:color w:val="000000"/>
          <w:lang w:val="ru-RU"/>
        </w:rPr>
        <w:t xml:space="preserve"> – множество стимулов, </w:t>
      </w:r>
      <w:r>
        <w:rPr>
          <w:b/>
          <w:iCs/>
          <w:color w:val="000000"/>
        </w:rPr>
        <w:t>EG</w:t>
      </w:r>
      <w:r>
        <w:rPr>
          <w:rFonts w:ascii="Symbol" w:hAnsi="Symbol"/>
          <w:b/>
          <w:iCs/>
          <w:color w:val="000000"/>
        </w:rPr>
        <w:t></w:t>
      </w:r>
      <w:r>
        <w:rPr>
          <w:b/>
          <w:iCs/>
          <w:color w:val="000000"/>
        </w:rPr>
        <w:t>VG</w:t>
      </w:r>
      <w:r>
        <w:rPr>
          <w:rFonts w:ascii="Symbol" w:hAnsi="Symbol"/>
          <w:b/>
          <w:iCs/>
          <w:color w:val="000000"/>
        </w:rPr>
        <w:t></w:t>
      </w:r>
      <w:r>
        <w:rPr>
          <w:b/>
          <w:iCs/>
          <w:color w:val="000000"/>
        </w:rPr>
        <w:t>XG</w:t>
      </w:r>
      <w:r>
        <w:rPr>
          <w:rFonts w:ascii="Symbol" w:hAnsi="Symbol"/>
          <w:b/>
          <w:iCs/>
          <w:color w:val="000000"/>
        </w:rPr>
        <w:t></w:t>
      </w:r>
      <w:r>
        <w:rPr>
          <w:b/>
          <w:iCs/>
          <w:color w:val="000000"/>
        </w:rPr>
        <w:t>VG</w:t>
      </w:r>
      <w:r>
        <w:rPr>
          <w:color w:val="000000"/>
          <w:lang w:val="ru-RU"/>
        </w:rPr>
        <w:t xml:space="preserve"> – множество дуг. </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color w:val="000000"/>
          <w:lang w:val="ru-RU"/>
        </w:rPr>
        <w:t xml:space="preserve">Стимул </w:t>
      </w:r>
      <w:r>
        <w:rPr>
          <w:b/>
          <w:iCs/>
          <w:color w:val="000000"/>
        </w:rPr>
        <w:t>x</w:t>
      </w:r>
      <w:r>
        <w:rPr>
          <w:color w:val="000000"/>
          <w:lang w:val="ru-RU"/>
        </w:rPr>
        <w:t xml:space="preserve"> </w:t>
      </w:r>
      <w:r>
        <w:rPr>
          <w:i/>
          <w:iCs/>
          <w:color w:val="000000"/>
          <w:lang w:val="ru-RU"/>
        </w:rPr>
        <w:t>допустим</w:t>
      </w:r>
      <w:r>
        <w:rPr>
          <w:color w:val="000000"/>
          <w:lang w:val="ru-RU"/>
        </w:rPr>
        <w:t xml:space="preserve"> в вершине </w:t>
      </w:r>
      <w:r>
        <w:rPr>
          <w:b/>
          <w:iCs/>
          <w:color w:val="000000"/>
        </w:rPr>
        <w:t>a</w:t>
      </w:r>
      <w:r>
        <w:rPr>
          <w:color w:val="000000"/>
          <w:lang w:val="ru-RU"/>
        </w:rPr>
        <w:t xml:space="preserve">, если в графе существует дуга </w:t>
      </w:r>
      <w:r>
        <w:rPr>
          <w:b/>
          <w:iCs/>
          <w:color w:val="000000"/>
          <w:lang w:val="ru-RU"/>
        </w:rPr>
        <w:t>(</w:t>
      </w:r>
      <w:r>
        <w:rPr>
          <w:b/>
          <w:iCs/>
          <w:color w:val="000000"/>
        </w:rPr>
        <w:t>a</w:t>
      </w:r>
      <w:r>
        <w:rPr>
          <w:b/>
          <w:iCs/>
          <w:color w:val="000000"/>
          <w:lang w:val="ru-RU"/>
        </w:rPr>
        <w:t>,</w:t>
      </w:r>
      <w:r>
        <w:rPr>
          <w:b/>
          <w:iCs/>
          <w:color w:val="000000"/>
        </w:rPr>
        <w:t>x</w:t>
      </w:r>
      <w:r>
        <w:rPr>
          <w:b/>
          <w:iCs/>
          <w:color w:val="000000"/>
          <w:lang w:val="ru-RU"/>
        </w:rPr>
        <w:t>,</w:t>
      </w:r>
      <w:r>
        <w:rPr>
          <w:b/>
          <w:iCs/>
          <w:color w:val="000000"/>
        </w:rPr>
        <w:t>b</w:t>
      </w:r>
      <w:r>
        <w:rPr>
          <w:b/>
          <w:iCs/>
          <w:color w:val="000000"/>
          <w:lang w:val="ru-RU"/>
        </w:rPr>
        <w:t>)</w:t>
      </w:r>
      <w:r>
        <w:rPr>
          <w:color w:val="000000"/>
          <w:lang w:val="ru-RU"/>
        </w:rPr>
        <w:t xml:space="preserve">. Для дуги </w:t>
      </w:r>
      <w:r>
        <w:rPr>
          <w:b/>
          <w:iCs/>
          <w:color w:val="000000"/>
          <w:lang w:val="ru-RU"/>
        </w:rPr>
        <w:t>(</w:t>
      </w:r>
      <w:r>
        <w:rPr>
          <w:b/>
          <w:iCs/>
          <w:color w:val="000000"/>
        </w:rPr>
        <w:t>a</w:t>
      </w:r>
      <w:r>
        <w:rPr>
          <w:b/>
          <w:iCs/>
          <w:color w:val="000000"/>
          <w:lang w:val="ru-RU"/>
        </w:rPr>
        <w:t>,</w:t>
      </w:r>
      <w:r>
        <w:rPr>
          <w:b/>
          <w:iCs/>
          <w:color w:val="000000"/>
        </w:rPr>
        <w:t>x</w:t>
      </w:r>
      <w:r>
        <w:rPr>
          <w:b/>
          <w:iCs/>
          <w:color w:val="000000"/>
          <w:lang w:val="ru-RU"/>
        </w:rPr>
        <w:t>,</w:t>
      </w:r>
      <w:r>
        <w:rPr>
          <w:b/>
          <w:iCs/>
          <w:color w:val="000000"/>
        </w:rPr>
        <w:t>b</w:t>
      </w:r>
      <w:r>
        <w:rPr>
          <w:b/>
          <w:iCs/>
          <w:color w:val="000000"/>
          <w:lang w:val="ru-RU"/>
        </w:rPr>
        <w:t>)</w:t>
      </w:r>
      <w:r>
        <w:rPr>
          <w:color w:val="000000"/>
          <w:lang w:val="ru-RU"/>
        </w:rPr>
        <w:t xml:space="preserve"> вершину </w:t>
      </w:r>
      <w:r>
        <w:rPr>
          <w:b/>
          <w:iCs/>
          <w:color w:val="000000"/>
        </w:rPr>
        <w:t>a</w:t>
      </w:r>
      <w:r>
        <w:rPr>
          <w:color w:val="000000"/>
          <w:lang w:val="ru-RU"/>
        </w:rPr>
        <w:t xml:space="preserve"> будем называть </w:t>
      </w:r>
      <w:r>
        <w:rPr>
          <w:i/>
          <w:iCs/>
          <w:color w:val="000000"/>
          <w:lang w:val="ru-RU"/>
        </w:rPr>
        <w:t>началом</w:t>
      </w:r>
      <w:r>
        <w:rPr>
          <w:color w:val="000000"/>
          <w:lang w:val="ru-RU"/>
        </w:rPr>
        <w:t xml:space="preserve"> дуги, вершину </w:t>
      </w:r>
      <w:r>
        <w:rPr>
          <w:b/>
          <w:iCs/>
          <w:color w:val="000000"/>
        </w:rPr>
        <w:t>b</w:t>
      </w:r>
      <w:r>
        <w:rPr>
          <w:color w:val="000000"/>
          <w:lang w:val="ru-RU"/>
        </w:rPr>
        <w:t xml:space="preserve"> – </w:t>
      </w:r>
      <w:r>
        <w:rPr>
          <w:i/>
          <w:iCs/>
          <w:color w:val="000000"/>
          <w:lang w:val="ru-RU"/>
        </w:rPr>
        <w:t>концом</w:t>
      </w:r>
      <w:r>
        <w:rPr>
          <w:color w:val="000000"/>
          <w:lang w:val="ru-RU"/>
        </w:rPr>
        <w:t xml:space="preserve"> дуги, стимул </w:t>
      </w:r>
      <w:r>
        <w:rPr>
          <w:b/>
          <w:iCs/>
          <w:color w:val="000000"/>
        </w:rPr>
        <w:t>x</w:t>
      </w:r>
      <w:r>
        <w:rPr>
          <w:color w:val="000000"/>
          <w:lang w:val="ru-RU"/>
        </w:rPr>
        <w:t xml:space="preserve"> – </w:t>
      </w:r>
      <w:r>
        <w:rPr>
          <w:i/>
          <w:iCs/>
          <w:color w:val="000000"/>
          <w:lang w:val="ru-RU"/>
        </w:rPr>
        <w:t>раскраской</w:t>
      </w:r>
      <w:r>
        <w:rPr>
          <w:color w:val="000000"/>
          <w:lang w:val="ru-RU"/>
        </w:rPr>
        <w:t xml:space="preserve"> дуги. Если стимул дуги несущественен, мы будем также вместо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писать просто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color w:val="000000"/>
          <w:u w:val="single"/>
          <w:lang w:val="ru-RU"/>
        </w:rPr>
        <w:t>Замечание</w:t>
      </w:r>
      <w:r>
        <w:rPr>
          <w:color w:val="000000"/>
          <w:lang w:val="ru-RU"/>
        </w:rPr>
        <w:t>: При тестировании граф рассматривается как граф состояний автомата. Однако, при изучении алгоритмов обхода мы не используем раскраску дуг графа реакциями, поскольку для алгоритма достаточно при проходе любой дуги уметь определять конец дуги (</w:t>
      </w:r>
      <w:proofErr w:type="spellStart"/>
      <w:r>
        <w:rPr>
          <w:color w:val="000000"/>
          <w:lang w:val="ru-RU"/>
        </w:rPr>
        <w:t>постсостояние</w:t>
      </w:r>
      <w:proofErr w:type="spellEnd"/>
      <w:r>
        <w:rPr>
          <w:color w:val="000000"/>
          <w:lang w:val="ru-RU"/>
        </w:rPr>
        <w:t>), начинающейся в данной вершине (</w:t>
      </w:r>
      <w:proofErr w:type="spellStart"/>
      <w:r>
        <w:rPr>
          <w:color w:val="000000"/>
          <w:lang w:val="ru-RU"/>
        </w:rPr>
        <w:t>пресостоянии</w:t>
      </w:r>
      <w:proofErr w:type="spellEnd"/>
      <w:r>
        <w:rPr>
          <w:color w:val="000000"/>
          <w:lang w:val="ru-RU"/>
        </w:rPr>
        <w:t xml:space="preserve">), и раскрашенной данным стимулом. При тестировании с открытым состоянием мы определяем </w:t>
      </w:r>
      <w:proofErr w:type="spellStart"/>
      <w:r>
        <w:rPr>
          <w:color w:val="000000"/>
          <w:lang w:val="ru-RU"/>
        </w:rPr>
        <w:t>постсостояние</w:t>
      </w:r>
      <w:proofErr w:type="spellEnd"/>
      <w:r>
        <w:rPr>
          <w:color w:val="000000"/>
          <w:lang w:val="ru-RU"/>
        </w:rPr>
        <w:t xml:space="preserve"> непосредственно, а при тестировании со скрытым состоянием </w:t>
      </w:r>
      <w:proofErr w:type="spellStart"/>
      <w:r>
        <w:rPr>
          <w:color w:val="000000"/>
          <w:lang w:val="ru-RU"/>
        </w:rPr>
        <w:t>постсостояние</w:t>
      </w:r>
      <w:proofErr w:type="spellEnd"/>
      <w:r>
        <w:rPr>
          <w:color w:val="000000"/>
          <w:lang w:val="ru-RU"/>
        </w:rPr>
        <w:t xml:space="preserve"> иногда можно вычислить по реакции, но мы относим это к способу определения </w:t>
      </w:r>
      <w:proofErr w:type="spellStart"/>
      <w:r>
        <w:rPr>
          <w:color w:val="000000"/>
          <w:lang w:val="ru-RU"/>
        </w:rPr>
        <w:t>постсостояния</w:t>
      </w:r>
      <w:proofErr w:type="spellEnd"/>
      <w:r>
        <w:rPr>
          <w:color w:val="000000"/>
          <w:lang w:val="ru-RU"/>
        </w:rPr>
        <w:t>, внешнему для алгоритма обхода, а не к самому алгоритму обхода. Подробнее о реакции в процессе тестирования см. раздел 5.</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color w:val="000000"/>
          <w:lang w:val="ru-RU"/>
        </w:rPr>
        <w:t xml:space="preserve">Граф называется конечным, если множества вершин и дуг конечны. Число вершин и дуг конечного графа обозначим, соответственно, </w:t>
      </w:r>
      <w:r>
        <w:rPr>
          <w:b/>
          <w:iCs/>
          <w:color w:val="000000"/>
        </w:rPr>
        <w:t>n</w:t>
      </w:r>
      <w:r>
        <w:rPr>
          <w:color w:val="000000"/>
          <w:lang w:val="ru-RU"/>
        </w:rPr>
        <w:t xml:space="preserve"> и </w:t>
      </w:r>
      <w:r>
        <w:rPr>
          <w:b/>
          <w:iCs/>
          <w:color w:val="000000"/>
        </w:rPr>
        <w:t>k</w:t>
      </w:r>
      <w:r>
        <w:rPr>
          <w:color w:val="000000"/>
          <w:lang w:val="ru-RU"/>
        </w:rPr>
        <w:t xml:space="preserve">. </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color w:val="000000"/>
          <w:lang w:val="ru-RU"/>
        </w:rPr>
        <w:t xml:space="preserve">Граф называется </w:t>
      </w:r>
      <w:r>
        <w:rPr>
          <w:i/>
          <w:iCs/>
          <w:color w:val="000000"/>
          <w:lang w:val="ru-RU"/>
        </w:rPr>
        <w:t>детерминированным</w:t>
      </w:r>
      <w:r>
        <w:rPr>
          <w:color w:val="000000"/>
          <w:lang w:val="ru-RU"/>
        </w:rPr>
        <w:t xml:space="preserve">, если конец дуги однозначно определяется ее началом и допустимым в нем стимулом: для дуг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и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из </w:t>
      </w:r>
      <w:r>
        <w:rPr>
          <w:b/>
          <w:iCs/>
          <w:color w:val="000000"/>
        </w:rPr>
        <w:t>a</w:t>
      </w:r>
      <w:r>
        <w:rPr>
          <w:b/>
          <w:iCs/>
          <w:color w:val="000000"/>
          <w:lang w:val="ru-RU"/>
        </w:rPr>
        <w:t>=</w:t>
      </w:r>
      <w:r>
        <w:rPr>
          <w:b/>
          <w:iCs/>
          <w:color w:val="000000"/>
        </w:rPr>
        <w:t>a</w:t>
      </w:r>
      <w:r>
        <w:rPr>
          <w:b/>
          <w:iCs/>
          <w:color w:val="000000"/>
          <w:lang w:val="ru-RU"/>
        </w:rPr>
        <w:t>`</w:t>
      </w:r>
      <w:r>
        <w:rPr>
          <w:color w:val="000000"/>
          <w:lang w:val="ru-RU"/>
        </w:rPr>
        <w:t xml:space="preserve"> и </w:t>
      </w:r>
      <w:r>
        <w:rPr>
          <w:b/>
          <w:iCs/>
          <w:color w:val="000000"/>
        </w:rPr>
        <w:t>x</w:t>
      </w:r>
      <w:r>
        <w:rPr>
          <w:b/>
          <w:iCs/>
          <w:color w:val="000000"/>
          <w:lang w:val="ru-RU"/>
        </w:rPr>
        <w:t>=</w:t>
      </w:r>
      <w:r>
        <w:rPr>
          <w:b/>
          <w:iCs/>
          <w:color w:val="000000"/>
        </w:rPr>
        <w:t>x</w:t>
      </w:r>
      <w:r>
        <w:rPr>
          <w:b/>
          <w:iCs/>
          <w:color w:val="000000"/>
          <w:lang w:val="ru-RU"/>
        </w:rPr>
        <w:t>`</w:t>
      </w:r>
      <w:r>
        <w:rPr>
          <w:color w:val="000000"/>
          <w:lang w:val="ru-RU"/>
        </w:rPr>
        <w:t xml:space="preserve"> следует </w:t>
      </w:r>
      <w:r>
        <w:rPr>
          <w:b/>
          <w:iCs/>
          <w:color w:val="000000"/>
        </w:rPr>
        <w:t>b</w:t>
      </w:r>
      <w:r>
        <w:rPr>
          <w:b/>
          <w:iCs/>
          <w:color w:val="000000"/>
          <w:lang w:val="ru-RU"/>
        </w:rPr>
        <w:t>=</w:t>
      </w:r>
      <w:r>
        <w:rPr>
          <w:b/>
          <w:iCs/>
          <w:color w:val="000000"/>
        </w:rPr>
        <w:t>b</w:t>
      </w:r>
      <w:r>
        <w:rPr>
          <w:b/>
          <w:iCs/>
          <w:color w:val="000000"/>
          <w:lang w:val="ru-RU"/>
        </w:rPr>
        <w:t>`</w:t>
      </w:r>
      <w:r>
        <w:rPr>
          <w:color w:val="000000"/>
          <w:lang w:val="ru-RU"/>
        </w:rPr>
        <w:t xml:space="preserve">. В данной статье мы будем рассматривать только конечные детерминированные графы. </w:t>
      </w:r>
    </w:p>
    <w:p w:rsidR="00C25CC6" w:rsidRDefault="00C25CC6">
      <w:pPr>
        <w:rPr>
          <w:color w:val="000000"/>
          <w:lang w:val="ru-RU"/>
        </w:rPr>
      </w:pPr>
    </w:p>
    <w:p w:rsidR="00C25CC6" w:rsidRDefault="00C25CC6">
      <w:pPr>
        <w:autoSpaceDE w:val="0"/>
        <w:autoSpaceDN w:val="0"/>
        <w:adjustRightInd w:val="0"/>
        <w:rPr>
          <w:color w:val="000000"/>
          <w:lang w:val="ru-RU"/>
        </w:rPr>
      </w:pPr>
      <w:r>
        <w:rPr>
          <w:color w:val="000000"/>
          <w:lang w:val="ru-RU"/>
        </w:rPr>
        <w:t xml:space="preserve">Дуги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 и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 называются </w:t>
      </w:r>
      <w:r>
        <w:rPr>
          <w:i/>
          <w:iCs/>
          <w:color w:val="000000"/>
          <w:lang w:val="ru-RU"/>
        </w:rPr>
        <w:t>смежными</w:t>
      </w:r>
      <w:r>
        <w:rPr>
          <w:color w:val="000000"/>
          <w:lang w:val="ru-RU"/>
        </w:rPr>
        <w:t xml:space="preserve">, если конец первой дуги совпадает с началом второй дуги: </w:t>
      </w:r>
      <w:r>
        <w:rPr>
          <w:b/>
          <w:iCs/>
          <w:color w:val="000000"/>
        </w:rPr>
        <w:t>b</w:t>
      </w:r>
      <w:r>
        <w:rPr>
          <w:b/>
          <w:iCs/>
          <w:color w:val="000000"/>
          <w:lang w:val="ru-RU"/>
        </w:rPr>
        <w:t>=</w:t>
      </w:r>
      <w:r>
        <w:rPr>
          <w:b/>
          <w:iCs/>
          <w:color w:val="000000"/>
        </w:rPr>
        <w:t>a</w:t>
      </w:r>
      <w:r>
        <w:rPr>
          <w:b/>
          <w:iCs/>
          <w:color w:val="000000"/>
          <w:lang w:val="ru-RU"/>
        </w:rPr>
        <w:t>`</w:t>
      </w:r>
      <w:r>
        <w:rPr>
          <w:color w:val="000000"/>
          <w:lang w:val="ru-RU"/>
        </w:rPr>
        <w:t xml:space="preserve">. </w:t>
      </w:r>
      <w:r>
        <w:rPr>
          <w:i/>
          <w:iCs/>
          <w:color w:val="000000"/>
          <w:lang w:val="ru-RU"/>
        </w:rPr>
        <w:t>Маршрутом</w:t>
      </w:r>
      <w:r>
        <w:rPr>
          <w:color w:val="000000"/>
          <w:lang w:val="ru-RU"/>
        </w:rPr>
        <w:t xml:space="preserve"> </w:t>
      </w:r>
      <w:r>
        <w:rPr>
          <w:b/>
          <w:iCs/>
          <w:color w:val="000000"/>
        </w:rPr>
        <w:t>P</w:t>
      </w:r>
      <w:r>
        <w:rPr>
          <w:color w:val="000000"/>
          <w:lang w:val="ru-RU"/>
        </w:rPr>
        <w:t xml:space="preserve"> длины </w:t>
      </w:r>
      <w:r>
        <w:rPr>
          <w:b/>
          <w:iCs/>
          <w:color w:val="000000"/>
        </w:rPr>
        <w:t>n</w:t>
      </w:r>
      <w:r>
        <w:rPr>
          <w:color w:val="000000"/>
          <w:lang w:val="ru-RU"/>
        </w:rPr>
        <w:t xml:space="preserve"> в графе </w:t>
      </w:r>
      <w:r>
        <w:rPr>
          <w:b/>
          <w:iCs/>
          <w:color w:val="000000"/>
        </w:rPr>
        <w:t>G</w:t>
      </w:r>
      <w:r>
        <w:rPr>
          <w:color w:val="000000"/>
          <w:lang w:val="ru-RU"/>
        </w:rPr>
        <w:t xml:space="preserve"> называется последовательность </w:t>
      </w:r>
      <w:proofErr w:type="spellStart"/>
      <w:r>
        <w:rPr>
          <w:b/>
          <w:iCs/>
          <w:color w:val="000000"/>
          <w:lang w:val="ru-RU"/>
        </w:rPr>
        <w:t>n</w:t>
      </w:r>
      <w:proofErr w:type="spellEnd"/>
      <w:r>
        <w:rPr>
          <w:color w:val="000000"/>
          <w:lang w:val="ru-RU"/>
        </w:rPr>
        <w:t xml:space="preserve"> смежных дуг: для </w:t>
      </w:r>
      <w:proofErr w:type="spellStart"/>
      <w:r>
        <w:rPr>
          <w:b/>
          <w:iCs/>
          <w:color w:val="000000"/>
        </w:rPr>
        <w:t>i</w:t>
      </w:r>
      <w:proofErr w:type="spellEnd"/>
      <w:r>
        <w:rPr>
          <w:b/>
          <w:iCs/>
          <w:color w:val="000000"/>
          <w:lang w:val="ru-RU"/>
        </w:rPr>
        <w:t>=1..</w:t>
      </w:r>
      <w:r>
        <w:rPr>
          <w:b/>
          <w:iCs/>
          <w:color w:val="000000"/>
        </w:rPr>
        <w:t>n</w:t>
      </w:r>
      <w:r>
        <w:rPr>
          <w:b/>
          <w:iCs/>
          <w:color w:val="000000"/>
          <w:lang w:val="ru-RU"/>
        </w:rPr>
        <w:t>–1</w:t>
      </w:r>
      <w:r>
        <w:rPr>
          <w:bCs/>
          <w:iCs/>
          <w:color w:val="000000"/>
          <w:lang w:val="ru-RU"/>
        </w:rPr>
        <w:t xml:space="preserve"> дуга </w:t>
      </w:r>
      <w:r>
        <w:rPr>
          <w:b/>
          <w:iCs/>
          <w:color w:val="000000"/>
        </w:rPr>
        <w:t>P</w:t>
      </w:r>
      <w:r>
        <w:rPr>
          <w:b/>
          <w:iCs/>
          <w:color w:val="000000"/>
          <w:lang w:val="ru-RU"/>
        </w:rPr>
        <w:t>[</w:t>
      </w:r>
      <w:proofErr w:type="spellStart"/>
      <w:r>
        <w:rPr>
          <w:b/>
          <w:iCs/>
          <w:color w:val="000000"/>
        </w:rPr>
        <w:t>i</w:t>
      </w:r>
      <w:proofErr w:type="spellEnd"/>
      <w:r>
        <w:rPr>
          <w:b/>
          <w:iCs/>
          <w:color w:val="000000"/>
          <w:lang w:val="ru-RU"/>
        </w:rPr>
        <w:t>]</w:t>
      </w:r>
      <w:r>
        <w:rPr>
          <w:bCs/>
          <w:iCs/>
          <w:color w:val="000000"/>
          <w:lang w:val="ru-RU"/>
        </w:rPr>
        <w:t xml:space="preserve"> </w:t>
      </w:r>
      <w:proofErr w:type="spellStart"/>
      <w:r>
        <w:rPr>
          <w:bCs/>
          <w:iCs/>
          <w:color w:val="000000"/>
          <w:lang w:val="ru-RU"/>
        </w:rPr>
        <w:t>смежна</w:t>
      </w:r>
      <w:proofErr w:type="spellEnd"/>
      <w:r>
        <w:rPr>
          <w:bCs/>
          <w:iCs/>
          <w:color w:val="000000"/>
          <w:lang w:val="ru-RU"/>
        </w:rPr>
        <w:t xml:space="preserve"> с дугой </w:t>
      </w:r>
      <w:r>
        <w:rPr>
          <w:b/>
          <w:iCs/>
          <w:color w:val="000000"/>
        </w:rPr>
        <w:t>P</w:t>
      </w:r>
      <w:r>
        <w:rPr>
          <w:b/>
          <w:iCs/>
          <w:color w:val="000000"/>
          <w:lang w:val="ru-RU"/>
        </w:rPr>
        <w:t>[</w:t>
      </w:r>
      <w:proofErr w:type="spellStart"/>
      <w:r>
        <w:rPr>
          <w:b/>
          <w:iCs/>
          <w:color w:val="000000"/>
        </w:rPr>
        <w:t>i</w:t>
      </w:r>
      <w:proofErr w:type="spellEnd"/>
      <w:r>
        <w:rPr>
          <w:b/>
          <w:iCs/>
          <w:color w:val="000000"/>
          <w:lang w:val="ru-RU"/>
        </w:rPr>
        <w:t>+1]</w:t>
      </w:r>
      <w:r>
        <w:rPr>
          <w:color w:val="000000"/>
          <w:lang w:val="ru-RU"/>
        </w:rPr>
        <w:t xml:space="preserve">. Начало </w:t>
      </w:r>
      <w:r>
        <w:rPr>
          <w:b/>
          <w:bCs/>
          <w:color w:val="000000"/>
        </w:rPr>
        <w:t>a</w:t>
      </w:r>
      <w:r>
        <w:rPr>
          <w:color w:val="000000"/>
          <w:lang w:val="ru-RU"/>
        </w:rPr>
        <w:t xml:space="preserve"> первой дуги маршрута будем называть его </w:t>
      </w:r>
      <w:r>
        <w:rPr>
          <w:i/>
          <w:iCs/>
          <w:color w:val="000000"/>
          <w:lang w:val="ru-RU"/>
        </w:rPr>
        <w:t>началом</w:t>
      </w:r>
      <w:r>
        <w:rPr>
          <w:color w:val="000000"/>
          <w:lang w:val="ru-RU"/>
        </w:rPr>
        <w:t xml:space="preserve">, конец </w:t>
      </w:r>
      <w:r>
        <w:rPr>
          <w:b/>
          <w:bCs/>
          <w:color w:val="000000"/>
        </w:rPr>
        <w:t>b</w:t>
      </w:r>
      <w:r>
        <w:rPr>
          <w:color w:val="000000"/>
          <w:lang w:val="ru-RU"/>
        </w:rPr>
        <w:t xml:space="preserve"> последней дуги маршрута – его </w:t>
      </w:r>
      <w:r>
        <w:rPr>
          <w:i/>
          <w:iCs/>
          <w:color w:val="000000"/>
          <w:lang w:val="ru-RU"/>
        </w:rPr>
        <w:t>концом</w:t>
      </w:r>
      <w:r>
        <w:rPr>
          <w:color w:val="000000"/>
          <w:lang w:val="ru-RU"/>
        </w:rPr>
        <w:t xml:space="preserve">, сам маршрут –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-маршрутом. Пустой последовательности дуг соответствует маршрут нулевой длины, начало и конец которого совпадают. Маршрут будем называть </w:t>
      </w:r>
      <w:r>
        <w:rPr>
          <w:i/>
          <w:iCs/>
          <w:color w:val="000000"/>
          <w:lang w:val="ru-RU"/>
        </w:rPr>
        <w:t>обходом</w:t>
      </w:r>
      <w:r>
        <w:rPr>
          <w:color w:val="000000"/>
          <w:lang w:val="ru-RU"/>
        </w:rPr>
        <w:t>, если он содержит все дуги графа.</w:t>
      </w:r>
    </w:p>
    <w:p w:rsidR="00C25CC6" w:rsidRDefault="00C25CC6">
      <w:pPr>
        <w:autoSpaceDE w:val="0"/>
        <w:autoSpaceDN w:val="0"/>
        <w:adjustRightInd w:val="0"/>
        <w:rPr>
          <w:color w:val="000000"/>
          <w:lang w:val="ru-RU"/>
        </w:rPr>
      </w:pPr>
    </w:p>
    <w:p w:rsidR="00C25CC6" w:rsidRDefault="00C25CC6">
      <w:pPr>
        <w:autoSpaceDE w:val="0"/>
        <w:autoSpaceDN w:val="0"/>
        <w:adjustRightInd w:val="0"/>
        <w:rPr>
          <w:i/>
          <w:iCs/>
          <w:color w:val="000000"/>
          <w:lang w:val="ru-RU"/>
        </w:rPr>
      </w:pPr>
      <w:r>
        <w:rPr>
          <w:i/>
          <w:iCs/>
          <w:color w:val="000000"/>
          <w:lang w:val="ru-RU"/>
        </w:rPr>
        <w:t>Алгоритмом движения по графу</w:t>
      </w:r>
      <w:r>
        <w:rPr>
          <w:color w:val="000000"/>
          <w:lang w:val="ru-RU"/>
        </w:rPr>
        <w:t xml:space="preserve"> будем называть алгоритм, который в процессе своей работы строит маршрут в графе. Формально такой алгоритм можно определить как специальный вид машины с абстрактным состоянием (машина Гуревича, </w:t>
      </w:r>
      <w:r>
        <w:rPr>
          <w:color w:val="000000"/>
        </w:rPr>
        <w:t>ASM</w:t>
      </w:r>
      <w:r>
        <w:rPr>
          <w:color w:val="000000"/>
          <w:lang w:val="ru-RU"/>
        </w:rPr>
        <w:t xml:space="preserve"> – </w:t>
      </w:r>
      <w:r>
        <w:rPr>
          <w:color w:val="000000"/>
        </w:rPr>
        <w:t>Abstract</w:t>
      </w:r>
      <w:r>
        <w:rPr>
          <w:color w:val="000000"/>
          <w:lang w:val="ru-RU"/>
        </w:rPr>
        <w:t xml:space="preserve"> </w:t>
      </w:r>
      <w:r>
        <w:rPr>
          <w:color w:val="000000"/>
        </w:rPr>
        <w:t>State</w:t>
      </w:r>
      <w:r>
        <w:rPr>
          <w:color w:val="000000"/>
          <w:lang w:val="ru-RU"/>
        </w:rPr>
        <w:t xml:space="preserve"> </w:t>
      </w:r>
      <w:r>
        <w:rPr>
          <w:color w:val="000000"/>
        </w:rPr>
        <w:t>Machine</w:t>
      </w:r>
      <w:r>
        <w:rPr>
          <w:color w:val="000000"/>
          <w:lang w:val="ru-RU"/>
        </w:rPr>
        <w:t xml:space="preserve"> [26]), в котором внешние операции частично специфицированы заданием графа, на котором происходит работа алгоритма, и текущей вершины в нем. Для наших целей достаточно указать, что алгоритму предоставляются две специальные внешние операции </w:t>
      </w:r>
      <w:r>
        <w:rPr>
          <w:b/>
          <w:bCs/>
          <w:color w:val="000000"/>
        </w:rPr>
        <w:t>status</w:t>
      </w:r>
      <w:r>
        <w:rPr>
          <w:b/>
          <w:bCs/>
          <w:color w:val="000000"/>
          <w:lang w:val="ru-RU"/>
        </w:rPr>
        <w:t>()</w:t>
      </w:r>
      <w:r>
        <w:rPr>
          <w:color w:val="000000"/>
          <w:lang w:val="ru-RU"/>
        </w:rPr>
        <w:t xml:space="preserve">, возвращающая идентификатор текущей вершины, и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которая осуществляет переход из текущей вершины </w:t>
      </w:r>
      <w:r>
        <w:rPr>
          <w:b/>
          <w:bCs/>
          <w:color w:val="000000"/>
        </w:rPr>
        <w:t>a</w:t>
      </w:r>
      <w:r>
        <w:rPr>
          <w:color w:val="000000"/>
          <w:lang w:val="ru-RU"/>
        </w:rPr>
        <w:t xml:space="preserve"> по дуге со стимулом </w:t>
      </w:r>
      <w:r>
        <w:rPr>
          <w:b/>
          <w:bCs/>
          <w:color w:val="000000"/>
        </w:rPr>
        <w:t>x</w:t>
      </w:r>
      <w:r>
        <w:rPr>
          <w:color w:val="000000"/>
          <w:lang w:val="ru-RU"/>
        </w:rPr>
        <w:t xml:space="preserve">. Для детерминированного графа такая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 xml:space="preserve">) </w:t>
      </w:r>
      <w:r>
        <w:rPr>
          <w:color w:val="000000"/>
          <w:lang w:val="ru-RU"/>
        </w:rPr>
        <w:t xml:space="preserve">единственная (единственна вершина </w:t>
      </w:r>
      <w:r>
        <w:rPr>
          <w:b/>
          <w:bCs/>
          <w:color w:val="000000"/>
        </w:rPr>
        <w:t>b</w:t>
      </w:r>
      <w:r>
        <w:rPr>
          <w:color w:val="000000"/>
          <w:lang w:val="ru-RU"/>
        </w:rPr>
        <w:t xml:space="preserve">). Предусловием операции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является допустимость стимула </w:t>
      </w:r>
      <w:r>
        <w:rPr>
          <w:b/>
          <w:bCs/>
          <w:color w:val="000000"/>
        </w:rPr>
        <w:t>x</w:t>
      </w:r>
      <w:r>
        <w:rPr>
          <w:color w:val="000000"/>
          <w:lang w:val="ru-RU"/>
        </w:rPr>
        <w:t xml:space="preserve"> в текущей вершине </w:t>
      </w:r>
      <w:r>
        <w:rPr>
          <w:b/>
          <w:bCs/>
          <w:color w:val="000000"/>
        </w:rPr>
        <w:t>a</w:t>
      </w:r>
      <w:r>
        <w:rPr>
          <w:color w:val="000000"/>
          <w:lang w:val="ru-RU"/>
        </w:rPr>
        <w:t xml:space="preserve">. Маршрут строится алгоритмом как последовательность дуг, проходимых последовательными вызовами операции </w:t>
      </w:r>
      <w:r>
        <w:rPr>
          <w:b/>
          <w:bCs/>
          <w:color w:val="000000"/>
        </w:rPr>
        <w:t>call</w:t>
      </w:r>
      <w:r>
        <w:rPr>
          <w:color w:val="000000"/>
          <w:lang w:val="ru-RU"/>
        </w:rPr>
        <w:t xml:space="preserve">. Следует отметить, что никакая внешняя операция (не говоря уже о внутренней) не меняет сам граф, и единственной </w:t>
      </w:r>
      <w:r>
        <w:rPr>
          <w:color w:val="000000"/>
          <w:lang w:val="ru-RU"/>
        </w:rPr>
        <w:lastRenderedPageBreak/>
        <w:t xml:space="preserve">модифицирующей операцией, которая может изменить текущую вершину, является операция </w:t>
      </w:r>
      <w:r>
        <w:rPr>
          <w:b/>
          <w:bCs/>
          <w:color w:val="000000"/>
        </w:rPr>
        <w:t>call</w:t>
      </w:r>
      <w:r>
        <w:rPr>
          <w:color w:val="000000"/>
          <w:lang w:val="ru-RU"/>
        </w:rPr>
        <w:t>.</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proofErr w:type="spellStart"/>
      <w:r>
        <w:rPr>
          <w:i/>
          <w:iCs/>
          <w:color w:val="000000"/>
          <w:lang w:val="ru-RU"/>
        </w:rPr>
        <w:t>Неизбыточным</w:t>
      </w:r>
      <w:proofErr w:type="spellEnd"/>
      <w:r>
        <w:rPr>
          <w:color w:val="000000"/>
          <w:lang w:val="ru-RU"/>
        </w:rPr>
        <w:t xml:space="preserve"> алгоритмом будем называть алгоритм движения по графу, который зависит только от пройденной части графа и допустимости стимулов в текущей вершине. Допустимость стимулов алгоритм может определить с помощью специальной внешней операции </w:t>
      </w:r>
      <w:r>
        <w:rPr>
          <w:b/>
          <w:bCs/>
          <w:color w:val="000000"/>
        </w:rPr>
        <w:t>next</w:t>
      </w:r>
      <w:r>
        <w:rPr>
          <w:b/>
          <w:bCs/>
          <w:color w:val="000000"/>
          <w:lang w:val="ru-RU"/>
        </w:rPr>
        <w:t>()</w:t>
      </w:r>
      <w:r>
        <w:rPr>
          <w:color w:val="000000"/>
          <w:lang w:val="ru-RU"/>
        </w:rPr>
        <w:t xml:space="preserve">, которая возвращает стимул, </w:t>
      </w:r>
      <w:proofErr w:type="spellStart"/>
      <w:r>
        <w:rPr>
          <w:color w:val="000000"/>
          <w:lang w:val="ru-RU"/>
        </w:rPr>
        <w:t>неспецифицированным</w:t>
      </w:r>
      <w:proofErr w:type="spellEnd"/>
      <w:r>
        <w:rPr>
          <w:color w:val="000000"/>
          <w:lang w:val="ru-RU"/>
        </w:rPr>
        <w:t xml:space="preserve"> образом выбираемый среди не выбранных ранее стимулов, допустимых в текущей вершине, осуществляя тем самым итерацию стимулов в вершине. Если все стимулы, допустимые в текущей вершине, уже выбирались, будем считать, что </w:t>
      </w:r>
      <w:r>
        <w:rPr>
          <w:b/>
          <w:bCs/>
          <w:color w:val="000000"/>
        </w:rPr>
        <w:t>next</w:t>
      </w:r>
      <w:r>
        <w:rPr>
          <w:b/>
          <w:bCs/>
          <w:color w:val="000000"/>
          <w:lang w:val="ru-RU"/>
        </w:rPr>
        <w:t>()</w:t>
      </w:r>
      <w:r>
        <w:rPr>
          <w:color w:val="000000"/>
          <w:lang w:val="ru-RU"/>
        </w:rPr>
        <w:t xml:space="preserve"> возвращает «пустой» символ </w:t>
      </w:r>
      <w:r>
        <w:rPr>
          <w:rFonts w:ascii="Symbol" w:hAnsi="Symbol"/>
          <w:b/>
          <w:bCs/>
          <w:color w:val="000000"/>
        </w:rPr>
        <w:t></w:t>
      </w:r>
      <w:r>
        <w:rPr>
          <w:color w:val="000000"/>
          <w:lang w:val="ru-RU"/>
        </w:rPr>
        <w:t>.</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i/>
          <w:iCs/>
          <w:color w:val="000000"/>
          <w:lang w:val="ru-RU"/>
        </w:rPr>
        <w:t>Свободным</w:t>
      </w:r>
      <w:r>
        <w:rPr>
          <w:color w:val="000000"/>
          <w:lang w:val="ru-RU"/>
        </w:rPr>
        <w:t xml:space="preserve"> алгоритмом  будем называть </w:t>
      </w:r>
      <w:proofErr w:type="spellStart"/>
      <w:r>
        <w:rPr>
          <w:color w:val="000000"/>
          <w:lang w:val="ru-RU"/>
        </w:rPr>
        <w:t>неизбыточный</w:t>
      </w:r>
      <w:proofErr w:type="spellEnd"/>
      <w:r>
        <w:rPr>
          <w:color w:val="000000"/>
          <w:lang w:val="ru-RU"/>
        </w:rPr>
        <w:t xml:space="preserve"> алгоритм, который узнает о допустимости стимула, еще не опробованного в текущей вершине </w:t>
      </w:r>
      <w:r>
        <w:rPr>
          <w:b/>
          <w:bCs/>
          <w:color w:val="000000"/>
        </w:rPr>
        <w:t>a</w:t>
      </w:r>
      <w:r>
        <w:rPr>
          <w:color w:val="000000"/>
          <w:lang w:val="ru-RU"/>
        </w:rPr>
        <w:t>, не заранее, а одновременно с проходом по дуге, раскрашенной этим стимулом. Иначе говоря, свободный алгоритм осуществляет первичный проход по любой еще не пройденной дуге с началом в текущей вершине, используя совмещенную внешнюю операцию</w:t>
      </w:r>
      <w:r>
        <w:rPr>
          <w:color w:val="000000"/>
        </w:rPr>
        <w:t xml:space="preserve"> </w:t>
      </w:r>
      <w:proofErr w:type="spellStart"/>
      <w:r>
        <w:rPr>
          <w:b/>
          <w:bCs/>
          <w:color w:val="000000"/>
        </w:rPr>
        <w:t>nextcall</w:t>
      </w:r>
      <w:proofErr w:type="spellEnd"/>
      <w:r>
        <w:rPr>
          <w:b/>
          <w:bCs/>
          <w:color w:val="000000"/>
        </w:rPr>
        <w:t>()</w:t>
      </w:r>
      <w:r>
        <w:rPr>
          <w:color w:val="000000"/>
        </w:rPr>
        <w:t xml:space="preserve">: </w:t>
      </w:r>
      <w:r>
        <w:rPr>
          <w:b/>
          <w:bCs/>
          <w:color w:val="000000"/>
        </w:rPr>
        <w:t>x=next(); if x</w:t>
      </w:r>
      <w:r>
        <w:rPr>
          <w:rFonts w:ascii="Symbol" w:hAnsi="Symbol"/>
          <w:b/>
          <w:bCs/>
          <w:color w:val="000000"/>
        </w:rPr>
        <w:t></w:t>
      </w:r>
      <w:r>
        <w:rPr>
          <w:rFonts w:ascii="Symbol" w:hAnsi="Symbol"/>
          <w:b/>
          <w:bCs/>
          <w:color w:val="000000"/>
        </w:rPr>
        <w:t></w:t>
      </w:r>
      <w:r>
        <w:rPr>
          <w:b/>
          <w:bCs/>
          <w:color w:val="000000"/>
        </w:rPr>
        <w:t xml:space="preserve"> then call(x); return x else return </w:t>
      </w:r>
      <w:r>
        <w:rPr>
          <w:rFonts w:ascii="Symbol" w:hAnsi="Symbol"/>
          <w:b/>
          <w:bCs/>
          <w:color w:val="000000"/>
        </w:rPr>
        <w:t></w:t>
      </w:r>
      <w:r>
        <w:rPr>
          <w:b/>
          <w:bCs/>
          <w:color w:val="000000"/>
        </w:rPr>
        <w:t xml:space="preserve"> end</w:t>
      </w:r>
      <w:r>
        <w:rPr>
          <w:color w:val="000000"/>
        </w:rPr>
        <w:t xml:space="preserve">. </w:t>
      </w:r>
      <w:r>
        <w:rPr>
          <w:color w:val="000000"/>
          <w:lang w:val="ru-RU"/>
        </w:rPr>
        <w:t xml:space="preserve">Эта операция </w:t>
      </w:r>
      <w:proofErr w:type="spellStart"/>
      <w:r>
        <w:rPr>
          <w:color w:val="000000"/>
          <w:lang w:val="ru-RU"/>
        </w:rPr>
        <w:t>неспецифицированным</w:t>
      </w:r>
      <w:proofErr w:type="spellEnd"/>
      <w:r>
        <w:rPr>
          <w:color w:val="000000"/>
          <w:lang w:val="ru-RU"/>
        </w:rPr>
        <w:t xml:space="preserve"> образом выбирает еще не опробованный в текущей вершине </w:t>
      </w:r>
      <w:r>
        <w:rPr>
          <w:b/>
          <w:bCs/>
          <w:color w:val="000000"/>
        </w:rPr>
        <w:t>a</w:t>
      </w:r>
      <w:r>
        <w:rPr>
          <w:color w:val="000000"/>
          <w:lang w:val="ru-RU"/>
        </w:rPr>
        <w:t xml:space="preserve"> стимул </w:t>
      </w:r>
      <w:r>
        <w:rPr>
          <w:b/>
          <w:bCs/>
          <w:color w:val="000000"/>
        </w:rPr>
        <w:t>x</w:t>
      </w:r>
      <w:r>
        <w:rPr>
          <w:color w:val="000000"/>
          <w:lang w:val="ru-RU"/>
        </w:rPr>
        <w:t xml:space="preserve"> и проходит по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Если все стимулы уже опробованы в текущей вершине, возвращается пустой символ </w:t>
      </w:r>
      <w:r>
        <w:rPr>
          <w:rFonts w:ascii="Symbol" w:hAnsi="Symbol"/>
          <w:b/>
          <w:bCs/>
          <w:color w:val="000000"/>
        </w:rPr>
        <w:t></w:t>
      </w:r>
      <w:r>
        <w:rPr>
          <w:b/>
          <w:bCs/>
          <w:color w:val="000000"/>
          <w:lang w:val="ru-RU"/>
        </w:rPr>
        <w:t>.</w:t>
      </w:r>
      <w:r>
        <w:rPr>
          <w:color w:val="000000"/>
          <w:lang w:val="ru-RU"/>
        </w:rPr>
        <w:t xml:space="preserve"> Для вторичного прохода по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по-прежнему, используется операция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в тот момент, когда текущей вершиной является вершина </w:t>
      </w:r>
      <w:r>
        <w:rPr>
          <w:b/>
          <w:bCs/>
          <w:color w:val="000000"/>
        </w:rPr>
        <w:t>a</w:t>
      </w:r>
      <w:r>
        <w:rPr>
          <w:color w:val="000000"/>
          <w:lang w:val="ru-RU"/>
        </w:rPr>
        <w:t xml:space="preserve">. </w:t>
      </w:r>
    </w:p>
    <w:p w:rsidR="00C25CC6" w:rsidRDefault="00C25CC6">
      <w:pPr>
        <w:autoSpaceDE w:val="0"/>
        <w:autoSpaceDN w:val="0"/>
        <w:adjustRightInd w:val="0"/>
        <w:rPr>
          <w:color w:val="000000"/>
          <w:lang w:val="ru-RU"/>
        </w:rPr>
      </w:pPr>
    </w:p>
    <w:p w:rsidR="00C25CC6" w:rsidRDefault="00C25CC6">
      <w:pPr>
        <w:autoSpaceDE w:val="0"/>
        <w:autoSpaceDN w:val="0"/>
        <w:adjustRightInd w:val="0"/>
        <w:rPr>
          <w:color w:val="000000"/>
          <w:lang w:val="ru-RU"/>
        </w:rPr>
      </w:pPr>
      <w:r>
        <w:rPr>
          <w:color w:val="000000"/>
          <w:lang w:val="ru-RU"/>
        </w:rPr>
        <w:t xml:space="preserve">Алгоритм предназначен для решения той или иной задачи; в данной статье такой задачей является обход графа. Нас будут интересовать только такие алгоритмы, которые останавливаются через конечное число шагов. В момент остановки алгоритм может сообщить, выполнен обход или нет. Возможен также случай, когда построенный маршрут является обходом, но алгоритм об этом «не знает». Противоположный случай, когда обход не выполнен и алгоритм «знает», что в данном графе вообще нет обхода. Подобную информацию, сообщаемую алгоритмом в момент остановки, будем называть </w:t>
      </w:r>
      <w:r>
        <w:rPr>
          <w:i/>
          <w:iCs/>
          <w:color w:val="000000"/>
          <w:lang w:val="ru-RU"/>
        </w:rPr>
        <w:t>вердиктом</w:t>
      </w:r>
      <w:r>
        <w:rPr>
          <w:color w:val="000000"/>
          <w:lang w:val="ru-RU"/>
        </w:rPr>
        <w:t xml:space="preserve"> алгоритма. Мы будем говорить, что вердикт </w:t>
      </w:r>
      <w:r>
        <w:rPr>
          <w:i/>
          <w:iCs/>
          <w:color w:val="000000"/>
          <w:lang w:val="ru-RU"/>
        </w:rPr>
        <w:t>достоверен</w:t>
      </w:r>
      <w:r>
        <w:rPr>
          <w:color w:val="000000"/>
          <w:lang w:val="ru-RU"/>
        </w:rPr>
        <w:t>, если сообщаемая в нем информация соответствует действительности.</w:t>
      </w:r>
    </w:p>
    <w:p w:rsidR="00C25CC6" w:rsidRDefault="00C25CC6">
      <w:pPr>
        <w:rPr>
          <w:color w:val="000000"/>
          <w:lang w:val="ru-RU"/>
        </w:rPr>
      </w:pPr>
    </w:p>
    <w:p w:rsidR="00C25CC6" w:rsidRDefault="00C25CC6">
      <w:pPr>
        <w:autoSpaceDE w:val="0"/>
        <w:autoSpaceDN w:val="0"/>
        <w:adjustRightInd w:val="0"/>
        <w:rPr>
          <w:color w:val="000000"/>
          <w:lang w:val="ru-RU"/>
        </w:rPr>
      </w:pPr>
      <w:r>
        <w:rPr>
          <w:color w:val="000000"/>
          <w:lang w:val="ru-RU"/>
        </w:rPr>
        <w:t xml:space="preserve">Работа алгоритма, вообще говоря, зависит от выполнения внешних операций; для </w:t>
      </w:r>
      <w:proofErr w:type="spellStart"/>
      <w:r>
        <w:rPr>
          <w:color w:val="000000"/>
          <w:lang w:val="ru-RU"/>
        </w:rPr>
        <w:t>неизбыточных</w:t>
      </w:r>
      <w:proofErr w:type="spellEnd"/>
      <w:r>
        <w:rPr>
          <w:color w:val="000000"/>
          <w:lang w:val="ru-RU"/>
        </w:rPr>
        <w:t xml:space="preserve"> алгоритмов – от операции </w:t>
      </w:r>
      <w:r>
        <w:rPr>
          <w:b/>
          <w:bCs/>
          <w:color w:val="000000"/>
        </w:rPr>
        <w:t>next</w:t>
      </w:r>
      <w:r>
        <w:rPr>
          <w:color w:val="000000"/>
          <w:lang w:val="ru-RU"/>
        </w:rPr>
        <w:t xml:space="preserve">, которая определена неоднозначно. Будем говорить, что алгоритм совершает </w:t>
      </w:r>
      <w:r>
        <w:rPr>
          <w:i/>
          <w:iCs/>
          <w:color w:val="000000"/>
          <w:lang w:val="ru-RU"/>
        </w:rPr>
        <w:t>гарантированный</w:t>
      </w:r>
      <w:r>
        <w:rPr>
          <w:color w:val="000000"/>
          <w:lang w:val="ru-RU"/>
        </w:rPr>
        <w:t xml:space="preserve"> обход данного графа с данной начальной вершиной, если это происходит при любом допустимом выполнении всех внешних операций; для </w:t>
      </w:r>
      <w:proofErr w:type="spellStart"/>
      <w:r>
        <w:rPr>
          <w:color w:val="000000"/>
          <w:lang w:val="ru-RU"/>
        </w:rPr>
        <w:t>неизбыточных</w:t>
      </w:r>
      <w:proofErr w:type="spellEnd"/>
      <w:r>
        <w:rPr>
          <w:color w:val="000000"/>
          <w:lang w:val="ru-RU"/>
        </w:rPr>
        <w:t xml:space="preserve"> алгоритмов – независимо от итерации стимулов в вершинах (</w:t>
      </w:r>
      <w:r>
        <w:rPr>
          <w:b/>
          <w:bCs/>
          <w:color w:val="000000"/>
        </w:rPr>
        <w:t>next</w:t>
      </w:r>
      <w:r>
        <w:rPr>
          <w:color w:val="000000"/>
          <w:lang w:val="ru-RU"/>
        </w:rPr>
        <w:t xml:space="preserve">). </w:t>
      </w:r>
    </w:p>
    <w:p w:rsidR="00C25CC6" w:rsidRDefault="00C25CC6">
      <w:pPr>
        <w:pStyle w:val="2"/>
        <w:rPr>
          <w:color w:val="000000"/>
        </w:rPr>
      </w:pPr>
      <w:proofErr w:type="spellStart"/>
      <w:r>
        <w:rPr>
          <w:color w:val="000000"/>
        </w:rPr>
        <w:t>Обход</w:t>
      </w:r>
      <w:proofErr w:type="spellEnd"/>
      <w:r>
        <w:rPr>
          <w:color w:val="000000"/>
        </w:rPr>
        <w:t xml:space="preserve"> </w:t>
      </w:r>
      <w:proofErr w:type="spellStart"/>
      <w:r>
        <w:rPr>
          <w:color w:val="000000"/>
        </w:rPr>
        <w:t>графа</w:t>
      </w:r>
      <w:proofErr w:type="spellEnd"/>
    </w:p>
    <w:p w:rsidR="00C25CC6" w:rsidRDefault="00C25CC6">
      <w:pPr>
        <w:rPr>
          <w:color w:val="000000"/>
          <w:lang w:val="ru-RU"/>
        </w:rPr>
      </w:pPr>
    </w:p>
    <w:p w:rsidR="00C25CC6" w:rsidRDefault="00C25CC6">
      <w:pPr>
        <w:pStyle w:val="3"/>
        <w:rPr>
          <w:color w:val="000000"/>
        </w:rPr>
      </w:pPr>
      <w:r>
        <w:rPr>
          <w:color w:val="000000"/>
        </w:rPr>
        <w:t>3.1. Сильно-связные графы</w:t>
      </w:r>
    </w:p>
    <w:p w:rsidR="00C25CC6" w:rsidRDefault="00C25CC6">
      <w:pPr>
        <w:rPr>
          <w:color w:val="000000"/>
          <w:lang w:val="ru-RU"/>
        </w:rPr>
      </w:pPr>
    </w:p>
    <w:p w:rsidR="00C25CC6" w:rsidRDefault="00C25CC6">
      <w:pPr>
        <w:rPr>
          <w:color w:val="000000"/>
          <w:lang w:val="ru-RU"/>
        </w:rPr>
      </w:pPr>
      <w:r>
        <w:rPr>
          <w:color w:val="000000"/>
          <w:lang w:val="ru-RU"/>
        </w:rPr>
        <w:t xml:space="preserve">Вершина </w:t>
      </w:r>
      <w:r>
        <w:rPr>
          <w:b/>
          <w:bCs/>
          <w:color w:val="000000"/>
        </w:rPr>
        <w:t>b</w:t>
      </w:r>
      <w:r>
        <w:rPr>
          <w:color w:val="000000"/>
          <w:lang w:val="ru-RU"/>
        </w:rPr>
        <w:t xml:space="preserve"> </w:t>
      </w:r>
      <w:r>
        <w:rPr>
          <w:i/>
          <w:iCs/>
          <w:color w:val="000000"/>
          <w:lang w:val="ru-RU"/>
        </w:rPr>
        <w:t>достижима</w:t>
      </w:r>
      <w:r>
        <w:rPr>
          <w:color w:val="000000"/>
          <w:lang w:val="ru-RU"/>
        </w:rPr>
        <w:t xml:space="preserve"> из вершины </w:t>
      </w:r>
      <w:r>
        <w:rPr>
          <w:b/>
          <w:bCs/>
          <w:color w:val="000000"/>
        </w:rPr>
        <w:t>a</w:t>
      </w:r>
      <w:r>
        <w:rPr>
          <w:color w:val="000000"/>
          <w:lang w:val="ru-RU"/>
        </w:rPr>
        <w:t xml:space="preserve">, если существует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-маршрут. Граф </w:t>
      </w:r>
      <w:r>
        <w:rPr>
          <w:i/>
          <w:iCs/>
          <w:color w:val="000000"/>
          <w:lang w:val="ru-RU"/>
        </w:rPr>
        <w:t>сильно-связен</w:t>
      </w:r>
      <w:r>
        <w:rPr>
          <w:color w:val="000000"/>
          <w:lang w:val="ru-RU"/>
        </w:rPr>
        <w:t xml:space="preserve">, если из каждой его вершины достижима каждая его вершина. </w:t>
      </w:r>
      <w:r>
        <w:rPr>
          <w:i/>
          <w:iCs/>
          <w:color w:val="000000"/>
          <w:lang w:val="ru-RU"/>
        </w:rPr>
        <w:t>Путем</w:t>
      </w:r>
      <w:r>
        <w:rPr>
          <w:color w:val="000000"/>
          <w:lang w:val="ru-RU"/>
        </w:rPr>
        <w:t xml:space="preserve"> называют маршрут без повторного вхождения вершин.</w:t>
      </w:r>
    </w:p>
    <w:p w:rsidR="00C25CC6" w:rsidRDefault="00C25CC6">
      <w:pPr>
        <w:rPr>
          <w:color w:val="000000"/>
          <w:lang w:val="ru-RU"/>
        </w:rPr>
      </w:pPr>
    </w:p>
    <w:p w:rsidR="00C25CC6" w:rsidRDefault="00C25CC6">
      <w:pPr>
        <w:rPr>
          <w:color w:val="000000"/>
          <w:lang w:val="ru-RU"/>
        </w:rPr>
      </w:pPr>
      <w:r>
        <w:rPr>
          <w:b/>
          <w:bCs/>
          <w:color w:val="000000"/>
          <w:lang w:val="ru-RU"/>
        </w:rPr>
        <w:lastRenderedPageBreak/>
        <w:t>Теорема 3.1</w:t>
      </w:r>
      <w:r>
        <w:rPr>
          <w:color w:val="000000"/>
          <w:lang w:val="ru-RU"/>
        </w:rPr>
        <w:t xml:space="preserve">: 1) Для любого сильно-связного графа и любой пары его вершин </w:t>
      </w:r>
      <w:r>
        <w:rPr>
          <w:b/>
          <w:bCs/>
          <w:color w:val="000000"/>
        </w:rPr>
        <w:t>a</w:t>
      </w:r>
      <w:r>
        <w:rPr>
          <w:color w:val="000000"/>
          <w:lang w:val="ru-RU"/>
        </w:rPr>
        <w:t xml:space="preserve"> и </w:t>
      </w:r>
      <w:r>
        <w:rPr>
          <w:b/>
          <w:bCs/>
          <w:color w:val="000000"/>
        </w:rPr>
        <w:t>b</w:t>
      </w:r>
      <w:r>
        <w:rPr>
          <w:color w:val="000000"/>
          <w:lang w:val="ru-RU"/>
        </w:rPr>
        <w:t xml:space="preserve"> всегда существует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-обход с длиной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2) Для любых </w:t>
      </w:r>
      <w:r>
        <w:rPr>
          <w:b/>
          <w:bCs/>
          <w:color w:val="000000"/>
        </w:rPr>
        <w:t>n</w:t>
      </w:r>
      <w:r>
        <w:rPr>
          <w:color w:val="000000"/>
          <w:lang w:val="ru-RU"/>
        </w:rPr>
        <w:t xml:space="preserve"> и </w:t>
      </w:r>
      <w:r>
        <w:rPr>
          <w:b/>
          <w:bCs/>
          <w:color w:val="000000"/>
        </w:rPr>
        <w:t>k</w:t>
      </w:r>
      <w:r>
        <w:rPr>
          <w:color w:val="000000"/>
          <w:lang w:val="ru-RU"/>
        </w:rPr>
        <w:t xml:space="preserve"> существует сильно-связный граф с числом вершин </w:t>
      </w:r>
      <w:r>
        <w:rPr>
          <w:b/>
          <w:bCs/>
          <w:color w:val="000000"/>
        </w:rPr>
        <w:t>n</w:t>
      </w:r>
      <w:r>
        <w:rPr>
          <w:color w:val="000000"/>
          <w:lang w:val="ru-RU"/>
        </w:rPr>
        <w:t xml:space="preserve"> и числом дуг </w:t>
      </w:r>
      <w:r>
        <w:rPr>
          <w:b/>
          <w:bCs/>
          <w:color w:val="000000"/>
        </w:rPr>
        <w:t>k</w:t>
      </w:r>
      <w:r>
        <w:rPr>
          <w:b/>
          <w:bCs/>
          <w:color w:val="000000"/>
          <w:lang w:val="ru-RU"/>
        </w:rPr>
        <w:t>`</w:t>
      </w:r>
      <w:r>
        <w:rPr>
          <w:b/>
          <w:bCs/>
          <w:color w:val="000000"/>
          <w:lang w:val="ru-RU"/>
        </w:rPr>
        <w:sym w:font="Symbol" w:char="F0B3"/>
      </w:r>
      <w:r>
        <w:rPr>
          <w:b/>
          <w:bCs/>
          <w:color w:val="000000"/>
        </w:rPr>
        <w:t>k</w:t>
      </w:r>
      <w:r>
        <w:rPr>
          <w:color w:val="000000"/>
          <w:lang w:val="ru-RU"/>
        </w:rPr>
        <w:t xml:space="preserve">, в котором любой обход имеет длину </w:t>
      </w:r>
      <w:r>
        <w:rPr>
          <w:b/>
          <w:bCs/>
          <w:color w:val="000000"/>
        </w:rPr>
        <w:sym w:font="Symbol" w:char="F057"/>
      </w:r>
      <w:r>
        <w:rPr>
          <w:b/>
          <w:bCs/>
          <w:color w:val="000000"/>
          <w:lang w:val="ru-RU"/>
        </w:rPr>
        <w:t>(</w:t>
      </w:r>
      <w:proofErr w:type="spellStart"/>
      <w:r>
        <w:rPr>
          <w:b/>
          <w:bCs/>
          <w:color w:val="000000"/>
        </w:rPr>
        <w:t>nk</w:t>
      </w:r>
      <w:proofErr w:type="spellEnd"/>
      <w:r>
        <w:rPr>
          <w:b/>
          <w:bCs/>
          <w:color w:val="000000"/>
          <w:lang w:val="ru-RU"/>
        </w:rPr>
        <w:t>`)</w:t>
      </w:r>
      <w:r>
        <w:rPr>
          <w:color w:val="000000"/>
          <w:lang w:val="ru-RU"/>
        </w:rPr>
        <w:t>.</w:t>
      </w:r>
    </w:p>
    <w:p w:rsidR="00C25CC6" w:rsidRDefault="00C25CC6">
      <w:pPr>
        <w:rPr>
          <w:b/>
          <w:bCs/>
          <w:color w:val="000000"/>
          <w:lang w:val="ru-RU"/>
        </w:rPr>
      </w:pPr>
    </w:p>
    <w:p w:rsidR="00C25CC6" w:rsidRDefault="00C25CC6">
      <w:pPr>
        <w:rPr>
          <w:color w:val="000000"/>
          <w:lang w:val="ru-RU"/>
        </w:rPr>
      </w:pPr>
      <w:r>
        <w:rPr>
          <w:color w:val="000000"/>
          <w:lang w:val="ru-RU"/>
        </w:rPr>
        <w:t xml:space="preserve">1) Произвольным образом линейно упорядочим все дуги графа так, чтобы первая дуга начиналась в вершине </w:t>
      </w:r>
      <w:r>
        <w:rPr>
          <w:b/>
          <w:bCs/>
          <w:color w:val="000000"/>
        </w:rPr>
        <w:t>a</w:t>
      </w:r>
      <w:r>
        <w:rPr>
          <w:color w:val="000000"/>
          <w:lang w:val="ru-RU"/>
        </w:rPr>
        <w:t xml:space="preserve">, а последняя дуга заканчивалась в вершине </w:t>
      </w:r>
      <w:r>
        <w:rPr>
          <w:b/>
          <w:bCs/>
          <w:color w:val="000000"/>
        </w:rPr>
        <w:t>b</w:t>
      </w:r>
      <w:r>
        <w:rPr>
          <w:color w:val="000000"/>
          <w:lang w:val="ru-RU"/>
        </w:rPr>
        <w:t xml:space="preserve">. Для двух последовательных дуг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color w:val="000000"/>
          <w:lang w:val="ru-RU"/>
        </w:rPr>
        <w:t xml:space="preserve"> и </w:t>
      </w:r>
      <w:r>
        <w:rPr>
          <w:b/>
          <w:bCs/>
          <w:color w:val="000000"/>
          <w:lang w:val="ru-RU"/>
        </w:rPr>
        <w:t>(</w:t>
      </w:r>
      <w:r>
        <w:rPr>
          <w:b/>
          <w:bCs/>
          <w:color w:val="000000"/>
        </w:rPr>
        <w:t>v</w:t>
      </w:r>
      <w:r>
        <w:rPr>
          <w:b/>
          <w:bCs/>
          <w:color w:val="000000"/>
          <w:vertAlign w:val="subscript"/>
        </w:rPr>
        <w:t>i</w:t>
      </w:r>
      <w:r>
        <w:rPr>
          <w:b/>
          <w:bCs/>
          <w:color w:val="000000"/>
          <w:vertAlign w:val="subscript"/>
          <w:lang w:val="ru-RU"/>
        </w:rPr>
        <w:t>+1</w:t>
      </w:r>
      <w:r>
        <w:rPr>
          <w:b/>
          <w:bCs/>
          <w:color w:val="000000"/>
          <w:lang w:val="ru-RU"/>
        </w:rPr>
        <w:t>,</w:t>
      </w:r>
      <w:r>
        <w:rPr>
          <w:b/>
          <w:bCs/>
          <w:color w:val="000000"/>
        </w:rPr>
        <w:t>v</w:t>
      </w:r>
      <w:r>
        <w:rPr>
          <w:b/>
          <w:bCs/>
          <w:color w:val="000000"/>
          <w:vertAlign w:val="subscript"/>
        </w:rPr>
        <w:t>i</w:t>
      </w:r>
      <w:r>
        <w:rPr>
          <w:b/>
          <w:bCs/>
          <w:color w:val="000000"/>
          <w:vertAlign w:val="subscript"/>
          <w:lang w:val="ru-RU"/>
        </w:rPr>
        <w:t>+1</w:t>
      </w:r>
      <w:r>
        <w:rPr>
          <w:b/>
          <w:bCs/>
          <w:color w:val="000000"/>
          <w:lang w:val="ru-RU"/>
        </w:rPr>
        <w:t>`)</w:t>
      </w:r>
      <w:r>
        <w:rPr>
          <w:color w:val="000000"/>
          <w:lang w:val="ru-RU"/>
        </w:rPr>
        <w:t xml:space="preserve"> в сильно-связном графе всегда существует маршрут из конца </w:t>
      </w:r>
      <w:r>
        <w:rPr>
          <w:b/>
          <w:bCs/>
          <w:color w:val="000000"/>
        </w:rPr>
        <w:t>v</w:t>
      </w:r>
      <w:r>
        <w:rPr>
          <w:b/>
          <w:bCs/>
          <w:color w:val="000000"/>
          <w:vertAlign w:val="subscript"/>
        </w:rPr>
        <w:t>i</w:t>
      </w:r>
      <w:r>
        <w:rPr>
          <w:b/>
          <w:bCs/>
          <w:color w:val="000000"/>
          <w:lang w:val="ru-RU"/>
        </w:rPr>
        <w:t>`</w:t>
      </w:r>
      <w:r>
        <w:rPr>
          <w:color w:val="000000"/>
          <w:lang w:val="ru-RU"/>
        </w:rPr>
        <w:t xml:space="preserve"> </w:t>
      </w:r>
      <w:proofErr w:type="spellStart"/>
      <w:r>
        <w:rPr>
          <w:b/>
          <w:bCs/>
          <w:color w:val="000000"/>
        </w:rPr>
        <w:t>i</w:t>
      </w:r>
      <w:proofErr w:type="spellEnd"/>
      <w:r>
        <w:rPr>
          <w:color w:val="000000"/>
          <w:lang w:val="ru-RU"/>
        </w:rPr>
        <w:t xml:space="preserve">-ой дуги в начало </w:t>
      </w:r>
      <w:proofErr w:type="spellStart"/>
      <w:r>
        <w:rPr>
          <w:b/>
          <w:bCs/>
          <w:color w:val="000000"/>
        </w:rPr>
        <w:t>i</w:t>
      </w:r>
      <w:proofErr w:type="spellEnd"/>
      <w:r>
        <w:rPr>
          <w:b/>
          <w:bCs/>
          <w:color w:val="000000"/>
          <w:lang w:val="ru-RU"/>
        </w:rPr>
        <w:t>+1</w:t>
      </w:r>
      <w:r>
        <w:rPr>
          <w:color w:val="000000"/>
          <w:lang w:val="ru-RU"/>
        </w:rPr>
        <w:t xml:space="preserve">-ой дуги </w:t>
      </w:r>
      <w:r>
        <w:rPr>
          <w:b/>
          <w:bCs/>
          <w:color w:val="000000"/>
        </w:rPr>
        <w:t>v</w:t>
      </w:r>
      <w:r>
        <w:rPr>
          <w:b/>
          <w:bCs/>
          <w:color w:val="000000"/>
          <w:vertAlign w:val="subscript"/>
        </w:rPr>
        <w:t>i</w:t>
      </w:r>
      <w:r>
        <w:rPr>
          <w:b/>
          <w:bCs/>
          <w:color w:val="000000"/>
          <w:vertAlign w:val="subscript"/>
          <w:lang w:val="ru-RU"/>
        </w:rPr>
        <w:t>+1</w:t>
      </w:r>
      <w:r>
        <w:rPr>
          <w:color w:val="000000"/>
          <w:lang w:val="ru-RU"/>
        </w:rPr>
        <w:t xml:space="preserve">. Удаляя из него циклы, получаем, путь </w:t>
      </w:r>
      <w:r>
        <w:rPr>
          <w:b/>
          <w:bCs/>
          <w:color w:val="000000"/>
        </w:rPr>
        <w:t>P</w:t>
      </w:r>
      <w:r>
        <w:rPr>
          <w:b/>
          <w:bCs/>
          <w:color w:val="000000"/>
          <w:vertAlign w:val="subscript"/>
        </w:rPr>
        <w:t>i</w:t>
      </w:r>
      <w:r>
        <w:rPr>
          <w:color w:val="000000"/>
          <w:lang w:val="ru-RU"/>
        </w:rPr>
        <w:t xml:space="preserve">,  ведущий из </w:t>
      </w:r>
      <w:r>
        <w:rPr>
          <w:b/>
          <w:bCs/>
          <w:color w:val="000000"/>
        </w:rPr>
        <w:t>v</w:t>
      </w:r>
      <w:r>
        <w:rPr>
          <w:b/>
          <w:bCs/>
          <w:color w:val="000000"/>
          <w:vertAlign w:val="subscript"/>
        </w:rPr>
        <w:t>i</w:t>
      </w:r>
      <w:r>
        <w:rPr>
          <w:b/>
          <w:bCs/>
          <w:color w:val="000000"/>
          <w:lang w:val="ru-RU"/>
        </w:rPr>
        <w:t>`</w:t>
      </w:r>
      <w:r>
        <w:rPr>
          <w:color w:val="000000"/>
          <w:lang w:val="ru-RU"/>
        </w:rPr>
        <w:t xml:space="preserve"> в </w:t>
      </w:r>
      <w:r>
        <w:rPr>
          <w:b/>
          <w:bCs/>
          <w:color w:val="000000"/>
        </w:rPr>
        <w:t>v</w:t>
      </w:r>
      <w:r>
        <w:rPr>
          <w:b/>
          <w:bCs/>
          <w:color w:val="000000"/>
          <w:vertAlign w:val="subscript"/>
        </w:rPr>
        <w:t>i</w:t>
      </w:r>
      <w:r>
        <w:rPr>
          <w:b/>
          <w:bCs/>
          <w:color w:val="000000"/>
          <w:vertAlign w:val="subscript"/>
          <w:lang w:val="ru-RU"/>
        </w:rPr>
        <w:t>+1</w:t>
      </w:r>
      <w:r>
        <w:rPr>
          <w:color w:val="000000"/>
          <w:lang w:val="ru-RU"/>
        </w:rPr>
        <w:t xml:space="preserve">. Искомый обход представляет собой конкатенацию дуг и путей: </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P</w:t>
      </w:r>
      <w:r>
        <w:rPr>
          <w:b/>
          <w:bCs/>
          <w:color w:val="000000"/>
          <w:vertAlign w:val="subscript"/>
          <w:lang w:val="ru-RU"/>
        </w:rPr>
        <w:t>1</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P</w:t>
      </w:r>
      <w:r>
        <w:rPr>
          <w:b/>
          <w:bCs/>
          <w:color w:val="000000"/>
          <w:vertAlign w:val="subscript"/>
        </w:rPr>
        <w:t>i</w:t>
      </w:r>
      <w:r>
        <w:rPr>
          <w:b/>
          <w:bCs/>
          <w:color w:val="000000"/>
          <w:lang w:val="ru-RU"/>
        </w:rPr>
        <w:t>^…^</w:t>
      </w:r>
      <w:proofErr w:type="spellStart"/>
      <w:r>
        <w:rPr>
          <w:b/>
          <w:bCs/>
          <w:color w:val="000000"/>
        </w:rPr>
        <w:t>P</w:t>
      </w:r>
      <w:r>
        <w:rPr>
          <w:b/>
          <w:bCs/>
          <w:color w:val="000000"/>
          <w:vertAlign w:val="subscript"/>
        </w:rPr>
        <w:t>k</w:t>
      </w:r>
      <w:proofErr w:type="spellEnd"/>
      <w:r>
        <w:rPr>
          <w:b/>
          <w:bCs/>
          <w:color w:val="000000"/>
          <w:vertAlign w:val="subscript"/>
          <w:lang w:val="ru-RU"/>
        </w:rPr>
        <w:t>–1</w:t>
      </w:r>
      <w:r>
        <w:rPr>
          <w:b/>
          <w:bCs/>
          <w:color w:val="000000"/>
          <w:lang w:val="ru-RU"/>
        </w:rPr>
        <w:t>^(</w:t>
      </w:r>
      <w:proofErr w:type="spellStart"/>
      <w:r>
        <w:rPr>
          <w:b/>
          <w:bCs/>
          <w:color w:val="000000"/>
        </w:rPr>
        <w:t>v</w:t>
      </w:r>
      <w:r>
        <w:rPr>
          <w:b/>
          <w:bCs/>
          <w:color w:val="000000"/>
          <w:vertAlign w:val="subscript"/>
        </w:rPr>
        <w:t>k</w:t>
      </w:r>
      <w:proofErr w:type="spellEnd"/>
      <w:r>
        <w:rPr>
          <w:b/>
          <w:bCs/>
          <w:color w:val="000000"/>
          <w:lang w:val="ru-RU"/>
        </w:rPr>
        <w:t>,</w:t>
      </w:r>
      <w:proofErr w:type="spellStart"/>
      <w:r>
        <w:rPr>
          <w:b/>
          <w:bCs/>
          <w:color w:val="000000"/>
        </w:rPr>
        <w:t>v</w:t>
      </w:r>
      <w:r>
        <w:rPr>
          <w:b/>
          <w:bCs/>
          <w:color w:val="000000"/>
          <w:vertAlign w:val="subscript"/>
        </w:rPr>
        <w:t>k</w:t>
      </w:r>
      <w:proofErr w:type="spellEnd"/>
      <w:r>
        <w:rPr>
          <w:b/>
          <w:bCs/>
          <w:color w:val="000000"/>
          <w:lang w:val="ru-RU"/>
        </w:rPr>
        <w:t>`)</w:t>
      </w:r>
      <w:r>
        <w:rPr>
          <w:color w:val="000000"/>
          <w:lang w:val="ru-RU"/>
        </w:rPr>
        <w:t xml:space="preserve">, где </w:t>
      </w:r>
      <w:r>
        <w:rPr>
          <w:b/>
          <w:bCs/>
          <w:color w:val="000000"/>
        </w:rPr>
        <w:t>v</w:t>
      </w:r>
      <w:r>
        <w:rPr>
          <w:b/>
          <w:bCs/>
          <w:color w:val="000000"/>
          <w:vertAlign w:val="subscript"/>
          <w:lang w:val="ru-RU"/>
        </w:rPr>
        <w:t>1</w:t>
      </w:r>
      <w:r>
        <w:rPr>
          <w:b/>
          <w:bCs/>
          <w:color w:val="000000"/>
          <w:lang w:val="ru-RU"/>
        </w:rPr>
        <w:t>=</w:t>
      </w:r>
      <w:r>
        <w:rPr>
          <w:b/>
          <w:bCs/>
          <w:color w:val="000000"/>
        </w:rPr>
        <w:t>a</w:t>
      </w:r>
      <w:r>
        <w:rPr>
          <w:color w:val="000000"/>
          <w:lang w:val="ru-RU"/>
        </w:rPr>
        <w:t xml:space="preserve"> и </w:t>
      </w:r>
      <w:proofErr w:type="spellStart"/>
      <w:r>
        <w:rPr>
          <w:b/>
          <w:bCs/>
          <w:color w:val="000000"/>
        </w:rPr>
        <w:t>v</w:t>
      </w:r>
      <w:r>
        <w:rPr>
          <w:b/>
          <w:bCs/>
          <w:color w:val="000000"/>
          <w:vertAlign w:val="subscript"/>
        </w:rPr>
        <w:t>k</w:t>
      </w:r>
      <w:proofErr w:type="spellEnd"/>
      <w:r>
        <w:rPr>
          <w:b/>
          <w:bCs/>
          <w:color w:val="000000"/>
          <w:lang w:val="ru-RU"/>
        </w:rPr>
        <w:t>=</w:t>
      </w:r>
      <w:r>
        <w:rPr>
          <w:b/>
          <w:bCs/>
          <w:color w:val="000000"/>
        </w:rPr>
        <w:t>b</w:t>
      </w:r>
      <w:r>
        <w:rPr>
          <w:color w:val="000000"/>
          <w:lang w:val="ru-RU"/>
        </w:rPr>
        <w:t xml:space="preserve">. Поскольку длина пути в графе не превосходит </w:t>
      </w:r>
      <w:r>
        <w:rPr>
          <w:b/>
          <w:bCs/>
          <w:color w:val="000000"/>
        </w:rPr>
        <w:t>n</w:t>
      </w:r>
      <w:r>
        <w:rPr>
          <w:b/>
          <w:bCs/>
          <w:color w:val="000000"/>
          <w:lang w:val="ru-RU"/>
        </w:rPr>
        <w:t>–1</w:t>
      </w:r>
      <w:r>
        <w:rPr>
          <w:color w:val="000000"/>
          <w:lang w:val="ru-RU"/>
        </w:rPr>
        <w:t xml:space="preserve">, обход имеет длину не более </w:t>
      </w:r>
      <w:r>
        <w:rPr>
          <w:b/>
          <w:bCs/>
          <w:color w:val="000000"/>
        </w:rPr>
        <w:t>k</w:t>
      </w:r>
      <w:r>
        <w:rPr>
          <w:b/>
          <w:bCs/>
          <w:color w:val="000000"/>
          <w:lang w:val="ru-RU"/>
        </w:rPr>
        <w:t>+(</w:t>
      </w:r>
      <w:r>
        <w:rPr>
          <w:b/>
          <w:bCs/>
          <w:color w:val="000000"/>
        </w:rPr>
        <w:t>n</w:t>
      </w:r>
      <w:r>
        <w:rPr>
          <w:b/>
          <w:bCs/>
          <w:color w:val="000000"/>
          <w:lang w:val="ru-RU"/>
        </w:rPr>
        <w:t>–1)(</w:t>
      </w:r>
      <w:r>
        <w:rPr>
          <w:b/>
          <w:bCs/>
          <w:color w:val="000000"/>
        </w:rPr>
        <w:t>k</w:t>
      </w:r>
      <w:r>
        <w:rPr>
          <w:b/>
          <w:bCs/>
          <w:color w:val="000000"/>
          <w:lang w:val="ru-RU"/>
        </w:rPr>
        <w:t>–1)=</w:t>
      </w:r>
      <w:r>
        <w:rPr>
          <w:b/>
          <w:bCs/>
          <w:color w:val="000000"/>
        </w:rPr>
        <w:t>n</w:t>
      </w:r>
      <w:r>
        <w:rPr>
          <w:b/>
          <w:bCs/>
          <w:color w:val="000000"/>
          <w:lang w:val="ru-RU"/>
        </w:rPr>
        <w:t>(</w:t>
      </w:r>
      <w:r>
        <w:rPr>
          <w:b/>
          <w:bCs/>
          <w:color w:val="000000"/>
        </w:rPr>
        <w:t>k</w:t>
      </w:r>
      <w:r>
        <w:rPr>
          <w:b/>
          <w:bCs/>
          <w:color w:val="000000"/>
          <w:lang w:val="ru-RU"/>
        </w:rPr>
        <w:t>–1)+1</w:t>
      </w:r>
      <w:r>
        <w:rPr>
          <w:color w:val="000000"/>
          <w:lang w:val="ru-RU"/>
        </w:rPr>
        <w:t xml:space="preserve">, то есть,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2) Пример графа приведен на рис.1, где </w:t>
      </w:r>
      <w:r>
        <w:rPr>
          <w:b/>
          <w:bCs/>
          <w:color w:val="000000"/>
        </w:rPr>
        <w:t>p</w:t>
      </w:r>
      <w:r>
        <w:rPr>
          <w:b/>
          <w:bCs/>
          <w:color w:val="000000"/>
          <w:lang w:val="ru-RU"/>
        </w:rPr>
        <w:t>=</w:t>
      </w:r>
      <w:r>
        <w:rPr>
          <w:b/>
          <w:bCs/>
          <w:color w:val="000000"/>
        </w:rPr>
        <w:t>k</w:t>
      </w:r>
      <w:r>
        <w:rPr>
          <w:b/>
          <w:bCs/>
          <w:color w:val="000000"/>
          <w:lang w:val="ru-RU"/>
        </w:rPr>
        <w:t>`/</w:t>
      </w:r>
      <w:r>
        <w:rPr>
          <w:b/>
          <w:bCs/>
          <w:color w:val="000000"/>
        </w:rPr>
        <w:t>n</w:t>
      </w:r>
      <w:r>
        <w:rPr>
          <w:color w:val="000000"/>
          <w:lang w:val="ru-RU"/>
        </w:rPr>
        <w:t xml:space="preserve"> – </w:t>
      </w:r>
      <w:proofErr w:type="spellStart"/>
      <w:r>
        <w:rPr>
          <w:color w:val="000000"/>
          <w:lang w:val="ru-RU"/>
        </w:rPr>
        <w:t>полустепень</w:t>
      </w:r>
      <w:proofErr w:type="spellEnd"/>
      <w:r>
        <w:rPr>
          <w:color w:val="000000"/>
          <w:lang w:val="ru-RU"/>
        </w:rPr>
        <w:t xml:space="preserve"> выхода каждой вершины. </w:t>
      </w:r>
    </w:p>
    <w:p w:rsidR="00C25CC6" w:rsidRDefault="00C25CC6">
      <w:pPr>
        <w:rPr>
          <w:color w:val="000000"/>
          <w:lang w:val="ru-RU"/>
        </w:rPr>
      </w:pPr>
    </w:p>
    <w:tbl>
      <w:tblPr>
        <w:tblW w:w="0" w:type="auto"/>
        <w:jc w:val="center"/>
        <w:tblLook w:val="0000"/>
      </w:tblPr>
      <w:tblGrid>
        <w:gridCol w:w="4785"/>
        <w:gridCol w:w="4786"/>
      </w:tblGrid>
      <w:tr w:rsidR="00C25CC6">
        <w:trPr>
          <w:jc w:val="center"/>
        </w:trPr>
        <w:tc>
          <w:tcPr>
            <w:tcW w:w="4785" w:type="dxa"/>
          </w:tcPr>
          <w:p w:rsidR="00C25CC6" w:rsidRDefault="006A49EC">
            <w:pPr>
              <w:jc w:val="center"/>
              <w:rPr>
                <w:color w:val="000000"/>
                <w:lang w:val="ru-RU"/>
              </w:rPr>
            </w:pPr>
            <w:r>
              <w:rPr>
                <w:noProof/>
                <w:color w:val="000000"/>
                <w:lang w:val="ru-RU" w:eastAsia="ru-RU"/>
              </w:rPr>
              <w:drawing>
                <wp:inline distT="0" distB="0" distL="0" distR="0">
                  <wp:extent cx="2093595" cy="1456690"/>
                  <wp:effectExtent l="19050" t="0" r="1905" b="0"/>
                  <wp:docPr id="1" name="Рисунок 1"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1"/>
                          <pic:cNvPicPr>
                            <a:picLocks noChangeAspect="1" noChangeArrowheads="1"/>
                          </pic:cNvPicPr>
                        </pic:nvPicPr>
                        <pic:blipFill>
                          <a:blip r:embed="rId7" cstate="print"/>
                          <a:srcRect/>
                          <a:stretch>
                            <a:fillRect/>
                          </a:stretch>
                        </pic:blipFill>
                        <pic:spPr bwMode="auto">
                          <a:xfrm>
                            <a:off x="0" y="0"/>
                            <a:ext cx="2093595" cy="1456690"/>
                          </a:xfrm>
                          <a:prstGeom prst="rect">
                            <a:avLst/>
                          </a:prstGeom>
                          <a:noFill/>
                          <a:ln w="9525">
                            <a:noFill/>
                            <a:miter lim="800000"/>
                            <a:headEnd/>
                            <a:tailEnd/>
                          </a:ln>
                        </pic:spPr>
                      </pic:pic>
                    </a:graphicData>
                  </a:graphic>
                </wp:inline>
              </w:drawing>
            </w:r>
          </w:p>
        </w:tc>
        <w:tc>
          <w:tcPr>
            <w:tcW w:w="4786" w:type="dxa"/>
          </w:tcPr>
          <w:p w:rsidR="00C25CC6" w:rsidRDefault="006A49EC">
            <w:pPr>
              <w:jc w:val="center"/>
              <w:rPr>
                <w:color w:val="000000"/>
                <w:lang w:val="ru-RU"/>
              </w:rPr>
            </w:pPr>
            <w:r>
              <w:rPr>
                <w:noProof/>
                <w:color w:val="000000"/>
                <w:lang w:val="ru-RU" w:eastAsia="ru-RU"/>
              </w:rPr>
              <w:drawing>
                <wp:inline distT="0" distB="0" distL="0" distR="0">
                  <wp:extent cx="2093595" cy="1198245"/>
                  <wp:effectExtent l="19050" t="0" r="1905" b="0"/>
                  <wp:docPr id="2" name="Рисунок 2" descr="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1a"/>
                          <pic:cNvPicPr>
                            <a:picLocks noChangeAspect="1" noChangeArrowheads="1"/>
                          </pic:cNvPicPr>
                        </pic:nvPicPr>
                        <pic:blipFill>
                          <a:blip r:embed="rId8" cstate="print"/>
                          <a:srcRect/>
                          <a:stretch>
                            <a:fillRect/>
                          </a:stretch>
                        </pic:blipFill>
                        <pic:spPr bwMode="auto">
                          <a:xfrm>
                            <a:off x="0" y="0"/>
                            <a:ext cx="2093595" cy="1198245"/>
                          </a:xfrm>
                          <a:prstGeom prst="rect">
                            <a:avLst/>
                          </a:prstGeom>
                          <a:noFill/>
                          <a:ln w="9525">
                            <a:noFill/>
                            <a:miter lim="800000"/>
                            <a:headEnd/>
                            <a:tailEnd/>
                          </a:ln>
                        </pic:spPr>
                      </pic:pic>
                    </a:graphicData>
                  </a:graphic>
                </wp:inline>
              </w:drawing>
            </w:r>
          </w:p>
        </w:tc>
      </w:tr>
      <w:tr w:rsidR="00C25CC6">
        <w:trPr>
          <w:jc w:val="center"/>
        </w:trPr>
        <w:tc>
          <w:tcPr>
            <w:tcW w:w="4785" w:type="dxa"/>
          </w:tcPr>
          <w:p w:rsidR="00C25CC6" w:rsidRDefault="00C25CC6">
            <w:pPr>
              <w:jc w:val="center"/>
              <w:rPr>
                <w:color w:val="000000"/>
                <w:lang w:val="ru-RU"/>
              </w:rPr>
            </w:pPr>
            <w:r>
              <w:rPr>
                <w:i/>
                <w:iCs/>
                <w:color w:val="000000"/>
                <w:lang w:val="ru-RU"/>
              </w:rPr>
              <w:t>Рис.1</w:t>
            </w:r>
          </w:p>
        </w:tc>
        <w:tc>
          <w:tcPr>
            <w:tcW w:w="4786" w:type="dxa"/>
          </w:tcPr>
          <w:p w:rsidR="00C25CC6" w:rsidRDefault="00C25CC6">
            <w:pPr>
              <w:jc w:val="center"/>
              <w:rPr>
                <w:color w:val="000000"/>
                <w:lang w:val="ru-RU"/>
              </w:rPr>
            </w:pPr>
            <w:r>
              <w:rPr>
                <w:i/>
                <w:iCs/>
                <w:color w:val="000000"/>
                <w:lang w:val="ru-RU"/>
              </w:rPr>
              <w:t>Рис.2</w:t>
            </w:r>
          </w:p>
        </w:tc>
      </w:tr>
    </w:tbl>
    <w:p w:rsidR="00C25CC6" w:rsidRDefault="00C25CC6">
      <w:pPr>
        <w:jc w:val="center"/>
        <w:rPr>
          <w:color w:val="000000"/>
          <w:lang w:val="ru-RU"/>
        </w:rPr>
      </w:pPr>
    </w:p>
    <w:p w:rsidR="00C25CC6" w:rsidRDefault="00C25CC6">
      <w:pPr>
        <w:rPr>
          <w:color w:val="000000"/>
          <w:lang w:val="ru-RU"/>
        </w:rPr>
      </w:pPr>
      <w:r>
        <w:rPr>
          <w:color w:val="000000"/>
          <w:lang w:val="ru-RU"/>
        </w:rPr>
        <w:t xml:space="preserve">Обход этого графа можно представить в виде конкатенации маршрутов </w:t>
      </w:r>
      <w:r>
        <w:rPr>
          <w:b/>
          <w:bCs/>
          <w:color w:val="000000"/>
        </w:rPr>
        <w:t>P</w:t>
      </w:r>
      <w:r>
        <w:rPr>
          <w:b/>
          <w:bCs/>
          <w:color w:val="000000"/>
          <w:vertAlign w:val="subscript"/>
          <w:lang w:val="ru-RU"/>
        </w:rPr>
        <w:t>1</w:t>
      </w:r>
      <w:r>
        <w:rPr>
          <w:b/>
          <w:bCs/>
          <w:color w:val="000000"/>
          <w:lang w:val="ru-RU"/>
        </w:rPr>
        <w:t>,…,</w:t>
      </w:r>
      <w:r>
        <w:rPr>
          <w:b/>
          <w:bCs/>
          <w:color w:val="000000"/>
        </w:rPr>
        <w:t>P</w:t>
      </w:r>
      <w:r>
        <w:rPr>
          <w:b/>
          <w:bCs/>
          <w:color w:val="000000"/>
          <w:vertAlign w:val="subscript"/>
        </w:rPr>
        <w:t>t</w:t>
      </w:r>
      <w:r>
        <w:rPr>
          <w:color w:val="000000"/>
          <w:lang w:val="ru-RU"/>
        </w:rPr>
        <w:t xml:space="preserve">, причем каждый из </w:t>
      </w:r>
      <w:r>
        <w:rPr>
          <w:b/>
          <w:bCs/>
          <w:color w:val="000000"/>
        </w:rPr>
        <w:t>P</w:t>
      </w:r>
      <w:r>
        <w:rPr>
          <w:b/>
          <w:bCs/>
          <w:color w:val="000000"/>
          <w:vertAlign w:val="subscript"/>
          <w:lang w:val="ru-RU"/>
        </w:rPr>
        <w:t>1</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заканчивается дугой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где </w:t>
      </w:r>
      <w:proofErr w:type="spellStart"/>
      <w:r>
        <w:rPr>
          <w:b/>
          <w:bCs/>
          <w:color w:val="000000"/>
        </w:rPr>
        <w:t>i</w:t>
      </w:r>
      <w:proofErr w:type="spellEnd"/>
      <w:r>
        <w:rPr>
          <w:b/>
          <w:bCs/>
          <w:color w:val="000000"/>
          <w:lang w:val="ru-RU"/>
        </w:rPr>
        <w:t>&gt;1</w:t>
      </w:r>
      <w:r>
        <w:rPr>
          <w:color w:val="000000"/>
          <w:lang w:val="ru-RU"/>
        </w:rPr>
        <w:t xml:space="preserve">, а каждый из </w:t>
      </w:r>
      <w:r>
        <w:rPr>
          <w:b/>
          <w:bCs/>
          <w:color w:val="000000"/>
        </w:rPr>
        <w:t>P</w:t>
      </w:r>
      <w:r>
        <w:rPr>
          <w:b/>
          <w:bCs/>
          <w:color w:val="000000"/>
          <w:vertAlign w:val="subscript"/>
          <w:lang w:val="ru-RU"/>
        </w:rPr>
        <w:t>2</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начинается в </w:t>
      </w:r>
      <w:r>
        <w:rPr>
          <w:b/>
          <w:bCs/>
          <w:color w:val="000000"/>
        </w:rPr>
        <w:t>v</w:t>
      </w:r>
      <w:r>
        <w:rPr>
          <w:b/>
          <w:bCs/>
          <w:color w:val="000000"/>
          <w:vertAlign w:val="subscript"/>
          <w:lang w:val="ru-RU"/>
        </w:rPr>
        <w:t>1</w:t>
      </w:r>
      <w:r>
        <w:rPr>
          <w:color w:val="000000"/>
          <w:lang w:val="ru-RU"/>
        </w:rPr>
        <w:t xml:space="preserve">. Каждый маршрут из </w:t>
      </w:r>
      <w:r>
        <w:rPr>
          <w:b/>
          <w:bCs/>
          <w:color w:val="000000"/>
        </w:rPr>
        <w:t>P</w:t>
      </w:r>
      <w:r>
        <w:rPr>
          <w:b/>
          <w:bCs/>
          <w:color w:val="000000"/>
          <w:vertAlign w:val="subscript"/>
          <w:lang w:val="ru-RU"/>
        </w:rPr>
        <w:t>2</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заканчивающийся дугой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имеет длину </w:t>
      </w:r>
      <w:proofErr w:type="spellStart"/>
      <w:r>
        <w:rPr>
          <w:b/>
          <w:bCs/>
          <w:color w:val="000000"/>
        </w:rPr>
        <w:t>i</w:t>
      </w:r>
      <w:proofErr w:type="spellEnd"/>
      <w:r>
        <w:rPr>
          <w:color w:val="000000"/>
          <w:lang w:val="ru-RU"/>
        </w:rPr>
        <w:t xml:space="preserve">, а их число равно </w:t>
      </w:r>
      <w:r>
        <w:rPr>
          <w:b/>
          <w:bCs/>
          <w:color w:val="000000"/>
        </w:rPr>
        <w:t>p</w:t>
      </w:r>
      <w:r>
        <w:rPr>
          <w:b/>
          <w:bCs/>
          <w:color w:val="000000"/>
          <w:lang w:val="ru-RU"/>
        </w:rPr>
        <w:t>-1</w:t>
      </w:r>
      <w:r>
        <w:rPr>
          <w:color w:val="000000"/>
          <w:lang w:val="ru-RU"/>
        </w:rPr>
        <w:t xml:space="preserve">. Поэтому, считая, что маршрут </w:t>
      </w:r>
      <w:r>
        <w:rPr>
          <w:b/>
          <w:bCs/>
          <w:color w:val="000000"/>
        </w:rPr>
        <w:t>P</w:t>
      </w:r>
      <w:r>
        <w:rPr>
          <w:b/>
          <w:bCs/>
          <w:color w:val="000000"/>
          <w:vertAlign w:val="subscript"/>
          <w:lang w:val="ru-RU"/>
        </w:rPr>
        <w:t>1</w:t>
      </w:r>
      <w:r>
        <w:rPr>
          <w:b/>
          <w:bCs/>
          <w:color w:val="000000"/>
          <w:lang w:val="ru-RU"/>
        </w:rPr>
        <w:t xml:space="preserve"> </w:t>
      </w:r>
      <w:r>
        <w:rPr>
          <w:color w:val="000000"/>
          <w:lang w:val="ru-RU"/>
        </w:rPr>
        <w:t xml:space="preserve">заканчивается дугой </w:t>
      </w:r>
      <w:r>
        <w:rPr>
          <w:b/>
          <w:bCs/>
          <w:color w:val="000000"/>
          <w:lang w:val="ru-RU"/>
        </w:rPr>
        <w:t>(</w:t>
      </w:r>
      <w:proofErr w:type="spellStart"/>
      <w:r>
        <w:rPr>
          <w:b/>
          <w:bCs/>
          <w:color w:val="000000"/>
        </w:rPr>
        <w:t>v</w:t>
      </w:r>
      <w:r>
        <w:rPr>
          <w:b/>
          <w:bCs/>
          <w:color w:val="000000"/>
          <w:vertAlign w:val="subscript"/>
        </w:rPr>
        <w:t>j</w:t>
      </w:r>
      <w:proofErr w:type="spellEnd"/>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и имеет длину не менее 1, и не учитывая последний маршрут </w:t>
      </w:r>
      <w:r>
        <w:rPr>
          <w:b/>
          <w:bCs/>
          <w:color w:val="000000"/>
        </w:rPr>
        <w:t>P</w:t>
      </w:r>
      <w:r>
        <w:rPr>
          <w:b/>
          <w:bCs/>
          <w:color w:val="000000"/>
          <w:vertAlign w:val="subscript"/>
        </w:rPr>
        <w:t>t</w:t>
      </w:r>
      <w:r>
        <w:rPr>
          <w:color w:val="000000"/>
          <w:lang w:val="ru-RU"/>
        </w:rPr>
        <w:t xml:space="preserve">, получаем нижнюю оценку длины обхода </w:t>
      </w:r>
      <w:r>
        <w:rPr>
          <w:color w:val="000000"/>
          <w:lang w:val="ru-RU"/>
        </w:rPr>
        <w:br/>
      </w:r>
      <w:r>
        <w:rPr>
          <w:b/>
          <w:bCs/>
          <w:color w:val="000000"/>
          <w:lang w:val="ru-RU"/>
        </w:rPr>
        <w:t>(</w:t>
      </w:r>
      <w:r>
        <w:rPr>
          <w:b/>
          <w:bCs/>
          <w:color w:val="000000"/>
        </w:rPr>
        <w:t>p</w:t>
      </w:r>
      <w:r>
        <w:rPr>
          <w:b/>
          <w:bCs/>
          <w:color w:val="000000"/>
          <w:lang w:val="ru-RU"/>
        </w:rPr>
        <w:t>–1)+2(</w:t>
      </w:r>
      <w:r>
        <w:rPr>
          <w:b/>
          <w:bCs/>
          <w:color w:val="000000"/>
        </w:rPr>
        <w:t>p</w:t>
      </w:r>
      <w:r>
        <w:rPr>
          <w:b/>
          <w:bCs/>
          <w:color w:val="000000"/>
          <w:lang w:val="ru-RU"/>
        </w:rPr>
        <w:t>–1)+…+</w:t>
      </w:r>
      <w:r>
        <w:rPr>
          <w:b/>
          <w:bCs/>
          <w:color w:val="000000"/>
        </w:rPr>
        <w:t>n</w:t>
      </w:r>
      <w:r>
        <w:rPr>
          <w:b/>
          <w:bCs/>
          <w:color w:val="000000"/>
          <w:lang w:val="ru-RU"/>
        </w:rPr>
        <w:t>(</w:t>
      </w:r>
      <w:r>
        <w:rPr>
          <w:b/>
          <w:bCs/>
          <w:color w:val="000000"/>
        </w:rPr>
        <w:t>p</w:t>
      </w:r>
      <w:r>
        <w:rPr>
          <w:b/>
          <w:bCs/>
          <w:color w:val="000000"/>
          <w:lang w:val="ru-RU"/>
        </w:rPr>
        <w:t>–1)–</w:t>
      </w:r>
      <w:r>
        <w:rPr>
          <w:b/>
          <w:bCs/>
          <w:color w:val="000000"/>
        </w:rPr>
        <w:t>j</w:t>
      </w:r>
      <w:r>
        <w:rPr>
          <w:b/>
          <w:bCs/>
          <w:color w:val="000000"/>
          <w:lang w:val="ru-RU"/>
        </w:rPr>
        <w:t>+1 = (</w:t>
      </w:r>
      <w:r>
        <w:rPr>
          <w:b/>
          <w:bCs/>
          <w:color w:val="000000"/>
        </w:rPr>
        <w:t>p</w:t>
      </w:r>
      <w:r>
        <w:rPr>
          <w:b/>
          <w:bCs/>
          <w:color w:val="000000"/>
          <w:lang w:val="ru-RU"/>
        </w:rPr>
        <w:t>–1)</w:t>
      </w:r>
      <w:r>
        <w:rPr>
          <w:b/>
          <w:bCs/>
          <w:color w:val="000000"/>
        </w:rPr>
        <w:t>n</w:t>
      </w:r>
      <w:r>
        <w:rPr>
          <w:b/>
          <w:bCs/>
          <w:color w:val="000000"/>
          <w:lang w:val="ru-RU"/>
        </w:rPr>
        <w:t>(</w:t>
      </w:r>
      <w:r>
        <w:rPr>
          <w:b/>
          <w:bCs/>
          <w:color w:val="000000"/>
        </w:rPr>
        <w:t>n</w:t>
      </w:r>
      <w:r>
        <w:rPr>
          <w:b/>
          <w:bCs/>
          <w:color w:val="000000"/>
          <w:lang w:val="ru-RU"/>
        </w:rPr>
        <w:t>–1)/2 –</w:t>
      </w:r>
      <w:r>
        <w:rPr>
          <w:b/>
          <w:bCs/>
          <w:color w:val="000000"/>
        </w:rPr>
        <w:t>j</w:t>
      </w:r>
      <w:r>
        <w:rPr>
          <w:b/>
          <w:bCs/>
          <w:color w:val="000000"/>
          <w:lang w:val="ru-RU"/>
        </w:rPr>
        <w:t xml:space="preserve">+1 </w:t>
      </w:r>
      <w:r>
        <w:rPr>
          <w:b/>
          <w:bCs/>
          <w:color w:val="000000"/>
        </w:rPr>
        <w:sym w:font="Symbol" w:char="F0B3"/>
      </w:r>
      <w:r>
        <w:rPr>
          <w:b/>
          <w:bCs/>
          <w:color w:val="000000"/>
          <w:lang w:val="ru-RU"/>
        </w:rPr>
        <w:t xml:space="preserve"> (</w:t>
      </w:r>
      <w:r>
        <w:rPr>
          <w:b/>
          <w:bCs/>
          <w:color w:val="000000"/>
        </w:rPr>
        <w:t>p</w:t>
      </w:r>
      <w:r>
        <w:rPr>
          <w:b/>
          <w:bCs/>
          <w:color w:val="000000"/>
          <w:lang w:val="ru-RU"/>
        </w:rPr>
        <w:t>–1)</w:t>
      </w:r>
      <w:r>
        <w:rPr>
          <w:b/>
          <w:bCs/>
          <w:color w:val="000000"/>
        </w:rPr>
        <w:t>n</w:t>
      </w:r>
      <w:r>
        <w:rPr>
          <w:b/>
          <w:bCs/>
          <w:color w:val="000000"/>
          <w:lang w:val="ru-RU"/>
        </w:rPr>
        <w:t>(</w:t>
      </w:r>
      <w:r>
        <w:rPr>
          <w:b/>
          <w:bCs/>
          <w:color w:val="000000"/>
        </w:rPr>
        <w:t>n</w:t>
      </w:r>
      <w:r>
        <w:rPr>
          <w:b/>
          <w:bCs/>
          <w:color w:val="000000"/>
          <w:lang w:val="ru-RU"/>
        </w:rPr>
        <w:t>–1)/2–</w:t>
      </w:r>
      <w:r>
        <w:rPr>
          <w:b/>
          <w:bCs/>
          <w:color w:val="000000"/>
        </w:rPr>
        <w:t>n</w:t>
      </w:r>
      <w:r>
        <w:rPr>
          <w:b/>
          <w:bCs/>
          <w:color w:val="000000"/>
          <w:lang w:val="ru-RU"/>
        </w:rPr>
        <w:t xml:space="preserve">+1 = </w:t>
      </w:r>
      <w:r>
        <w:rPr>
          <w:b/>
          <w:bCs/>
          <w:color w:val="000000"/>
        </w:rPr>
        <w:t>L</w:t>
      </w:r>
      <w:r>
        <w:rPr>
          <w:color w:val="000000"/>
          <w:lang w:val="ru-RU"/>
        </w:rPr>
        <w:t xml:space="preserve">. Нам достаточно, чтобы для некоторой константы </w:t>
      </w:r>
      <w:r>
        <w:rPr>
          <w:b/>
          <w:bCs/>
          <w:color w:val="000000"/>
        </w:rPr>
        <w:t>C</w:t>
      </w:r>
      <w:r>
        <w:rPr>
          <w:b/>
          <w:bCs/>
          <w:color w:val="000000"/>
          <w:lang w:val="ru-RU"/>
        </w:rPr>
        <w:t>&gt;0</w:t>
      </w:r>
      <w:r>
        <w:rPr>
          <w:color w:val="000000"/>
          <w:lang w:val="ru-RU"/>
        </w:rPr>
        <w:t xml:space="preserve"> при любом </w:t>
      </w:r>
      <w:r>
        <w:rPr>
          <w:b/>
          <w:bCs/>
          <w:color w:val="000000"/>
        </w:rPr>
        <w:t>n</w:t>
      </w:r>
      <w:r>
        <w:rPr>
          <w:b/>
          <w:bCs/>
          <w:color w:val="000000"/>
          <w:lang w:val="ru-RU"/>
        </w:rPr>
        <w:t>&gt;0</w:t>
      </w:r>
      <w:r>
        <w:rPr>
          <w:color w:val="000000"/>
          <w:lang w:val="ru-RU"/>
        </w:rPr>
        <w:t xml:space="preserve"> выполнялось </w:t>
      </w:r>
      <w:r>
        <w:rPr>
          <w:b/>
          <w:bCs/>
          <w:color w:val="000000"/>
        </w:rPr>
        <w:t>L</w:t>
      </w:r>
      <w:r>
        <w:rPr>
          <w:b/>
          <w:bCs/>
          <w:color w:val="000000"/>
          <w:lang w:val="ru-RU"/>
        </w:rPr>
        <w:t xml:space="preserve"> </w:t>
      </w:r>
      <w:r>
        <w:rPr>
          <w:b/>
          <w:bCs/>
          <w:color w:val="000000"/>
        </w:rPr>
        <w:sym w:font="Symbol" w:char="F0B3"/>
      </w:r>
      <w:r>
        <w:rPr>
          <w:b/>
          <w:bCs/>
          <w:color w:val="000000"/>
          <w:lang w:val="ru-RU"/>
        </w:rPr>
        <w:t xml:space="preserve"> </w:t>
      </w:r>
      <w:proofErr w:type="spellStart"/>
      <w:r>
        <w:rPr>
          <w:b/>
          <w:bCs/>
          <w:color w:val="000000"/>
        </w:rPr>
        <w:t>Cpn</w:t>
      </w:r>
      <w:proofErr w:type="spellEnd"/>
      <w:r>
        <w:rPr>
          <w:b/>
          <w:bCs/>
          <w:color w:val="000000"/>
          <w:vertAlign w:val="superscript"/>
          <w:lang w:val="ru-RU"/>
        </w:rPr>
        <w:t>2</w:t>
      </w:r>
      <w:r>
        <w:rPr>
          <w:b/>
          <w:bCs/>
          <w:color w:val="000000"/>
          <w:lang w:val="ru-RU"/>
        </w:rPr>
        <w:t xml:space="preserve"> =</w:t>
      </w:r>
      <w:r>
        <w:rPr>
          <w:color w:val="000000"/>
          <w:lang w:val="ru-RU"/>
        </w:rPr>
        <w:t xml:space="preserve"> </w:t>
      </w:r>
      <w:r>
        <w:rPr>
          <w:b/>
          <w:bCs/>
          <w:color w:val="000000"/>
        </w:rPr>
        <w:t>Ck</w:t>
      </w:r>
      <w:r>
        <w:rPr>
          <w:b/>
          <w:bCs/>
          <w:color w:val="000000"/>
          <w:lang w:val="ru-RU"/>
        </w:rPr>
        <w:t>`</w:t>
      </w:r>
      <w:r>
        <w:rPr>
          <w:b/>
          <w:bCs/>
          <w:color w:val="000000"/>
        </w:rPr>
        <w:t>n</w:t>
      </w:r>
      <w:r>
        <w:rPr>
          <w:color w:val="000000"/>
          <w:lang w:val="ru-RU"/>
        </w:rPr>
        <w:t xml:space="preserve">. Легко показать, например, что это так для </w:t>
      </w:r>
      <w:r>
        <w:rPr>
          <w:b/>
          <w:bCs/>
          <w:color w:val="000000"/>
        </w:rPr>
        <w:t>C</w:t>
      </w:r>
      <w:r>
        <w:rPr>
          <w:b/>
          <w:bCs/>
          <w:color w:val="000000"/>
          <w:lang w:val="ru-RU"/>
        </w:rPr>
        <w:t>=1/3</w:t>
      </w:r>
      <w:r>
        <w:rPr>
          <w:color w:val="000000"/>
          <w:lang w:val="ru-RU"/>
        </w:rPr>
        <w:t xml:space="preserve"> и </w:t>
      </w:r>
      <w:r>
        <w:rPr>
          <w:b/>
          <w:bCs/>
          <w:color w:val="000000"/>
        </w:rPr>
        <w:t>p</w:t>
      </w:r>
      <w:r>
        <w:rPr>
          <w:b/>
          <w:bCs/>
          <w:color w:val="000000"/>
        </w:rPr>
        <w:sym w:font="Symbol" w:char="F0B3"/>
      </w:r>
      <w:r>
        <w:rPr>
          <w:b/>
          <w:bCs/>
          <w:color w:val="000000"/>
          <w:lang w:val="ru-RU"/>
        </w:rPr>
        <w:t>3</w:t>
      </w:r>
      <w:r>
        <w:rPr>
          <w:color w:val="000000"/>
          <w:lang w:val="ru-RU"/>
        </w:rPr>
        <w:t xml:space="preserve">. Тем самым, мы определяем </w:t>
      </w:r>
      <w:r>
        <w:rPr>
          <w:b/>
          <w:bCs/>
          <w:color w:val="000000"/>
        </w:rPr>
        <w:t>k</w:t>
      </w:r>
      <w:r>
        <w:rPr>
          <w:b/>
          <w:bCs/>
          <w:color w:val="000000"/>
          <w:lang w:val="ru-RU"/>
        </w:rPr>
        <w:t xml:space="preserve">` = </w:t>
      </w:r>
      <w:r>
        <w:rPr>
          <w:b/>
          <w:bCs/>
          <w:color w:val="000000"/>
        </w:rPr>
        <w:t>max</w:t>
      </w:r>
      <w:r>
        <w:rPr>
          <w:b/>
          <w:bCs/>
          <w:color w:val="000000"/>
          <w:lang w:val="ru-RU"/>
        </w:rPr>
        <w:t>{</w:t>
      </w:r>
      <w:r>
        <w:rPr>
          <w:b/>
          <w:bCs/>
          <w:color w:val="000000"/>
        </w:rPr>
        <w:t>k</w:t>
      </w:r>
      <w:r>
        <w:rPr>
          <w:b/>
          <w:bCs/>
          <w:color w:val="000000"/>
          <w:lang w:val="ru-RU"/>
        </w:rPr>
        <w:t>,3</w:t>
      </w:r>
      <w:r>
        <w:rPr>
          <w:b/>
          <w:bCs/>
          <w:color w:val="000000"/>
        </w:rPr>
        <w:t>n</w:t>
      </w:r>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Заметим, что в примере на рис.1 </w:t>
      </w:r>
      <w:proofErr w:type="spellStart"/>
      <w:r>
        <w:rPr>
          <w:color w:val="000000"/>
          <w:lang w:val="ru-RU"/>
        </w:rPr>
        <w:t>полустепени</w:t>
      </w:r>
      <w:proofErr w:type="spellEnd"/>
      <w:r>
        <w:rPr>
          <w:color w:val="000000"/>
          <w:lang w:val="ru-RU"/>
        </w:rPr>
        <w:t xml:space="preserve"> выхода у всех вершин одинаковые. Это сделано для того, чтобы не накладывать на число стимулов ограничений снизу, кроме необходимого </w:t>
      </w:r>
      <w:r>
        <w:rPr>
          <w:b/>
          <w:bCs/>
          <w:color w:val="000000"/>
        </w:rPr>
        <w:t>k</w:t>
      </w:r>
      <w:r>
        <w:rPr>
          <w:b/>
          <w:bCs/>
          <w:color w:val="000000"/>
          <w:lang w:val="ru-RU"/>
        </w:rPr>
        <w:t>`/</w:t>
      </w:r>
      <w:r>
        <w:rPr>
          <w:b/>
          <w:bCs/>
          <w:color w:val="000000"/>
        </w:rPr>
        <w:t>n</w:t>
      </w:r>
      <w:r>
        <w:rPr>
          <w:color w:val="000000"/>
          <w:lang w:val="ru-RU"/>
        </w:rPr>
        <w:t xml:space="preserve">. Без этого требования пример можно упростить, заменив все дуги, ведущие из </w:t>
      </w:r>
      <w:r>
        <w:rPr>
          <w:b/>
          <w:bCs/>
          <w:color w:val="000000"/>
        </w:rPr>
        <w:t>v</w:t>
      </w:r>
      <w:r>
        <w:rPr>
          <w:b/>
          <w:bCs/>
          <w:color w:val="000000"/>
          <w:vertAlign w:val="subscript"/>
        </w:rPr>
        <w:t>i</w:t>
      </w:r>
      <w:r>
        <w:rPr>
          <w:color w:val="000000"/>
          <w:lang w:val="ru-RU"/>
        </w:rPr>
        <w:t xml:space="preserve"> в </w:t>
      </w:r>
      <w:r>
        <w:rPr>
          <w:b/>
          <w:bCs/>
          <w:color w:val="000000"/>
        </w:rPr>
        <w:t>v</w:t>
      </w:r>
      <w:r>
        <w:rPr>
          <w:b/>
          <w:bCs/>
          <w:color w:val="000000"/>
          <w:vertAlign w:val="subscript"/>
          <w:lang w:val="ru-RU"/>
        </w:rPr>
        <w:t>1</w:t>
      </w:r>
      <w:r>
        <w:rPr>
          <w:color w:val="000000"/>
          <w:lang w:val="ru-RU"/>
        </w:rPr>
        <w:t xml:space="preserve"> на дуги, ведущие из </w:t>
      </w:r>
      <w:proofErr w:type="spellStart"/>
      <w:r>
        <w:rPr>
          <w:b/>
          <w:bCs/>
          <w:color w:val="000000"/>
        </w:rPr>
        <w:t>v</w:t>
      </w:r>
      <w:r>
        <w:rPr>
          <w:b/>
          <w:bCs/>
          <w:color w:val="000000"/>
          <w:vertAlign w:val="subscript"/>
        </w:rPr>
        <w:t>n</w:t>
      </w:r>
      <w:proofErr w:type="spellEnd"/>
      <w:r>
        <w:rPr>
          <w:color w:val="000000"/>
          <w:lang w:val="ru-RU"/>
        </w:rPr>
        <w:t xml:space="preserve"> в </w:t>
      </w:r>
      <w:r>
        <w:rPr>
          <w:b/>
          <w:bCs/>
          <w:color w:val="000000"/>
        </w:rPr>
        <w:t>v</w:t>
      </w:r>
      <w:r>
        <w:rPr>
          <w:b/>
          <w:bCs/>
          <w:color w:val="000000"/>
          <w:vertAlign w:val="subscript"/>
          <w:lang w:val="ru-RU"/>
        </w:rPr>
        <w:t>1</w:t>
      </w:r>
      <w:r>
        <w:rPr>
          <w:color w:val="000000"/>
          <w:lang w:val="ru-RU"/>
        </w:rPr>
        <w:t xml:space="preserve">, что требует </w:t>
      </w:r>
      <w:r>
        <w:rPr>
          <w:b/>
          <w:bCs/>
          <w:color w:val="000000"/>
        </w:rPr>
        <w:t>k</w:t>
      </w:r>
      <w:r>
        <w:rPr>
          <w:b/>
          <w:bCs/>
          <w:color w:val="000000"/>
          <w:lang w:val="ru-RU"/>
        </w:rPr>
        <w:t>`–</w:t>
      </w:r>
      <w:r>
        <w:rPr>
          <w:b/>
          <w:bCs/>
          <w:color w:val="000000"/>
        </w:rPr>
        <w:t>n</w:t>
      </w:r>
      <w:r>
        <w:rPr>
          <w:b/>
          <w:bCs/>
          <w:color w:val="000000"/>
          <w:lang w:val="ru-RU"/>
        </w:rPr>
        <w:t xml:space="preserve">+1 </w:t>
      </w:r>
      <w:r>
        <w:rPr>
          <w:color w:val="000000"/>
          <w:lang w:val="ru-RU"/>
        </w:rPr>
        <w:t xml:space="preserve">стимулов (рис.2).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3.2. Достижимые графы</w:t>
      </w:r>
    </w:p>
    <w:p w:rsidR="00C25CC6" w:rsidRDefault="00C25CC6">
      <w:pPr>
        <w:rPr>
          <w:color w:val="000000"/>
          <w:lang w:val="ru-RU"/>
        </w:rPr>
      </w:pPr>
    </w:p>
    <w:p w:rsidR="00C25CC6" w:rsidRDefault="00C25CC6">
      <w:pPr>
        <w:rPr>
          <w:color w:val="000000"/>
          <w:lang w:val="ru-RU"/>
        </w:rPr>
      </w:pPr>
      <w:r>
        <w:rPr>
          <w:color w:val="000000"/>
          <w:lang w:val="ru-RU"/>
        </w:rPr>
        <w:t xml:space="preserve">Поскольку взаимная достижимость вершин – это отношение эквивалентности, в общем случае граф </w:t>
      </w:r>
      <w:r>
        <w:rPr>
          <w:b/>
          <w:bCs/>
          <w:color w:val="000000"/>
        </w:rPr>
        <w:t>G</w:t>
      </w:r>
      <w:r>
        <w:rPr>
          <w:color w:val="000000"/>
          <w:lang w:val="ru-RU"/>
        </w:rPr>
        <w:t xml:space="preserve"> разбивается на компоненты сильной связности, на множестве которых достижимость является отношением частичного порядка. Компонент является подграфом графа </w:t>
      </w:r>
      <w:r>
        <w:rPr>
          <w:b/>
          <w:bCs/>
          <w:color w:val="000000"/>
        </w:rPr>
        <w:t>G</w:t>
      </w:r>
      <w:r>
        <w:rPr>
          <w:color w:val="000000"/>
          <w:lang w:val="ru-RU"/>
        </w:rPr>
        <w:t xml:space="preserve">,  множество вершин которого – это класс эквивалентности, а дуги – все дуги графа </w:t>
      </w:r>
      <w:r>
        <w:rPr>
          <w:b/>
          <w:bCs/>
          <w:color w:val="000000"/>
        </w:rPr>
        <w:t>G</w:t>
      </w:r>
      <w:r>
        <w:rPr>
          <w:color w:val="000000"/>
          <w:lang w:val="ru-RU"/>
        </w:rPr>
        <w:t xml:space="preserve">, начало и конец которых принадлежат этому классу. Компонент, которому </w:t>
      </w:r>
      <w:r>
        <w:rPr>
          <w:color w:val="000000"/>
          <w:lang w:val="ru-RU"/>
        </w:rPr>
        <w:lastRenderedPageBreak/>
        <w:t xml:space="preserve">принадлежит вершина </w:t>
      </w:r>
      <w:r>
        <w:rPr>
          <w:b/>
          <w:bCs/>
          <w:color w:val="000000"/>
        </w:rPr>
        <w:t>a</w:t>
      </w:r>
      <w:r>
        <w:rPr>
          <w:color w:val="000000"/>
          <w:lang w:val="ru-RU"/>
        </w:rPr>
        <w:t xml:space="preserve">, будем обозначать </w:t>
      </w:r>
      <w:r>
        <w:rPr>
          <w:b/>
          <w:bCs/>
          <w:color w:val="000000"/>
        </w:rPr>
        <w:t>K</w:t>
      </w:r>
      <w:r>
        <w:rPr>
          <w:b/>
          <w:bCs/>
          <w:color w:val="000000"/>
          <w:lang w:val="ru-RU"/>
        </w:rPr>
        <w:t>(</w:t>
      </w:r>
      <w:r>
        <w:rPr>
          <w:b/>
          <w:bCs/>
          <w:color w:val="000000"/>
        </w:rPr>
        <w:t>a</w:t>
      </w:r>
      <w:r>
        <w:rPr>
          <w:b/>
          <w:bCs/>
          <w:color w:val="000000"/>
          <w:lang w:val="ru-RU"/>
        </w:rPr>
        <w:t>)</w:t>
      </w:r>
      <w:r>
        <w:rPr>
          <w:color w:val="000000"/>
          <w:lang w:val="ru-RU"/>
        </w:rPr>
        <w:t xml:space="preserve">. Дугу графа </w:t>
      </w:r>
      <w:r>
        <w:rPr>
          <w:b/>
          <w:bCs/>
          <w:color w:val="000000"/>
        </w:rPr>
        <w:t>G</w:t>
      </w:r>
      <w:r>
        <w:rPr>
          <w:color w:val="000000"/>
          <w:lang w:val="ru-RU"/>
        </w:rPr>
        <w:t xml:space="preserve">, начало и конец которой относятся к разным компонентам, будем называть </w:t>
      </w:r>
      <w:r>
        <w:rPr>
          <w:i/>
          <w:iCs/>
          <w:color w:val="000000"/>
          <w:lang w:val="ru-RU"/>
        </w:rPr>
        <w:t>связующей</w:t>
      </w:r>
      <w:r>
        <w:rPr>
          <w:color w:val="000000"/>
          <w:lang w:val="ru-RU"/>
        </w:rPr>
        <w:t xml:space="preserve">. </w:t>
      </w:r>
    </w:p>
    <w:p w:rsidR="00C25CC6" w:rsidRDefault="00C25CC6">
      <w:pPr>
        <w:rPr>
          <w:color w:val="000000"/>
          <w:lang w:val="ru-RU"/>
        </w:rPr>
      </w:pPr>
    </w:p>
    <w:p w:rsidR="00C25CC6" w:rsidRDefault="00C25CC6">
      <w:pPr>
        <w:rPr>
          <w:color w:val="000000"/>
          <w:lang w:val="ru-RU"/>
        </w:rPr>
      </w:pPr>
      <w:r>
        <w:rPr>
          <w:color w:val="000000"/>
          <w:lang w:val="ru-RU"/>
        </w:rPr>
        <w:t xml:space="preserve">Для графа </w:t>
      </w:r>
      <w:r>
        <w:rPr>
          <w:b/>
          <w:bCs/>
          <w:color w:val="000000"/>
        </w:rPr>
        <w:t>G</w:t>
      </w:r>
      <w:r>
        <w:rPr>
          <w:color w:val="000000"/>
          <w:lang w:val="ru-RU"/>
        </w:rPr>
        <w:t xml:space="preserve"> его </w:t>
      </w:r>
      <w:proofErr w:type="spellStart"/>
      <w:r>
        <w:rPr>
          <w:i/>
          <w:iCs/>
          <w:color w:val="000000"/>
          <w:lang w:val="ru-RU"/>
        </w:rPr>
        <w:t>фактор-графом</w:t>
      </w:r>
      <w:proofErr w:type="spellEnd"/>
      <w:r>
        <w:rPr>
          <w:color w:val="000000"/>
          <w:lang w:val="ru-RU"/>
        </w:rPr>
        <w:t xml:space="preserve"> по отношению взаимной достижимости будем называть граф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вершинами которого являются компоненты сильной связности графа </w:t>
      </w:r>
      <w:r>
        <w:rPr>
          <w:b/>
          <w:bCs/>
          <w:color w:val="000000"/>
        </w:rPr>
        <w:t>G</w:t>
      </w:r>
      <w:r>
        <w:rPr>
          <w:color w:val="000000"/>
          <w:lang w:val="ru-RU"/>
        </w:rPr>
        <w:t xml:space="preserve">, а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где </w:t>
      </w:r>
      <w:r>
        <w:rPr>
          <w:b/>
          <w:bCs/>
          <w:color w:val="000000"/>
        </w:rPr>
        <w:t>A</w:t>
      </w:r>
      <w:r>
        <w:rPr>
          <w:b/>
          <w:bCs/>
          <w:color w:val="000000"/>
        </w:rPr>
        <w:sym w:font="Symbol" w:char="F0B9"/>
      </w:r>
      <w:r>
        <w:rPr>
          <w:b/>
          <w:bCs/>
          <w:color w:val="000000"/>
        </w:rPr>
        <w:t>B</w:t>
      </w:r>
      <w:r>
        <w:rPr>
          <w:color w:val="000000"/>
          <w:lang w:val="ru-RU"/>
        </w:rPr>
        <w:t xml:space="preserve"> – компоненты графа </w:t>
      </w:r>
      <w:r>
        <w:rPr>
          <w:b/>
          <w:bCs/>
          <w:color w:val="000000"/>
        </w:rPr>
        <w:t>G</w:t>
      </w:r>
      <w:r>
        <w:rPr>
          <w:color w:val="000000"/>
          <w:lang w:val="ru-RU"/>
        </w:rPr>
        <w:t xml:space="preserve">, существует тогда и только тогда, когда в графе </w:t>
      </w:r>
      <w:r>
        <w:rPr>
          <w:b/>
          <w:bCs/>
          <w:color w:val="000000"/>
        </w:rPr>
        <w:t>G</w:t>
      </w:r>
      <w:r>
        <w:rPr>
          <w:color w:val="000000"/>
          <w:lang w:val="ru-RU"/>
        </w:rPr>
        <w:t xml:space="preserve"> существует связующая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где </w:t>
      </w:r>
      <w:r>
        <w:rPr>
          <w:b/>
          <w:bCs/>
          <w:color w:val="000000"/>
        </w:rPr>
        <w:t>a</w:t>
      </w:r>
      <w:r>
        <w:rPr>
          <w:b/>
          <w:bCs/>
          <w:color w:val="000000"/>
        </w:rPr>
        <w:sym w:font="Symbol" w:char="F0CE"/>
      </w:r>
      <w:r>
        <w:rPr>
          <w:b/>
          <w:bCs/>
          <w:color w:val="000000"/>
        </w:rPr>
        <w:t>VA</w:t>
      </w:r>
      <w:r>
        <w:rPr>
          <w:color w:val="000000"/>
          <w:lang w:val="ru-RU"/>
        </w:rPr>
        <w:t xml:space="preserve"> и </w:t>
      </w:r>
      <w:r>
        <w:rPr>
          <w:b/>
          <w:bCs/>
          <w:color w:val="000000"/>
        </w:rPr>
        <w:t>b</w:t>
      </w:r>
      <w:r>
        <w:rPr>
          <w:b/>
          <w:bCs/>
          <w:color w:val="000000"/>
        </w:rPr>
        <w:sym w:font="Symbol" w:char="F0CE"/>
      </w:r>
      <w:r>
        <w:rPr>
          <w:b/>
          <w:bCs/>
          <w:color w:val="000000"/>
        </w:rPr>
        <w:t>VB</w:t>
      </w:r>
      <w:r>
        <w:rPr>
          <w:color w:val="000000"/>
          <w:lang w:val="ru-RU"/>
        </w:rPr>
        <w:t xml:space="preserve">. Вершины фактор-графа будем называть </w:t>
      </w:r>
      <w:proofErr w:type="spellStart"/>
      <w:r>
        <w:rPr>
          <w:color w:val="000000"/>
          <w:lang w:val="ru-RU"/>
        </w:rPr>
        <w:t>фактор-вершинами</w:t>
      </w:r>
      <w:proofErr w:type="spellEnd"/>
      <w:r>
        <w:rPr>
          <w:color w:val="000000"/>
          <w:lang w:val="ru-RU"/>
        </w:rPr>
        <w:t xml:space="preserve">, а дуги – </w:t>
      </w:r>
      <w:proofErr w:type="spellStart"/>
      <w:r>
        <w:rPr>
          <w:color w:val="000000"/>
          <w:lang w:val="ru-RU"/>
        </w:rPr>
        <w:t>фактор-дугами</w:t>
      </w:r>
      <w:proofErr w:type="spellEnd"/>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 </w:t>
      </w:r>
      <w:r>
        <w:rPr>
          <w:i/>
          <w:iCs/>
          <w:color w:val="000000"/>
          <w:lang w:val="ru-RU"/>
        </w:rPr>
        <w:t>Достижимым графом</w:t>
      </w:r>
      <w:r>
        <w:rPr>
          <w:color w:val="000000"/>
          <w:lang w:val="ru-RU"/>
        </w:rPr>
        <w:t xml:space="preserve"> называется граф, все вершины которого достижимы из выделенной начальной вершины. В дальнейшем, специально не оговаривая это, мы будем рассматривать только достижимые графы, поскольку только в них, очевидно, возможен обход.  Граф называется ациклическим, если в нем нет циклических маршрутов; источником называется вершина, в которую не входят дуги; стоком называется вершина, из которой не выходят дуги. </w:t>
      </w:r>
    </w:p>
    <w:p w:rsidR="00C25CC6" w:rsidRDefault="00C25CC6">
      <w:pPr>
        <w:rPr>
          <w:color w:val="000000"/>
          <w:lang w:val="ru-RU"/>
        </w:rPr>
      </w:pPr>
    </w:p>
    <w:p w:rsidR="00C25CC6" w:rsidRDefault="00C25CC6">
      <w:pPr>
        <w:rPr>
          <w:color w:val="000000"/>
          <w:lang w:val="ru-RU"/>
        </w:rPr>
      </w:pPr>
      <w:r>
        <w:rPr>
          <w:b/>
          <w:bCs/>
          <w:color w:val="000000"/>
          <w:lang w:val="ru-RU"/>
        </w:rPr>
        <w:t>Теорема 3.2</w:t>
      </w:r>
      <w:r>
        <w:rPr>
          <w:color w:val="000000"/>
          <w:lang w:val="ru-RU"/>
        </w:rPr>
        <w:t xml:space="preserve">: Для того, чтобы граф </w:t>
      </w:r>
      <w:r>
        <w:rPr>
          <w:b/>
          <w:bCs/>
          <w:color w:val="000000"/>
        </w:rPr>
        <w:t>G</w:t>
      </w:r>
      <w:r>
        <w:rPr>
          <w:color w:val="000000"/>
          <w:lang w:val="ru-RU"/>
        </w:rPr>
        <w:t xml:space="preserve"> был достижимым графом с начальной вершиной </w:t>
      </w:r>
      <w:r>
        <w:rPr>
          <w:b/>
          <w:bCs/>
          <w:color w:val="000000"/>
        </w:rPr>
        <w:t>v</w:t>
      </w:r>
      <w:r>
        <w:rPr>
          <w:b/>
          <w:bCs/>
          <w:color w:val="000000"/>
          <w:vertAlign w:val="subscript"/>
          <w:lang w:val="ru-RU"/>
        </w:rPr>
        <w:t>0</w:t>
      </w:r>
      <w:r>
        <w:rPr>
          <w:color w:val="000000"/>
          <w:lang w:val="ru-RU"/>
        </w:rPr>
        <w:t xml:space="preserve">, необходимо и достаточно, чтобы его фактор-граф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был ациклическим графом с одним источником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u w:val="single"/>
          <w:lang w:val="ru-RU"/>
        </w:rPr>
        <w:t>Необходимость</w:t>
      </w:r>
      <w:r>
        <w:rPr>
          <w:color w:val="000000"/>
          <w:lang w:val="ru-RU"/>
        </w:rPr>
        <w:t xml:space="preserve">. Фактор-граф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очевидно, является ациклическим. В достижимом графе </w:t>
      </w:r>
      <w:r>
        <w:rPr>
          <w:b/>
          <w:bCs/>
          <w:color w:val="000000"/>
        </w:rPr>
        <w:t>G</w:t>
      </w:r>
      <w:r>
        <w:rPr>
          <w:color w:val="000000"/>
          <w:lang w:val="ru-RU"/>
        </w:rPr>
        <w:t xml:space="preserve"> для любой вершины </w:t>
      </w:r>
      <w:r>
        <w:rPr>
          <w:b/>
          <w:bCs/>
          <w:color w:val="000000"/>
        </w:rPr>
        <w:t>v</w:t>
      </w:r>
      <w:r>
        <w:rPr>
          <w:color w:val="000000"/>
          <w:lang w:val="ru-RU"/>
        </w:rPr>
        <w:t xml:space="preserve"> существует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v</w:t>
      </w:r>
      <w:r>
        <w:rPr>
          <w:b/>
          <w:bCs/>
          <w:color w:val="000000"/>
          <w:lang w:val="ru-RU"/>
        </w:rPr>
        <w:t>]</w:t>
      </w:r>
      <w:r>
        <w:rPr>
          <w:color w:val="000000"/>
          <w:lang w:val="ru-RU"/>
        </w:rPr>
        <w:t xml:space="preserve">-маршрут. Оставляя в нем только связующие дуги и заменяя их соответствующими </w:t>
      </w:r>
      <w:proofErr w:type="spellStart"/>
      <w:r>
        <w:rPr>
          <w:color w:val="000000"/>
          <w:lang w:val="ru-RU"/>
        </w:rPr>
        <w:t>фактор-дугами</w:t>
      </w:r>
      <w:proofErr w:type="spellEnd"/>
      <w:r>
        <w:rPr>
          <w:color w:val="000000"/>
          <w:lang w:val="ru-RU"/>
        </w:rPr>
        <w:t xml:space="preserve">, получаем </w:t>
      </w:r>
      <w:r>
        <w:rPr>
          <w:b/>
          <w:bCs/>
          <w:color w:val="000000"/>
          <w:lang w:val="ru-RU"/>
        </w:rPr>
        <w:t>[</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K</w:t>
      </w:r>
      <w:r>
        <w:rPr>
          <w:b/>
          <w:bCs/>
          <w:color w:val="000000"/>
          <w:lang w:val="ru-RU"/>
        </w:rPr>
        <w:t>(</w:t>
      </w:r>
      <w:r>
        <w:rPr>
          <w:b/>
          <w:bCs/>
          <w:color w:val="000000"/>
        </w:rPr>
        <w:t>v</w:t>
      </w:r>
      <w:r>
        <w:rPr>
          <w:b/>
          <w:bCs/>
          <w:color w:val="000000"/>
          <w:lang w:val="ru-RU"/>
        </w:rPr>
        <w:t>)]</w:t>
      </w:r>
      <w:r>
        <w:rPr>
          <w:color w:val="000000"/>
          <w:lang w:val="ru-RU"/>
        </w:rPr>
        <w:t xml:space="preserve">-маршрут в </w:t>
      </w:r>
      <w:proofErr w:type="spellStart"/>
      <w:r>
        <w:rPr>
          <w:color w:val="000000"/>
          <w:lang w:val="ru-RU"/>
        </w:rPr>
        <w:t>фактор-графе</w:t>
      </w:r>
      <w:proofErr w:type="spellEnd"/>
      <w:r>
        <w:rPr>
          <w:color w:val="000000"/>
          <w:lang w:val="ru-RU"/>
        </w:rPr>
        <w:t xml:space="preserve">, то есть, </w:t>
      </w:r>
      <w:r>
        <w:rPr>
          <w:b/>
          <w:bCs/>
          <w:color w:val="000000"/>
        </w:rPr>
        <w:t>F</w:t>
      </w:r>
      <w:r>
        <w:rPr>
          <w:b/>
          <w:bCs/>
          <w:color w:val="000000"/>
          <w:lang w:val="ru-RU"/>
        </w:rPr>
        <w:t>(</w:t>
      </w:r>
      <w:r>
        <w:rPr>
          <w:b/>
          <w:bCs/>
          <w:color w:val="000000"/>
        </w:rPr>
        <w:t>G</w:t>
      </w:r>
      <w:r>
        <w:rPr>
          <w:b/>
          <w:bCs/>
          <w:color w:val="000000"/>
          <w:lang w:val="ru-RU"/>
        </w:rPr>
        <w:t xml:space="preserve">) </w:t>
      </w:r>
      <w:r>
        <w:rPr>
          <w:color w:val="000000"/>
          <w:lang w:val="ru-RU"/>
        </w:rPr>
        <w:t xml:space="preserve">также является достижимым графом и следовательно, имеет только один источник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w:t>
      </w:r>
    </w:p>
    <w:p w:rsidR="00C25CC6" w:rsidRDefault="00C25CC6">
      <w:pPr>
        <w:rPr>
          <w:color w:val="000000"/>
          <w:u w:val="single"/>
          <w:lang w:val="ru-RU"/>
        </w:rPr>
      </w:pPr>
    </w:p>
    <w:p w:rsidR="00C25CC6" w:rsidRDefault="00C25CC6">
      <w:pPr>
        <w:rPr>
          <w:color w:val="000000"/>
          <w:lang w:val="ru-RU"/>
        </w:rPr>
      </w:pPr>
      <w:r>
        <w:rPr>
          <w:color w:val="000000"/>
          <w:u w:val="single"/>
          <w:lang w:val="ru-RU"/>
        </w:rPr>
        <w:t>Достаточность</w:t>
      </w:r>
      <w:r>
        <w:rPr>
          <w:color w:val="000000"/>
          <w:lang w:val="ru-RU"/>
        </w:rPr>
        <w:t xml:space="preserve">. В ациклическом </w:t>
      </w:r>
      <w:proofErr w:type="spellStart"/>
      <w:r>
        <w:rPr>
          <w:color w:val="000000"/>
          <w:lang w:val="ru-RU"/>
        </w:rPr>
        <w:t>фактор-графе</w:t>
      </w:r>
      <w:proofErr w:type="spellEnd"/>
      <w:r>
        <w:rPr>
          <w:color w:val="000000"/>
          <w:lang w:val="ru-RU"/>
        </w:rPr>
        <w:t xml:space="preserve"> </w:t>
      </w:r>
      <w:r>
        <w:rPr>
          <w:b/>
          <w:bCs/>
          <w:color w:val="000000"/>
        </w:rPr>
        <w:t>F</w:t>
      </w:r>
      <w:r>
        <w:rPr>
          <w:b/>
          <w:bCs/>
          <w:color w:val="000000"/>
          <w:lang w:val="ru-RU"/>
        </w:rPr>
        <w:t>(</w:t>
      </w:r>
      <w:r>
        <w:rPr>
          <w:b/>
          <w:bCs/>
          <w:color w:val="000000"/>
        </w:rPr>
        <w:t>G</w:t>
      </w:r>
      <w:r>
        <w:rPr>
          <w:b/>
          <w:bCs/>
          <w:color w:val="000000"/>
          <w:lang w:val="ru-RU"/>
        </w:rPr>
        <w:t xml:space="preserve">) </w:t>
      </w:r>
      <w:r>
        <w:rPr>
          <w:color w:val="000000"/>
          <w:lang w:val="ru-RU"/>
        </w:rPr>
        <w:t xml:space="preserve">с одним источником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для каждой вершины </w:t>
      </w:r>
      <w:r>
        <w:rPr>
          <w:b/>
          <w:bCs/>
          <w:color w:val="000000"/>
        </w:rPr>
        <w:t>v</w:t>
      </w:r>
      <w:r>
        <w:rPr>
          <w:color w:val="000000"/>
          <w:lang w:val="ru-RU"/>
        </w:rPr>
        <w:t xml:space="preserve"> существует </w:t>
      </w:r>
      <w:r>
        <w:rPr>
          <w:b/>
          <w:bCs/>
          <w:color w:val="000000"/>
          <w:lang w:val="ru-RU"/>
        </w:rPr>
        <w:t>[</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K</w:t>
      </w:r>
      <w:r>
        <w:rPr>
          <w:b/>
          <w:bCs/>
          <w:color w:val="000000"/>
          <w:lang w:val="ru-RU"/>
        </w:rPr>
        <w:t>(</w:t>
      </w:r>
      <w:r>
        <w:rPr>
          <w:b/>
          <w:bCs/>
          <w:color w:val="000000"/>
        </w:rPr>
        <w:t>v</w:t>
      </w:r>
      <w:r>
        <w:rPr>
          <w:b/>
          <w:bCs/>
          <w:color w:val="000000"/>
          <w:lang w:val="ru-RU"/>
        </w:rPr>
        <w:t>)]</w:t>
      </w:r>
      <w:r>
        <w:rPr>
          <w:color w:val="000000"/>
          <w:lang w:val="ru-RU"/>
        </w:rPr>
        <w:t xml:space="preserve">-маршрут как последовательность </w:t>
      </w:r>
      <w:proofErr w:type="spellStart"/>
      <w:r>
        <w:rPr>
          <w:color w:val="000000"/>
          <w:lang w:val="ru-RU"/>
        </w:rPr>
        <w:t>фактор-дуг</w:t>
      </w:r>
      <w:proofErr w:type="spellEnd"/>
      <w:r>
        <w:rPr>
          <w:color w:val="000000"/>
          <w:lang w:val="ru-RU"/>
        </w:rPr>
        <w:t xml:space="preserve">, соответствующих связующим дугам </w:t>
      </w:r>
      <w:r>
        <w:rPr>
          <w:b/>
          <w:bCs/>
          <w:color w:val="000000"/>
          <w:lang w:val="ru-RU"/>
        </w:rPr>
        <w:t>(</w:t>
      </w:r>
      <w:proofErr w:type="spellStart"/>
      <w:r>
        <w:rPr>
          <w:b/>
          <w:bCs/>
          <w:color w:val="000000"/>
        </w:rPr>
        <w:t>a</w:t>
      </w:r>
      <w:r>
        <w:rPr>
          <w:b/>
          <w:bCs/>
          <w:color w:val="000000"/>
          <w:vertAlign w:val="subscript"/>
        </w:rPr>
        <w:t>i</w:t>
      </w:r>
      <w:proofErr w:type="spellEnd"/>
      <w:r>
        <w:rPr>
          <w:b/>
          <w:bCs/>
          <w:color w:val="000000"/>
          <w:lang w:val="ru-RU"/>
        </w:rPr>
        <w:t>,</w:t>
      </w:r>
      <w:r>
        <w:rPr>
          <w:b/>
          <w:bCs/>
          <w:color w:val="000000"/>
        </w:rPr>
        <w:t>b</w:t>
      </w:r>
      <w:r>
        <w:rPr>
          <w:b/>
          <w:bCs/>
          <w:color w:val="000000"/>
          <w:vertAlign w:val="subscript"/>
        </w:rPr>
        <w:t>i</w:t>
      </w:r>
      <w:r>
        <w:rPr>
          <w:b/>
          <w:bCs/>
          <w:color w:val="000000"/>
          <w:lang w:val="ru-RU"/>
        </w:rPr>
        <w:t>)</w:t>
      </w:r>
      <w:r>
        <w:rPr>
          <w:color w:val="000000"/>
          <w:lang w:val="ru-RU"/>
        </w:rPr>
        <w:t xml:space="preserve">, </w:t>
      </w:r>
      <w:proofErr w:type="spellStart"/>
      <w:r>
        <w:rPr>
          <w:b/>
          <w:bCs/>
          <w:color w:val="000000"/>
        </w:rPr>
        <w:t>i</w:t>
      </w:r>
      <w:proofErr w:type="spellEnd"/>
      <w:r>
        <w:rPr>
          <w:b/>
          <w:bCs/>
          <w:color w:val="000000"/>
          <w:lang w:val="ru-RU"/>
        </w:rPr>
        <w:t>=1..</w:t>
      </w:r>
      <w:r>
        <w:rPr>
          <w:b/>
          <w:bCs/>
          <w:color w:val="000000"/>
        </w:rPr>
        <w:t>t</w:t>
      </w:r>
      <w:r>
        <w:rPr>
          <w:color w:val="000000"/>
          <w:lang w:val="ru-RU"/>
        </w:rPr>
        <w:t xml:space="preserve">. Обозначая </w:t>
      </w:r>
      <w:r>
        <w:rPr>
          <w:b/>
          <w:bCs/>
          <w:color w:val="000000"/>
        </w:rPr>
        <w:t>b</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0</w:t>
      </w:r>
      <w:r>
        <w:rPr>
          <w:color w:val="000000"/>
          <w:lang w:val="ru-RU"/>
        </w:rPr>
        <w:t xml:space="preserve"> и </w:t>
      </w:r>
      <w:r>
        <w:rPr>
          <w:b/>
          <w:bCs/>
          <w:color w:val="000000"/>
        </w:rPr>
        <w:t>a</w:t>
      </w:r>
      <w:r>
        <w:rPr>
          <w:b/>
          <w:bCs/>
          <w:color w:val="000000"/>
          <w:vertAlign w:val="subscript"/>
        </w:rPr>
        <w:t>t</w:t>
      </w:r>
      <w:r>
        <w:rPr>
          <w:b/>
          <w:bCs/>
          <w:color w:val="000000"/>
          <w:vertAlign w:val="subscript"/>
          <w:lang w:val="ru-RU"/>
        </w:rPr>
        <w:t>+1</w:t>
      </w:r>
      <w:r>
        <w:rPr>
          <w:b/>
          <w:bCs/>
          <w:color w:val="000000"/>
          <w:lang w:val="ru-RU"/>
        </w:rPr>
        <w:t>=</w:t>
      </w:r>
      <w:r>
        <w:rPr>
          <w:b/>
          <w:bCs/>
          <w:color w:val="000000"/>
        </w:rPr>
        <w:t>v</w:t>
      </w:r>
      <w:r>
        <w:rPr>
          <w:color w:val="000000"/>
          <w:lang w:val="ru-RU"/>
        </w:rPr>
        <w:t xml:space="preserve">, получаем, что для </w:t>
      </w:r>
      <w:proofErr w:type="spellStart"/>
      <w:r>
        <w:rPr>
          <w:b/>
          <w:bCs/>
          <w:color w:val="000000"/>
        </w:rPr>
        <w:t>i</w:t>
      </w:r>
      <w:proofErr w:type="spellEnd"/>
      <w:r>
        <w:rPr>
          <w:b/>
          <w:bCs/>
          <w:color w:val="000000"/>
          <w:lang w:val="ru-RU"/>
        </w:rPr>
        <w:t>=0..</w:t>
      </w:r>
      <w:r>
        <w:rPr>
          <w:b/>
          <w:bCs/>
          <w:color w:val="000000"/>
        </w:rPr>
        <w:t>t</w:t>
      </w:r>
      <w:r>
        <w:rPr>
          <w:color w:val="000000"/>
          <w:lang w:val="ru-RU"/>
        </w:rPr>
        <w:t xml:space="preserve">, вершины </w:t>
      </w:r>
      <w:r>
        <w:rPr>
          <w:b/>
          <w:bCs/>
          <w:color w:val="000000"/>
        </w:rPr>
        <w:t>b</w:t>
      </w:r>
      <w:r>
        <w:rPr>
          <w:b/>
          <w:bCs/>
          <w:color w:val="000000"/>
          <w:vertAlign w:val="subscript"/>
        </w:rPr>
        <w:t>i</w:t>
      </w:r>
      <w:r>
        <w:rPr>
          <w:color w:val="000000"/>
          <w:lang w:val="ru-RU"/>
        </w:rPr>
        <w:t xml:space="preserve"> и </w:t>
      </w:r>
      <w:proofErr w:type="spellStart"/>
      <w:r>
        <w:rPr>
          <w:b/>
          <w:bCs/>
          <w:color w:val="000000"/>
        </w:rPr>
        <w:t>a</w:t>
      </w:r>
      <w:r>
        <w:rPr>
          <w:b/>
          <w:bCs/>
          <w:color w:val="000000"/>
          <w:vertAlign w:val="subscript"/>
        </w:rPr>
        <w:t>i</w:t>
      </w:r>
      <w:proofErr w:type="spellEnd"/>
      <w:r>
        <w:rPr>
          <w:b/>
          <w:bCs/>
          <w:color w:val="000000"/>
          <w:vertAlign w:val="subscript"/>
          <w:lang w:val="ru-RU"/>
        </w:rPr>
        <w:t>+1</w:t>
      </w:r>
      <w:r>
        <w:rPr>
          <w:color w:val="000000"/>
          <w:lang w:val="ru-RU"/>
        </w:rPr>
        <w:t xml:space="preserve"> принадлежат одному компоненту и, следовательно, в графе </w:t>
      </w:r>
      <w:r>
        <w:rPr>
          <w:b/>
          <w:bCs/>
          <w:color w:val="000000"/>
        </w:rPr>
        <w:t>G</w:t>
      </w:r>
      <w:r>
        <w:rPr>
          <w:color w:val="000000"/>
          <w:lang w:val="ru-RU"/>
        </w:rPr>
        <w:t xml:space="preserve"> существует </w:t>
      </w:r>
      <w:r>
        <w:rPr>
          <w:b/>
          <w:bCs/>
          <w:color w:val="000000"/>
          <w:lang w:val="ru-RU"/>
        </w:rPr>
        <w:t>[</w:t>
      </w:r>
      <w:r>
        <w:rPr>
          <w:b/>
          <w:bCs/>
          <w:color w:val="000000"/>
        </w:rPr>
        <w:t>b</w:t>
      </w:r>
      <w:r>
        <w:rPr>
          <w:b/>
          <w:bCs/>
          <w:color w:val="000000"/>
          <w:vertAlign w:val="subscript"/>
        </w:rPr>
        <w:t>i</w:t>
      </w:r>
      <w:r>
        <w:rPr>
          <w:b/>
          <w:bCs/>
          <w:color w:val="000000"/>
          <w:lang w:val="ru-RU"/>
        </w:rPr>
        <w:t>,</w:t>
      </w:r>
      <w:proofErr w:type="spellStart"/>
      <w:r>
        <w:rPr>
          <w:b/>
          <w:bCs/>
          <w:color w:val="000000"/>
        </w:rPr>
        <w:t>a</w:t>
      </w:r>
      <w:r>
        <w:rPr>
          <w:b/>
          <w:bCs/>
          <w:color w:val="000000"/>
          <w:vertAlign w:val="subscript"/>
        </w:rPr>
        <w:t>i</w:t>
      </w:r>
      <w:proofErr w:type="spellEnd"/>
      <w:r>
        <w:rPr>
          <w:b/>
          <w:bCs/>
          <w:color w:val="000000"/>
          <w:vertAlign w:val="subscript"/>
          <w:lang w:val="ru-RU"/>
        </w:rPr>
        <w:t>+1</w:t>
      </w:r>
      <w:r>
        <w:rPr>
          <w:b/>
          <w:bCs/>
          <w:color w:val="000000"/>
          <w:lang w:val="ru-RU"/>
        </w:rPr>
        <w:t>]</w:t>
      </w:r>
      <w:r>
        <w:rPr>
          <w:color w:val="000000"/>
          <w:lang w:val="ru-RU"/>
        </w:rPr>
        <w:t xml:space="preserve">-маршрут </w:t>
      </w:r>
      <w:r>
        <w:rPr>
          <w:b/>
          <w:bCs/>
          <w:color w:val="000000"/>
        </w:rPr>
        <w:t>P</w:t>
      </w:r>
      <w:r>
        <w:rPr>
          <w:b/>
          <w:bCs/>
          <w:color w:val="000000"/>
          <w:vertAlign w:val="subscript"/>
        </w:rPr>
        <w:t>i</w:t>
      </w:r>
      <w:r>
        <w:rPr>
          <w:color w:val="000000"/>
          <w:lang w:val="ru-RU"/>
        </w:rPr>
        <w:t xml:space="preserve">.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v</w:t>
      </w:r>
      <w:r>
        <w:rPr>
          <w:b/>
          <w:bCs/>
          <w:color w:val="000000"/>
          <w:lang w:val="ru-RU"/>
        </w:rPr>
        <w:t>]</w:t>
      </w:r>
      <w:r>
        <w:rPr>
          <w:color w:val="000000"/>
          <w:lang w:val="ru-RU"/>
        </w:rPr>
        <w:t xml:space="preserve">-маршрут в графе </w:t>
      </w:r>
      <w:r>
        <w:rPr>
          <w:b/>
          <w:bCs/>
          <w:color w:val="000000"/>
        </w:rPr>
        <w:t>G</w:t>
      </w:r>
      <w:r>
        <w:rPr>
          <w:color w:val="000000"/>
          <w:lang w:val="ru-RU"/>
        </w:rPr>
        <w:t xml:space="preserve"> строится как конкатенация </w:t>
      </w:r>
      <w:r>
        <w:rPr>
          <w:b/>
          <w:bCs/>
          <w:color w:val="000000"/>
        </w:rPr>
        <w:t>P</w:t>
      </w:r>
      <w:r>
        <w:rPr>
          <w:b/>
          <w:bCs/>
          <w:color w:val="000000"/>
          <w:vertAlign w:val="subscript"/>
          <w:lang w:val="ru-RU"/>
        </w:rPr>
        <w:t>0</w:t>
      </w:r>
      <w:r>
        <w:rPr>
          <w:b/>
          <w:bCs/>
          <w:color w:val="000000"/>
          <w:lang w:val="ru-RU"/>
        </w:rPr>
        <w:t>^(</w:t>
      </w:r>
      <w:r>
        <w:rPr>
          <w:b/>
          <w:bCs/>
          <w:color w:val="000000"/>
        </w:rPr>
        <w:t>a</w:t>
      </w:r>
      <w:r>
        <w:rPr>
          <w:b/>
          <w:bCs/>
          <w:color w:val="000000"/>
          <w:vertAlign w:val="subscript"/>
          <w:lang w:val="ru-RU"/>
        </w:rPr>
        <w:t>1</w:t>
      </w:r>
      <w:r>
        <w:rPr>
          <w:b/>
          <w:bCs/>
          <w:color w:val="000000"/>
          <w:lang w:val="ru-RU"/>
        </w:rPr>
        <w:t>,</w:t>
      </w:r>
      <w:r>
        <w:rPr>
          <w:b/>
          <w:bCs/>
          <w:color w:val="000000"/>
        </w:rPr>
        <w:t>b</w:t>
      </w:r>
      <w:r>
        <w:rPr>
          <w:b/>
          <w:bCs/>
          <w:color w:val="000000"/>
          <w:vertAlign w:val="subscript"/>
          <w:lang w:val="ru-RU"/>
        </w:rPr>
        <w:t>1</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b/>
          <w:bCs/>
          <w:color w:val="000000"/>
          <w:lang w:val="ru-RU"/>
        </w:rPr>
        <w:t>^(</w:t>
      </w:r>
      <w:r>
        <w:rPr>
          <w:b/>
          <w:bCs/>
          <w:color w:val="000000"/>
        </w:rPr>
        <w:t>a</w:t>
      </w:r>
      <w:r>
        <w:rPr>
          <w:b/>
          <w:bCs/>
          <w:color w:val="000000"/>
          <w:vertAlign w:val="subscript"/>
        </w:rPr>
        <w:t>t</w:t>
      </w:r>
      <w:r>
        <w:rPr>
          <w:b/>
          <w:bCs/>
          <w:color w:val="000000"/>
          <w:lang w:val="ru-RU"/>
        </w:rPr>
        <w:t>,</w:t>
      </w:r>
      <w:proofErr w:type="spellStart"/>
      <w:r>
        <w:rPr>
          <w:b/>
          <w:bCs/>
          <w:color w:val="000000"/>
        </w:rPr>
        <w:t>b</w:t>
      </w:r>
      <w:r>
        <w:rPr>
          <w:b/>
          <w:bCs/>
          <w:color w:val="000000"/>
          <w:vertAlign w:val="subscript"/>
        </w:rPr>
        <w:t>t</w:t>
      </w:r>
      <w:proofErr w:type="spellEnd"/>
      <w:r>
        <w:rPr>
          <w:b/>
          <w:bCs/>
          <w:color w:val="000000"/>
          <w:lang w:val="ru-RU"/>
        </w:rPr>
        <w:t>)^</w:t>
      </w:r>
      <w:r>
        <w:rPr>
          <w:b/>
          <w:bCs/>
          <w:color w:val="000000"/>
        </w:rPr>
        <w:t>P</w:t>
      </w:r>
      <w:r>
        <w:rPr>
          <w:b/>
          <w:bCs/>
          <w:color w:val="000000"/>
          <w:vertAlign w:val="subscript"/>
        </w:rPr>
        <w:t>t</w:t>
      </w:r>
      <w:r>
        <w:rPr>
          <w:color w:val="000000"/>
          <w:lang w:val="ru-RU"/>
        </w:rPr>
        <w:t xml:space="preserve">.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3.3. Графы 1-го рода</w:t>
      </w:r>
    </w:p>
    <w:p w:rsidR="00C25CC6" w:rsidRDefault="00C25CC6">
      <w:pPr>
        <w:rPr>
          <w:color w:val="000000"/>
          <w:lang w:val="ru-RU"/>
        </w:rPr>
      </w:pPr>
    </w:p>
    <w:p w:rsidR="00C25CC6" w:rsidRDefault="00C25CC6">
      <w:pPr>
        <w:rPr>
          <w:color w:val="000000"/>
          <w:lang w:val="ru-RU"/>
        </w:rPr>
      </w:pPr>
      <w:r>
        <w:rPr>
          <w:color w:val="000000"/>
          <w:lang w:val="ru-RU"/>
        </w:rPr>
        <w:t xml:space="preserve">Графом </w:t>
      </w:r>
      <w:r>
        <w:rPr>
          <w:i/>
          <w:iCs/>
          <w:color w:val="000000"/>
          <w:lang w:val="ru-RU"/>
        </w:rPr>
        <w:t>1-го рода</w:t>
      </w:r>
      <w:r>
        <w:rPr>
          <w:color w:val="000000"/>
          <w:lang w:val="ru-RU"/>
        </w:rPr>
        <w:t xml:space="preserve"> будем называть граф с линейным порядком достижимости компонентов, в котором из каждого </w:t>
      </w:r>
      <w:proofErr w:type="spellStart"/>
      <w:r>
        <w:rPr>
          <w:color w:val="000000"/>
          <w:lang w:val="ru-RU"/>
        </w:rPr>
        <w:t>непоследнего</w:t>
      </w:r>
      <w:proofErr w:type="spellEnd"/>
      <w:r>
        <w:rPr>
          <w:color w:val="000000"/>
          <w:lang w:val="ru-RU"/>
        </w:rPr>
        <w:t xml:space="preserve"> компонента выходит только одна связующая дуга и она ведет в следующий компонент. По умолчанию, начальная вершина </w:t>
      </w:r>
      <w:r>
        <w:rPr>
          <w:b/>
          <w:bCs/>
          <w:color w:val="000000"/>
        </w:rPr>
        <w:t>v</w:t>
      </w:r>
      <w:r>
        <w:rPr>
          <w:b/>
          <w:bCs/>
          <w:color w:val="000000"/>
          <w:vertAlign w:val="subscript"/>
          <w:lang w:val="ru-RU"/>
        </w:rPr>
        <w:t>0</w:t>
      </w:r>
      <w:r>
        <w:rPr>
          <w:color w:val="000000"/>
          <w:lang w:val="ru-RU"/>
        </w:rPr>
        <w:t xml:space="preserve"> принадлежит первому компоненту. Иными словами, фактор-граф такого графа состоит из одного ациклического маршрута с началом в компоненте начальной вершины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(рис.3). </w:t>
      </w:r>
    </w:p>
    <w:p w:rsidR="00C25CC6" w:rsidRDefault="00C25CC6">
      <w:pPr>
        <w:rPr>
          <w:color w:val="000000"/>
          <w:lang w:val="ru-RU"/>
        </w:rPr>
      </w:pPr>
    </w:p>
    <w:p w:rsidR="00C25CC6" w:rsidRDefault="006A49EC">
      <w:pPr>
        <w:jc w:val="center"/>
        <w:rPr>
          <w:color w:val="000000"/>
          <w:lang w:val="ru-RU"/>
        </w:rPr>
      </w:pPr>
      <w:r>
        <w:rPr>
          <w:noProof/>
          <w:color w:val="000000"/>
          <w:lang w:val="ru-RU" w:eastAsia="ru-RU"/>
        </w:rPr>
        <w:drawing>
          <wp:inline distT="0" distB="0" distL="0" distR="0">
            <wp:extent cx="4269105" cy="56134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srcRect/>
                    <a:stretch>
                      <a:fillRect/>
                    </a:stretch>
                  </pic:blipFill>
                  <pic:spPr bwMode="auto">
                    <a:xfrm>
                      <a:off x="0" y="0"/>
                      <a:ext cx="4269105" cy="561340"/>
                    </a:xfrm>
                    <a:prstGeom prst="rect">
                      <a:avLst/>
                    </a:prstGeom>
                    <a:noFill/>
                    <a:ln w="9525">
                      <a:noFill/>
                      <a:miter lim="800000"/>
                      <a:headEnd/>
                      <a:tailEnd/>
                    </a:ln>
                  </pic:spPr>
                </pic:pic>
              </a:graphicData>
            </a:graphic>
          </wp:inline>
        </w:drawing>
      </w:r>
      <w:r w:rsidR="00C25CC6">
        <w:rPr>
          <w:color w:val="000000"/>
          <w:lang w:val="ru-RU"/>
        </w:rPr>
        <w:br/>
      </w:r>
      <w:r w:rsidR="00C25CC6">
        <w:rPr>
          <w:i/>
          <w:iCs/>
          <w:color w:val="000000"/>
          <w:lang w:val="ru-RU"/>
        </w:rPr>
        <w:t>Рис.3</w:t>
      </w:r>
    </w:p>
    <w:p w:rsidR="00C25CC6" w:rsidRDefault="00C25CC6">
      <w:pPr>
        <w:rPr>
          <w:color w:val="000000"/>
          <w:lang w:val="ru-RU"/>
        </w:rPr>
      </w:pPr>
    </w:p>
    <w:p w:rsidR="00C25CC6" w:rsidRDefault="00C25CC6">
      <w:pPr>
        <w:rPr>
          <w:color w:val="000000"/>
          <w:lang w:val="ru-RU"/>
        </w:rPr>
      </w:pPr>
      <w:r>
        <w:rPr>
          <w:i/>
          <w:iCs/>
          <w:color w:val="000000"/>
          <w:lang w:val="ru-RU"/>
        </w:rPr>
        <w:t>Пройденным графом</w:t>
      </w:r>
      <w:r>
        <w:rPr>
          <w:color w:val="000000"/>
          <w:lang w:val="ru-RU"/>
        </w:rPr>
        <w:t xml:space="preserve"> маршрута будем называть подграф, состоящий из дуг маршрута и инцидентных им вершин. </w:t>
      </w:r>
    </w:p>
    <w:p w:rsidR="00C25CC6" w:rsidRDefault="00C25CC6">
      <w:pPr>
        <w:rPr>
          <w:color w:val="000000"/>
          <w:lang w:val="ru-RU"/>
        </w:rPr>
      </w:pPr>
    </w:p>
    <w:p w:rsidR="00C25CC6" w:rsidRDefault="00C25CC6">
      <w:pPr>
        <w:rPr>
          <w:color w:val="000000"/>
          <w:lang w:val="ru-RU"/>
        </w:rPr>
      </w:pPr>
      <w:r>
        <w:rPr>
          <w:b/>
          <w:bCs/>
          <w:color w:val="000000"/>
          <w:lang w:val="ru-RU"/>
        </w:rPr>
        <w:t>Теорема 3.3</w:t>
      </w:r>
      <w:r>
        <w:rPr>
          <w:color w:val="000000"/>
          <w:lang w:val="ru-RU"/>
        </w:rPr>
        <w:t xml:space="preserve">: 1) Пройденный граф маршрута является графом 1-го рода, начало и конец маршрута принадлежат, соответственно, его первому и последнему компонентам. 2)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-обход существует для и только для графа 1-го рода, в котором вершины </w:t>
      </w:r>
      <w:r>
        <w:rPr>
          <w:b/>
          <w:bCs/>
          <w:color w:val="000000"/>
        </w:rPr>
        <w:t>a</w:t>
      </w:r>
      <w:r>
        <w:rPr>
          <w:color w:val="000000"/>
          <w:lang w:val="ru-RU"/>
        </w:rPr>
        <w:t xml:space="preserve"> и </w:t>
      </w:r>
      <w:r>
        <w:rPr>
          <w:b/>
          <w:bCs/>
          <w:color w:val="000000"/>
        </w:rPr>
        <w:t>b</w:t>
      </w:r>
      <w:r>
        <w:rPr>
          <w:color w:val="000000"/>
          <w:lang w:val="ru-RU"/>
        </w:rPr>
        <w:t xml:space="preserve"> принадлежат, соответственно, первому и последнему компонентам; минимальная длина обхода равна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3)  Для любых возможных </w:t>
      </w:r>
      <w:r>
        <w:rPr>
          <w:b/>
          <w:bCs/>
          <w:color w:val="000000"/>
        </w:rPr>
        <w:t>n</w:t>
      </w:r>
      <w:r>
        <w:rPr>
          <w:color w:val="000000"/>
          <w:lang w:val="ru-RU"/>
        </w:rPr>
        <w:t xml:space="preserve"> и </w:t>
      </w:r>
      <w:r>
        <w:rPr>
          <w:b/>
          <w:bCs/>
          <w:color w:val="000000"/>
        </w:rPr>
        <w:t>k</w:t>
      </w:r>
      <w:r>
        <w:rPr>
          <w:color w:val="000000"/>
          <w:lang w:val="ru-RU"/>
        </w:rPr>
        <w:t xml:space="preserve"> существует граф 1-го рода с </w:t>
      </w:r>
      <w:r>
        <w:rPr>
          <w:b/>
          <w:bCs/>
          <w:color w:val="000000"/>
        </w:rPr>
        <w:t>n</w:t>
      </w:r>
      <w:r>
        <w:rPr>
          <w:color w:val="000000"/>
          <w:lang w:val="ru-RU"/>
        </w:rPr>
        <w:t xml:space="preserve"> вершинами и </w:t>
      </w:r>
      <w:r>
        <w:rPr>
          <w:b/>
          <w:bCs/>
          <w:color w:val="000000"/>
        </w:rPr>
        <w:t>k</w:t>
      </w:r>
      <w:r>
        <w:rPr>
          <w:b/>
          <w:bCs/>
          <w:color w:val="000000"/>
          <w:lang w:val="ru-RU"/>
        </w:rPr>
        <w:t>`</w:t>
      </w:r>
      <w:r>
        <w:rPr>
          <w:b/>
          <w:bCs/>
          <w:color w:val="000000"/>
          <w:lang w:val="ru-RU"/>
        </w:rPr>
        <w:sym w:font="Symbol" w:char="F0B3"/>
      </w:r>
      <w:r>
        <w:rPr>
          <w:b/>
          <w:bCs/>
          <w:color w:val="000000"/>
        </w:rPr>
        <w:t>k</w:t>
      </w:r>
      <w:r>
        <w:rPr>
          <w:color w:val="000000"/>
          <w:lang w:val="ru-RU"/>
        </w:rPr>
        <w:t xml:space="preserve"> дугами, любой обход которого имеет длину </w:t>
      </w:r>
      <w:r>
        <w:rPr>
          <w:b/>
          <w:bCs/>
          <w:color w:val="000000"/>
          <w:lang w:val="ru-RU"/>
        </w:rPr>
        <w:sym w:font="Symbol" w:char="F057"/>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4) Обход из любой начальной вершины </w:t>
      </w:r>
      <w:r>
        <w:rPr>
          <w:b/>
          <w:bCs/>
          <w:color w:val="000000"/>
        </w:rPr>
        <w:t>v</w:t>
      </w:r>
      <w:r>
        <w:rPr>
          <w:b/>
          <w:bCs/>
          <w:color w:val="000000"/>
          <w:vertAlign w:val="subscript"/>
          <w:lang w:val="ru-RU"/>
        </w:rPr>
        <w:t>0</w:t>
      </w:r>
      <w:r>
        <w:rPr>
          <w:color w:val="000000"/>
          <w:lang w:val="ru-RU"/>
        </w:rPr>
        <w:t xml:space="preserve"> существует для и только для сильно-связных графов.</w:t>
      </w:r>
    </w:p>
    <w:p w:rsidR="00C25CC6" w:rsidRDefault="00C25CC6">
      <w:pPr>
        <w:rPr>
          <w:b/>
          <w:bCs/>
          <w:color w:val="000000"/>
          <w:lang w:val="ru-RU"/>
        </w:rPr>
      </w:pPr>
    </w:p>
    <w:p w:rsidR="00C25CC6" w:rsidRDefault="00C25CC6">
      <w:pPr>
        <w:rPr>
          <w:color w:val="000000"/>
          <w:lang w:val="ru-RU"/>
        </w:rPr>
      </w:pPr>
      <w:r>
        <w:rPr>
          <w:color w:val="000000"/>
          <w:lang w:val="ru-RU"/>
        </w:rPr>
        <w:t xml:space="preserve">Утверждение 1) непосредственно следует из того, что все вершины пройденного графа линейно упорядочиваются маршрутом в порядке достижимости. 2) Из 1) следует существование обхода только для графов 1-го рода. Обратно, для графа 1-го рода со связующими дугами </w:t>
      </w:r>
      <w:r>
        <w:rPr>
          <w:b/>
          <w:bCs/>
          <w:color w:val="000000"/>
          <w:lang w:val="ru-RU"/>
        </w:rPr>
        <w:t>(</w:t>
      </w:r>
      <w:proofErr w:type="spellStart"/>
      <w:r>
        <w:rPr>
          <w:b/>
          <w:bCs/>
          <w:color w:val="000000"/>
        </w:rPr>
        <w:t>a</w:t>
      </w:r>
      <w:r>
        <w:rPr>
          <w:b/>
          <w:bCs/>
          <w:color w:val="000000"/>
          <w:vertAlign w:val="subscript"/>
        </w:rPr>
        <w:t>i</w:t>
      </w:r>
      <w:proofErr w:type="spellEnd"/>
      <w:r>
        <w:rPr>
          <w:b/>
          <w:bCs/>
          <w:color w:val="000000"/>
          <w:lang w:val="ru-RU"/>
        </w:rPr>
        <w:t>,</w:t>
      </w:r>
      <w:r>
        <w:rPr>
          <w:b/>
          <w:bCs/>
          <w:color w:val="000000"/>
        </w:rPr>
        <w:t>b</w:t>
      </w:r>
      <w:r>
        <w:rPr>
          <w:b/>
          <w:bCs/>
          <w:color w:val="000000"/>
          <w:vertAlign w:val="subscript"/>
        </w:rPr>
        <w:t>i</w:t>
      </w:r>
      <w:r>
        <w:rPr>
          <w:b/>
          <w:bCs/>
          <w:color w:val="000000"/>
          <w:lang w:val="ru-RU"/>
        </w:rPr>
        <w:t>)</w:t>
      </w:r>
      <w:r>
        <w:rPr>
          <w:color w:val="000000"/>
          <w:lang w:val="ru-RU"/>
        </w:rPr>
        <w:t xml:space="preserve">, </w:t>
      </w:r>
      <w:proofErr w:type="spellStart"/>
      <w:r>
        <w:rPr>
          <w:b/>
          <w:bCs/>
          <w:color w:val="000000"/>
        </w:rPr>
        <w:t>i</w:t>
      </w:r>
      <w:proofErr w:type="spellEnd"/>
      <w:r>
        <w:rPr>
          <w:b/>
          <w:bCs/>
          <w:color w:val="000000"/>
          <w:lang w:val="ru-RU"/>
        </w:rPr>
        <w:t>=1..</w:t>
      </w:r>
      <w:r>
        <w:rPr>
          <w:b/>
          <w:bCs/>
          <w:color w:val="000000"/>
        </w:rPr>
        <w:t>t</w:t>
      </w:r>
      <w:r>
        <w:rPr>
          <w:b/>
          <w:bCs/>
          <w:color w:val="000000"/>
          <w:lang w:val="ru-RU"/>
        </w:rPr>
        <w:t>–1</w:t>
      </w:r>
      <w:r>
        <w:rPr>
          <w:color w:val="000000"/>
          <w:lang w:val="ru-RU"/>
        </w:rPr>
        <w:t xml:space="preserve">, обозначая </w:t>
      </w:r>
      <w:r>
        <w:rPr>
          <w:b/>
          <w:bCs/>
          <w:color w:val="000000"/>
        </w:rPr>
        <w:t>b</w:t>
      </w:r>
      <w:r>
        <w:rPr>
          <w:b/>
          <w:bCs/>
          <w:color w:val="000000"/>
          <w:vertAlign w:val="subscript"/>
          <w:lang w:val="ru-RU"/>
        </w:rPr>
        <w:t>0</w:t>
      </w:r>
      <w:r>
        <w:rPr>
          <w:b/>
          <w:bCs/>
          <w:color w:val="000000"/>
          <w:lang w:val="ru-RU"/>
        </w:rPr>
        <w:t>=</w:t>
      </w:r>
      <w:r>
        <w:rPr>
          <w:b/>
          <w:bCs/>
          <w:color w:val="000000"/>
        </w:rPr>
        <w:t>a</w:t>
      </w:r>
      <w:r>
        <w:rPr>
          <w:color w:val="000000"/>
          <w:lang w:val="ru-RU"/>
        </w:rPr>
        <w:t xml:space="preserve"> и </w:t>
      </w:r>
      <w:r>
        <w:rPr>
          <w:b/>
          <w:bCs/>
          <w:color w:val="000000"/>
        </w:rPr>
        <w:t>a</w:t>
      </w:r>
      <w:r>
        <w:rPr>
          <w:b/>
          <w:bCs/>
          <w:color w:val="000000"/>
          <w:vertAlign w:val="subscript"/>
        </w:rPr>
        <w:t>t</w:t>
      </w:r>
      <w:r>
        <w:rPr>
          <w:b/>
          <w:bCs/>
          <w:color w:val="000000"/>
          <w:lang w:val="ru-RU"/>
        </w:rPr>
        <w:t>=</w:t>
      </w:r>
      <w:r>
        <w:rPr>
          <w:b/>
          <w:bCs/>
          <w:color w:val="000000"/>
        </w:rPr>
        <w:t>b</w:t>
      </w:r>
      <w:r>
        <w:rPr>
          <w:color w:val="000000"/>
          <w:lang w:val="ru-RU"/>
        </w:rPr>
        <w:t xml:space="preserve">,  строим </w:t>
      </w:r>
      <w:r>
        <w:rPr>
          <w:b/>
          <w:bCs/>
          <w:color w:val="000000"/>
          <w:lang w:val="ru-RU"/>
        </w:rPr>
        <w:t>[</w:t>
      </w:r>
      <w:r>
        <w:rPr>
          <w:b/>
          <w:bCs/>
          <w:color w:val="000000"/>
        </w:rPr>
        <w:t>b</w:t>
      </w:r>
      <w:r>
        <w:rPr>
          <w:b/>
          <w:bCs/>
          <w:color w:val="000000"/>
          <w:vertAlign w:val="subscript"/>
        </w:rPr>
        <w:t>i</w:t>
      </w:r>
      <w:r>
        <w:rPr>
          <w:b/>
          <w:bCs/>
          <w:color w:val="000000"/>
          <w:vertAlign w:val="subscript"/>
          <w:lang w:val="ru-RU"/>
        </w:rPr>
        <w:t>–1</w:t>
      </w:r>
      <w:r>
        <w:rPr>
          <w:b/>
          <w:bCs/>
          <w:color w:val="000000"/>
          <w:lang w:val="ru-RU"/>
        </w:rPr>
        <w:t>,</w:t>
      </w:r>
      <w:proofErr w:type="spellStart"/>
      <w:r>
        <w:rPr>
          <w:b/>
          <w:bCs/>
          <w:color w:val="000000"/>
        </w:rPr>
        <w:t>a</w:t>
      </w:r>
      <w:r>
        <w:rPr>
          <w:b/>
          <w:bCs/>
          <w:color w:val="000000"/>
          <w:vertAlign w:val="subscript"/>
        </w:rPr>
        <w:t>i</w:t>
      </w:r>
      <w:proofErr w:type="spellEnd"/>
      <w:r>
        <w:rPr>
          <w:b/>
          <w:bCs/>
          <w:color w:val="000000"/>
          <w:lang w:val="ru-RU"/>
        </w:rPr>
        <w:t>]</w:t>
      </w:r>
      <w:r>
        <w:rPr>
          <w:color w:val="000000"/>
          <w:lang w:val="ru-RU"/>
        </w:rPr>
        <w:t xml:space="preserve">-обход </w:t>
      </w:r>
      <w:r>
        <w:rPr>
          <w:b/>
          <w:bCs/>
          <w:color w:val="000000"/>
        </w:rPr>
        <w:t>P</w:t>
      </w:r>
      <w:r>
        <w:rPr>
          <w:b/>
          <w:bCs/>
          <w:color w:val="000000"/>
          <w:vertAlign w:val="subscript"/>
        </w:rPr>
        <w:t>i</w:t>
      </w:r>
      <w:r>
        <w:rPr>
          <w:color w:val="000000"/>
          <w:lang w:val="ru-RU"/>
        </w:rPr>
        <w:t xml:space="preserve"> </w:t>
      </w:r>
      <w:proofErr w:type="spellStart"/>
      <w:r>
        <w:rPr>
          <w:b/>
          <w:bCs/>
          <w:color w:val="000000"/>
        </w:rPr>
        <w:t>i</w:t>
      </w:r>
      <w:proofErr w:type="spellEnd"/>
      <w:r>
        <w:rPr>
          <w:color w:val="000000"/>
          <w:lang w:val="ru-RU"/>
        </w:rPr>
        <w:t xml:space="preserve">-го компонента для </w:t>
      </w:r>
      <w:proofErr w:type="spellStart"/>
      <w:r>
        <w:rPr>
          <w:b/>
          <w:bCs/>
          <w:color w:val="000000"/>
        </w:rPr>
        <w:t>i</w:t>
      </w:r>
      <w:proofErr w:type="spellEnd"/>
      <w:r>
        <w:rPr>
          <w:b/>
          <w:bCs/>
          <w:color w:val="000000"/>
          <w:lang w:val="ru-RU"/>
        </w:rPr>
        <w:t>=1..</w:t>
      </w:r>
      <w:r>
        <w:rPr>
          <w:b/>
          <w:bCs/>
          <w:color w:val="000000"/>
        </w:rPr>
        <w:t>t</w:t>
      </w:r>
      <w:r>
        <w:rPr>
          <w:color w:val="000000"/>
          <w:lang w:val="ru-RU"/>
        </w:rPr>
        <w:t xml:space="preserve"> и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-обход графа как конкатенацию </w:t>
      </w:r>
      <w:r>
        <w:rPr>
          <w:b/>
          <w:bCs/>
          <w:color w:val="000000"/>
        </w:rPr>
        <w:t>P</w:t>
      </w:r>
      <w:r w:rsidRPr="00465FF9">
        <w:rPr>
          <w:b/>
          <w:bCs/>
          <w:color w:val="000000"/>
          <w:vertAlign w:val="subscript"/>
          <w:lang w:val="ru-RU"/>
        </w:rPr>
        <w:t>1</w:t>
      </w:r>
      <w:r w:rsidRPr="00465FF9">
        <w:rPr>
          <w:b/>
          <w:bCs/>
          <w:color w:val="000000"/>
          <w:lang w:val="ru-RU"/>
        </w:rPr>
        <w:t>^(</w:t>
      </w:r>
      <w:r>
        <w:rPr>
          <w:b/>
          <w:bCs/>
          <w:color w:val="000000"/>
        </w:rPr>
        <w:t>a</w:t>
      </w:r>
      <w:r w:rsidRPr="00465FF9">
        <w:rPr>
          <w:b/>
          <w:bCs/>
          <w:color w:val="000000"/>
          <w:vertAlign w:val="subscript"/>
          <w:lang w:val="ru-RU"/>
        </w:rPr>
        <w:t>1</w:t>
      </w:r>
      <w:r w:rsidRPr="00465FF9">
        <w:rPr>
          <w:b/>
          <w:bCs/>
          <w:color w:val="000000"/>
          <w:lang w:val="ru-RU"/>
        </w:rPr>
        <w:t>,</w:t>
      </w:r>
      <w:r>
        <w:rPr>
          <w:b/>
          <w:bCs/>
          <w:color w:val="000000"/>
        </w:rPr>
        <w:t>b</w:t>
      </w:r>
      <w:r w:rsidRPr="00465FF9">
        <w:rPr>
          <w:b/>
          <w:bCs/>
          <w:color w:val="000000"/>
          <w:vertAlign w:val="subscript"/>
          <w:lang w:val="ru-RU"/>
        </w:rPr>
        <w:t>1</w:t>
      </w:r>
      <w:r w:rsidRPr="00465FF9">
        <w:rPr>
          <w:b/>
          <w:bCs/>
          <w:color w:val="000000"/>
          <w:lang w:val="ru-RU"/>
        </w:rPr>
        <w:t>)^…^</w:t>
      </w:r>
      <w:r>
        <w:rPr>
          <w:b/>
          <w:bCs/>
          <w:color w:val="000000"/>
        </w:rPr>
        <w:t>P</w:t>
      </w:r>
      <w:r>
        <w:rPr>
          <w:b/>
          <w:bCs/>
          <w:color w:val="000000"/>
          <w:vertAlign w:val="subscript"/>
        </w:rPr>
        <w:t>t</w:t>
      </w:r>
      <w:r w:rsidRPr="00465FF9">
        <w:rPr>
          <w:b/>
          <w:bCs/>
          <w:color w:val="000000"/>
          <w:vertAlign w:val="subscript"/>
          <w:lang w:val="ru-RU"/>
        </w:rPr>
        <w:t>–1</w:t>
      </w:r>
      <w:r w:rsidRPr="00465FF9">
        <w:rPr>
          <w:b/>
          <w:bCs/>
          <w:color w:val="000000"/>
          <w:lang w:val="ru-RU"/>
        </w:rPr>
        <w:t>^(</w:t>
      </w:r>
      <w:r>
        <w:rPr>
          <w:b/>
          <w:bCs/>
          <w:color w:val="000000"/>
        </w:rPr>
        <w:t>a</w:t>
      </w:r>
      <w:r>
        <w:rPr>
          <w:b/>
          <w:bCs/>
          <w:color w:val="000000"/>
          <w:vertAlign w:val="subscript"/>
        </w:rPr>
        <w:t>t</w:t>
      </w:r>
      <w:r w:rsidRPr="00465FF9">
        <w:rPr>
          <w:b/>
          <w:bCs/>
          <w:color w:val="000000"/>
          <w:lang w:val="ru-RU"/>
        </w:rPr>
        <w:t>,</w:t>
      </w:r>
      <w:proofErr w:type="spellStart"/>
      <w:r>
        <w:rPr>
          <w:b/>
          <w:bCs/>
          <w:color w:val="000000"/>
        </w:rPr>
        <w:t>b</w:t>
      </w:r>
      <w:r>
        <w:rPr>
          <w:b/>
          <w:bCs/>
          <w:color w:val="000000"/>
          <w:vertAlign w:val="subscript"/>
        </w:rPr>
        <w:t>t</w:t>
      </w:r>
      <w:proofErr w:type="spellEnd"/>
      <w:r w:rsidRPr="00465FF9">
        <w:rPr>
          <w:b/>
          <w:bCs/>
          <w:color w:val="000000"/>
          <w:lang w:val="ru-RU"/>
        </w:rPr>
        <w:t>)^</w:t>
      </w:r>
      <w:r>
        <w:rPr>
          <w:b/>
          <w:bCs/>
          <w:color w:val="000000"/>
        </w:rPr>
        <w:t>P</w:t>
      </w:r>
      <w:r>
        <w:rPr>
          <w:b/>
          <w:bCs/>
          <w:color w:val="000000"/>
          <w:vertAlign w:val="subscript"/>
        </w:rPr>
        <w:t>t</w:t>
      </w:r>
      <w:r w:rsidRPr="00465FF9">
        <w:rPr>
          <w:color w:val="000000"/>
          <w:lang w:val="ru-RU"/>
        </w:rPr>
        <w:t xml:space="preserve">. </w:t>
      </w:r>
      <w:r>
        <w:rPr>
          <w:color w:val="000000"/>
          <w:lang w:val="ru-RU"/>
        </w:rPr>
        <w:t xml:space="preserve">Длина этого обхода не превосходит </w:t>
      </w:r>
      <w:r>
        <w:rPr>
          <w:b/>
          <w:bCs/>
          <w:color w:val="000000"/>
        </w:rPr>
        <w:t>t</w:t>
      </w:r>
      <w:r>
        <w:rPr>
          <w:b/>
          <w:bCs/>
          <w:color w:val="000000"/>
          <w:lang w:val="ru-RU"/>
        </w:rPr>
        <w:t>–1+</w:t>
      </w:r>
      <w:r>
        <w:rPr>
          <w:b/>
          <w:bCs/>
          <w:color w:val="000000"/>
        </w:rPr>
        <w:sym w:font="Symbol" w:char="F053"/>
      </w:r>
      <w:r>
        <w:rPr>
          <w:b/>
          <w:bCs/>
          <w:color w:val="000000"/>
          <w:lang w:val="ru-RU"/>
        </w:rPr>
        <w:t>{</w:t>
      </w:r>
      <w:r>
        <w:rPr>
          <w:b/>
          <w:bCs/>
          <w:color w:val="000000"/>
        </w:rPr>
        <w:t>O</w:t>
      </w:r>
      <w:r>
        <w:rPr>
          <w:b/>
          <w:bCs/>
          <w:color w:val="000000"/>
          <w:lang w:val="ru-RU"/>
        </w:rPr>
        <w:t>(</w:t>
      </w:r>
      <w:proofErr w:type="spellStart"/>
      <w:r>
        <w:rPr>
          <w:b/>
          <w:bCs/>
          <w:color w:val="000000"/>
        </w:rPr>
        <w:t>n</w:t>
      </w:r>
      <w:r>
        <w:rPr>
          <w:b/>
          <w:bCs/>
          <w:color w:val="000000"/>
          <w:vertAlign w:val="subscript"/>
        </w:rPr>
        <w:t>i</w:t>
      </w:r>
      <w:r>
        <w:rPr>
          <w:b/>
          <w:bCs/>
          <w:color w:val="000000"/>
        </w:rPr>
        <w:t>k</w:t>
      </w:r>
      <w:r>
        <w:rPr>
          <w:b/>
          <w:bCs/>
          <w:color w:val="000000"/>
          <w:vertAlign w:val="subscript"/>
        </w:rPr>
        <w:t>i</w:t>
      </w:r>
      <w:proofErr w:type="spellEnd"/>
      <w:r>
        <w:rPr>
          <w:b/>
          <w:bCs/>
          <w:color w:val="000000"/>
          <w:lang w:val="ru-RU"/>
        </w:rPr>
        <w:t>)|</w:t>
      </w:r>
      <w:proofErr w:type="spellStart"/>
      <w:r>
        <w:rPr>
          <w:b/>
          <w:bCs/>
          <w:color w:val="000000"/>
        </w:rPr>
        <w:t>i</w:t>
      </w:r>
      <w:proofErr w:type="spellEnd"/>
      <w:r>
        <w:rPr>
          <w:b/>
          <w:bCs/>
          <w:color w:val="000000"/>
          <w:lang w:val="ru-RU"/>
        </w:rPr>
        <w:t>=1..</w:t>
      </w:r>
      <w:r>
        <w:rPr>
          <w:b/>
          <w:bCs/>
          <w:color w:val="000000"/>
        </w:rPr>
        <w:t>t</w:t>
      </w:r>
      <w:r>
        <w:rPr>
          <w:b/>
          <w:bCs/>
          <w:color w:val="000000"/>
          <w:lang w:val="ru-RU"/>
        </w:rPr>
        <w:t>}</w:t>
      </w:r>
      <w:r>
        <w:rPr>
          <w:color w:val="000000"/>
          <w:lang w:val="ru-RU"/>
        </w:rPr>
        <w:t xml:space="preserve">, где </w:t>
      </w:r>
      <w:proofErr w:type="spellStart"/>
      <w:r>
        <w:rPr>
          <w:b/>
          <w:bCs/>
          <w:color w:val="000000"/>
        </w:rPr>
        <w:t>n</w:t>
      </w:r>
      <w:r>
        <w:rPr>
          <w:b/>
          <w:bCs/>
          <w:color w:val="000000"/>
          <w:vertAlign w:val="subscript"/>
        </w:rPr>
        <w:t>i</w:t>
      </w:r>
      <w:proofErr w:type="spellEnd"/>
      <w:r>
        <w:rPr>
          <w:b/>
          <w:bCs/>
          <w:color w:val="000000"/>
          <w:lang w:val="ru-RU"/>
        </w:rPr>
        <w:t xml:space="preserve">, </w:t>
      </w:r>
      <w:proofErr w:type="spellStart"/>
      <w:r>
        <w:rPr>
          <w:b/>
          <w:bCs/>
          <w:color w:val="000000"/>
        </w:rPr>
        <w:t>k</w:t>
      </w:r>
      <w:r>
        <w:rPr>
          <w:b/>
          <w:bCs/>
          <w:color w:val="000000"/>
          <w:vertAlign w:val="subscript"/>
        </w:rPr>
        <w:t>i</w:t>
      </w:r>
      <w:proofErr w:type="spellEnd"/>
      <w:r>
        <w:rPr>
          <w:color w:val="000000"/>
          <w:lang w:val="ru-RU"/>
        </w:rPr>
        <w:t xml:space="preserve"> – число вершин и дуг </w:t>
      </w:r>
      <w:proofErr w:type="spellStart"/>
      <w:r>
        <w:rPr>
          <w:b/>
          <w:bCs/>
          <w:color w:val="000000"/>
        </w:rPr>
        <w:t>i</w:t>
      </w:r>
      <w:proofErr w:type="spellEnd"/>
      <w:r>
        <w:rPr>
          <w:color w:val="000000"/>
          <w:lang w:val="ru-RU"/>
        </w:rPr>
        <w:t xml:space="preserve">-го компонента, то есть, равна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Утверждение 3) доказано в Теореме 3.1 для сильно-связных графов (</w:t>
      </w:r>
      <w:r>
        <w:rPr>
          <w:b/>
          <w:bCs/>
          <w:color w:val="000000"/>
        </w:rPr>
        <w:t>t</w:t>
      </w:r>
      <w:r>
        <w:rPr>
          <w:b/>
          <w:bCs/>
          <w:color w:val="000000"/>
          <w:lang w:val="ru-RU"/>
        </w:rPr>
        <w:t>=1</w:t>
      </w:r>
      <w:r>
        <w:rPr>
          <w:color w:val="000000"/>
          <w:lang w:val="ru-RU"/>
        </w:rPr>
        <w:t xml:space="preserve">). Утверждение 4) непосредственно следует из утверждения 2).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3.4. Покрытия достижимых графов</w:t>
      </w:r>
    </w:p>
    <w:p w:rsidR="00C25CC6" w:rsidRDefault="00C25CC6">
      <w:pPr>
        <w:rPr>
          <w:color w:val="000000"/>
          <w:lang w:val="ru-RU"/>
        </w:rPr>
      </w:pPr>
    </w:p>
    <w:p w:rsidR="00C25CC6" w:rsidRDefault="00C25CC6">
      <w:pPr>
        <w:rPr>
          <w:color w:val="000000"/>
          <w:lang w:val="ru-RU"/>
        </w:rPr>
      </w:pPr>
      <w:r>
        <w:rPr>
          <w:color w:val="000000"/>
          <w:lang w:val="ru-RU"/>
        </w:rPr>
        <w:t xml:space="preserve">Множество маршрутов, начинающихся в начальной вершине </w:t>
      </w:r>
      <w:r>
        <w:rPr>
          <w:b/>
          <w:bCs/>
          <w:color w:val="000000"/>
        </w:rPr>
        <w:t>v</w:t>
      </w:r>
      <w:r>
        <w:rPr>
          <w:b/>
          <w:bCs/>
          <w:color w:val="000000"/>
          <w:vertAlign w:val="subscript"/>
          <w:lang w:val="ru-RU"/>
        </w:rPr>
        <w:t>0</w:t>
      </w:r>
      <w:r>
        <w:rPr>
          <w:color w:val="000000"/>
          <w:lang w:val="ru-RU"/>
        </w:rPr>
        <w:t xml:space="preserve">, будем называть </w:t>
      </w:r>
      <w:r>
        <w:rPr>
          <w:i/>
          <w:iCs/>
          <w:color w:val="000000"/>
          <w:lang w:val="ru-RU"/>
        </w:rPr>
        <w:t>покрытием</w:t>
      </w:r>
      <w:r>
        <w:rPr>
          <w:color w:val="000000"/>
          <w:lang w:val="ru-RU"/>
        </w:rPr>
        <w:t xml:space="preserve">  графа, если каждая вершина и каждая дуга графа входит хотя бы в один из этих маршрутов. Длиной покрытия будем называть сумму длин его маршрутов.</w:t>
      </w:r>
    </w:p>
    <w:p w:rsidR="00C25CC6" w:rsidRDefault="00C25CC6">
      <w:pPr>
        <w:rPr>
          <w:color w:val="000000"/>
          <w:lang w:val="ru-RU"/>
        </w:rPr>
      </w:pPr>
    </w:p>
    <w:p w:rsidR="00C25CC6" w:rsidRDefault="00C25CC6">
      <w:pPr>
        <w:rPr>
          <w:color w:val="000000"/>
          <w:lang w:val="ru-RU"/>
        </w:rPr>
      </w:pPr>
      <w:r>
        <w:rPr>
          <w:b/>
          <w:bCs/>
          <w:color w:val="000000"/>
          <w:lang w:val="ru-RU"/>
        </w:rPr>
        <w:t>Теорема 3.4</w:t>
      </w:r>
      <w:r>
        <w:rPr>
          <w:color w:val="000000"/>
          <w:lang w:val="ru-RU"/>
        </w:rPr>
        <w:t xml:space="preserve">: Покрытие существует для и только для достижимых графов и его минимальная длина равна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для любых возможных </w:t>
      </w:r>
      <w:r>
        <w:rPr>
          <w:b/>
          <w:bCs/>
          <w:color w:val="000000"/>
        </w:rPr>
        <w:t>n</w:t>
      </w:r>
      <w:r>
        <w:rPr>
          <w:color w:val="000000"/>
          <w:lang w:val="ru-RU"/>
        </w:rPr>
        <w:t xml:space="preserve"> и </w:t>
      </w:r>
      <w:r>
        <w:rPr>
          <w:b/>
          <w:bCs/>
          <w:color w:val="000000"/>
        </w:rPr>
        <w:t>k</w:t>
      </w:r>
      <w:r>
        <w:rPr>
          <w:color w:val="000000"/>
          <w:lang w:val="ru-RU"/>
        </w:rPr>
        <w:t xml:space="preserve"> существует граф достижимости с </w:t>
      </w:r>
      <w:r>
        <w:rPr>
          <w:b/>
          <w:bCs/>
          <w:color w:val="000000"/>
        </w:rPr>
        <w:t>n</w:t>
      </w:r>
      <w:r>
        <w:rPr>
          <w:color w:val="000000"/>
          <w:lang w:val="ru-RU"/>
        </w:rPr>
        <w:t xml:space="preserve"> вершинами и </w:t>
      </w:r>
      <w:r>
        <w:rPr>
          <w:b/>
          <w:bCs/>
          <w:color w:val="000000"/>
        </w:rPr>
        <w:t>k</w:t>
      </w:r>
      <w:r>
        <w:rPr>
          <w:b/>
          <w:bCs/>
          <w:color w:val="000000"/>
          <w:lang w:val="ru-RU"/>
        </w:rPr>
        <w:t>`</w:t>
      </w:r>
      <w:r>
        <w:rPr>
          <w:b/>
          <w:bCs/>
          <w:color w:val="000000"/>
          <w:lang w:val="ru-RU"/>
        </w:rPr>
        <w:sym w:font="Symbol" w:char="F0B3"/>
      </w:r>
      <w:r>
        <w:rPr>
          <w:b/>
          <w:bCs/>
          <w:color w:val="000000"/>
        </w:rPr>
        <w:t>k</w:t>
      </w:r>
      <w:r>
        <w:rPr>
          <w:color w:val="000000"/>
          <w:lang w:val="ru-RU"/>
        </w:rPr>
        <w:t xml:space="preserve"> дугами, любое покрытие которого имеет длину </w:t>
      </w:r>
      <w:r>
        <w:rPr>
          <w:b/>
          <w:bCs/>
          <w:color w:val="000000"/>
          <w:lang w:val="ru-RU"/>
        </w:rPr>
        <w:sym w:font="Symbol" w:char="F057"/>
      </w:r>
      <w:r>
        <w:rPr>
          <w:b/>
          <w:bCs/>
          <w:color w:val="000000"/>
          <w:lang w:val="ru-RU"/>
        </w:rPr>
        <w:t>(</w:t>
      </w:r>
      <w:proofErr w:type="spellStart"/>
      <w:r>
        <w:rPr>
          <w:b/>
          <w:bCs/>
          <w:color w:val="000000"/>
        </w:rPr>
        <w:t>nk</w:t>
      </w:r>
      <w:proofErr w:type="spellEnd"/>
      <w:r>
        <w:rPr>
          <w:b/>
          <w:bCs/>
          <w:color w:val="000000"/>
          <w:lang w:val="ru-RU"/>
        </w:rPr>
        <w:t>`)</w:t>
      </w:r>
      <w:r>
        <w:rPr>
          <w:color w:val="000000"/>
          <w:lang w:val="ru-RU"/>
        </w:rPr>
        <w:t>.</w:t>
      </w:r>
    </w:p>
    <w:p w:rsidR="00C25CC6" w:rsidRDefault="00C25CC6">
      <w:pPr>
        <w:rPr>
          <w:color w:val="000000"/>
          <w:lang w:val="ru-RU"/>
        </w:rPr>
      </w:pPr>
      <w:r>
        <w:rPr>
          <w:color w:val="000000"/>
          <w:lang w:val="ru-RU"/>
        </w:rPr>
        <w:t xml:space="preserve"> </w:t>
      </w:r>
    </w:p>
    <w:p w:rsidR="00C25CC6" w:rsidRDefault="00C25CC6">
      <w:pPr>
        <w:rPr>
          <w:color w:val="000000"/>
          <w:lang w:val="ru-RU"/>
        </w:rPr>
      </w:pPr>
      <w:r>
        <w:rPr>
          <w:color w:val="000000"/>
          <w:lang w:val="ru-RU"/>
        </w:rPr>
        <w:t xml:space="preserve">Утверждение теоремы о существовании покрытия непосредственно следует из определения достижимого графа </w:t>
      </w:r>
      <w:r>
        <w:rPr>
          <w:b/>
          <w:bCs/>
          <w:color w:val="000000"/>
        </w:rPr>
        <w:t>G</w:t>
      </w:r>
      <w:r>
        <w:rPr>
          <w:color w:val="000000"/>
          <w:lang w:val="ru-RU"/>
        </w:rPr>
        <w:t xml:space="preserve"> с начальной вершиной </w:t>
      </w:r>
      <w:r>
        <w:rPr>
          <w:b/>
          <w:bCs/>
          <w:color w:val="000000"/>
        </w:rPr>
        <w:t>v</w:t>
      </w:r>
      <w:r>
        <w:rPr>
          <w:b/>
          <w:bCs/>
          <w:color w:val="000000"/>
          <w:vertAlign w:val="subscript"/>
          <w:lang w:val="ru-RU"/>
        </w:rPr>
        <w:t>0</w:t>
      </w:r>
      <w:r>
        <w:rPr>
          <w:color w:val="000000"/>
          <w:lang w:val="ru-RU"/>
        </w:rPr>
        <w:t xml:space="preserve">: для каждой вершины </w:t>
      </w:r>
      <w:r>
        <w:rPr>
          <w:b/>
          <w:bCs/>
          <w:color w:val="000000"/>
        </w:rPr>
        <w:t>a</w:t>
      </w:r>
      <w:r>
        <w:rPr>
          <w:color w:val="000000"/>
          <w:lang w:val="ru-RU"/>
        </w:rPr>
        <w:t xml:space="preserve"> имеется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a</w:t>
      </w:r>
      <w:r>
        <w:rPr>
          <w:b/>
          <w:bCs/>
          <w:color w:val="000000"/>
          <w:lang w:val="ru-RU"/>
        </w:rPr>
        <w:t>]</w:t>
      </w:r>
      <w:r>
        <w:rPr>
          <w:color w:val="000000"/>
          <w:lang w:val="ru-RU"/>
        </w:rPr>
        <w:t xml:space="preserve">-маршрут </w:t>
      </w:r>
      <w:r>
        <w:rPr>
          <w:b/>
          <w:bCs/>
          <w:color w:val="000000"/>
        </w:rPr>
        <w:t>P</w:t>
      </w:r>
      <w:r>
        <w:rPr>
          <w:b/>
          <w:bCs/>
          <w:color w:val="000000"/>
          <w:lang w:val="ru-RU"/>
        </w:rPr>
        <w:t>(</w:t>
      </w:r>
      <w:r>
        <w:rPr>
          <w:b/>
          <w:bCs/>
          <w:color w:val="000000"/>
        </w:rPr>
        <w:t>a</w:t>
      </w:r>
      <w:r>
        <w:rPr>
          <w:b/>
          <w:bCs/>
          <w:color w:val="000000"/>
          <w:lang w:val="ru-RU"/>
        </w:rPr>
        <w:t>)</w:t>
      </w:r>
      <w:r>
        <w:rPr>
          <w:color w:val="000000"/>
          <w:lang w:val="ru-RU"/>
        </w:rPr>
        <w:t xml:space="preserve">, для каждой дуги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 имеется маршрут </w:t>
      </w:r>
      <w:r>
        <w:rPr>
          <w:b/>
          <w:bCs/>
          <w:color w:val="000000"/>
        </w:rPr>
        <w:t>P</w:t>
      </w:r>
      <w:r>
        <w:rPr>
          <w:b/>
          <w:bCs/>
          <w:color w:val="000000"/>
          <w:lang w:val="ru-RU"/>
        </w:rPr>
        <w:t>(</w:t>
      </w:r>
      <w:r>
        <w:rPr>
          <w:b/>
          <w:bCs/>
          <w:color w:val="000000"/>
        </w:rPr>
        <w:t>a</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 проходящий через эту дугу. </w:t>
      </w:r>
    </w:p>
    <w:p w:rsidR="00C25CC6" w:rsidRDefault="00C25CC6">
      <w:pPr>
        <w:rPr>
          <w:color w:val="000000"/>
          <w:lang w:val="ru-RU"/>
        </w:rPr>
      </w:pPr>
    </w:p>
    <w:p w:rsidR="00C25CC6" w:rsidRDefault="00C25CC6">
      <w:pPr>
        <w:rPr>
          <w:color w:val="000000"/>
          <w:lang w:val="ru-RU"/>
        </w:rPr>
      </w:pPr>
      <w:r>
        <w:rPr>
          <w:color w:val="000000"/>
          <w:lang w:val="ru-RU"/>
        </w:rPr>
        <w:t xml:space="preserve">Для оценки длины покрытия рассмотрим фактор-граф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который, по Теореме 3.2, является ациклическим графом с одним источником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Обозначим  </w:t>
      </w:r>
      <w:r>
        <w:rPr>
          <w:b/>
          <w:bCs/>
          <w:color w:val="000000"/>
        </w:rPr>
        <w:t>t</w:t>
      </w:r>
      <w:r>
        <w:rPr>
          <w:color w:val="000000"/>
          <w:lang w:val="ru-RU"/>
        </w:rPr>
        <w:t xml:space="preserve"> – число компонентов, а </w:t>
      </w:r>
      <w:r>
        <w:rPr>
          <w:b/>
          <w:bCs/>
          <w:color w:val="000000"/>
        </w:rPr>
        <w:t>k</w:t>
      </w:r>
      <w:r>
        <w:rPr>
          <w:b/>
          <w:bCs/>
          <w:color w:val="000000"/>
          <w:vertAlign w:val="subscript"/>
          <w:lang w:val="ru-RU"/>
        </w:rPr>
        <w:t>0</w:t>
      </w:r>
      <w:r>
        <w:rPr>
          <w:color w:val="000000"/>
          <w:lang w:val="ru-RU"/>
        </w:rPr>
        <w:t xml:space="preserve"> – число связующих дуг графа </w:t>
      </w:r>
      <w:r>
        <w:rPr>
          <w:b/>
          <w:bCs/>
          <w:color w:val="000000"/>
        </w:rPr>
        <w:t>G</w:t>
      </w:r>
      <w:r>
        <w:rPr>
          <w:color w:val="000000"/>
          <w:lang w:val="ru-RU"/>
        </w:rPr>
        <w:t xml:space="preserve">. Выделим в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остов (максимальное дерево), ориентированный от корневого компонента-источника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в нем </w:t>
      </w:r>
      <w:r>
        <w:rPr>
          <w:b/>
          <w:bCs/>
          <w:color w:val="000000"/>
        </w:rPr>
        <w:t>t</w:t>
      </w:r>
      <w:r>
        <w:rPr>
          <w:b/>
          <w:bCs/>
          <w:color w:val="000000"/>
          <w:lang w:val="ru-RU"/>
        </w:rPr>
        <w:t>–1</w:t>
      </w:r>
      <w:r>
        <w:rPr>
          <w:color w:val="000000"/>
          <w:lang w:val="ru-RU"/>
        </w:rPr>
        <w:t xml:space="preserve"> дуг, остальные </w:t>
      </w:r>
      <w:r>
        <w:rPr>
          <w:b/>
          <w:bCs/>
          <w:color w:val="000000"/>
        </w:rPr>
        <w:t>k</w:t>
      </w:r>
      <w:r>
        <w:rPr>
          <w:b/>
          <w:bCs/>
          <w:color w:val="000000"/>
          <w:vertAlign w:val="subscript"/>
          <w:lang w:val="ru-RU"/>
        </w:rPr>
        <w:t>0</w:t>
      </w:r>
      <w:r>
        <w:rPr>
          <w:b/>
          <w:bCs/>
          <w:color w:val="000000"/>
          <w:lang w:val="ru-RU"/>
        </w:rPr>
        <w:t>–(</w:t>
      </w:r>
      <w:r>
        <w:rPr>
          <w:b/>
          <w:bCs/>
          <w:color w:val="000000"/>
        </w:rPr>
        <w:t>t</w:t>
      </w:r>
      <w:r>
        <w:rPr>
          <w:b/>
          <w:bCs/>
          <w:color w:val="000000"/>
          <w:lang w:val="ru-RU"/>
        </w:rPr>
        <w:t>–1)</w:t>
      </w:r>
      <w:r>
        <w:rPr>
          <w:color w:val="000000"/>
          <w:lang w:val="ru-RU"/>
        </w:rPr>
        <w:t xml:space="preserve"> связующие дуги – хорды. Для покрытия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достаточно взять </w:t>
      </w:r>
      <w:r>
        <w:rPr>
          <w:color w:val="000000"/>
        </w:rPr>
        <w:t>a</w:t>
      </w:r>
      <w:r>
        <w:rPr>
          <w:color w:val="000000"/>
          <w:lang w:val="ru-RU"/>
        </w:rPr>
        <w:t xml:space="preserve">) все </w:t>
      </w:r>
      <w:proofErr w:type="spellStart"/>
      <w:r>
        <w:rPr>
          <w:color w:val="000000"/>
          <w:lang w:val="ru-RU"/>
        </w:rPr>
        <w:t>фактор-маршруты</w:t>
      </w:r>
      <w:proofErr w:type="spellEnd"/>
      <w:r>
        <w:rPr>
          <w:color w:val="000000"/>
          <w:lang w:val="ru-RU"/>
        </w:rPr>
        <w:t xml:space="preserve">, ведущие из корня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в листовые компоненты, из которых не выходят хорды, и дополнительно </w:t>
      </w:r>
      <w:r>
        <w:rPr>
          <w:color w:val="000000"/>
        </w:rPr>
        <w:t>b</w:t>
      </w:r>
      <w:r>
        <w:rPr>
          <w:color w:val="000000"/>
          <w:lang w:val="ru-RU"/>
        </w:rPr>
        <w:t xml:space="preserve">) все </w:t>
      </w:r>
      <w:proofErr w:type="spellStart"/>
      <w:r>
        <w:rPr>
          <w:color w:val="000000"/>
          <w:lang w:val="ru-RU"/>
        </w:rPr>
        <w:t>фактор-маршруты</w:t>
      </w:r>
      <w:proofErr w:type="spellEnd"/>
      <w:r>
        <w:rPr>
          <w:color w:val="000000"/>
          <w:lang w:val="ru-RU"/>
        </w:rPr>
        <w:t xml:space="preserve">, ведущие из корня в начальные компоненты всех хорд и далее проходящие по хорде. Число </w:t>
      </w:r>
      <w:proofErr w:type="spellStart"/>
      <w:r>
        <w:rPr>
          <w:color w:val="000000"/>
          <w:lang w:val="ru-RU"/>
        </w:rPr>
        <w:t>фактор-маршрутов</w:t>
      </w:r>
      <w:proofErr w:type="spellEnd"/>
      <w:r>
        <w:rPr>
          <w:color w:val="000000"/>
          <w:lang w:val="ru-RU"/>
        </w:rPr>
        <w:t xml:space="preserve"> </w:t>
      </w:r>
      <w:r>
        <w:rPr>
          <w:color w:val="000000"/>
        </w:rPr>
        <w:t>a</w:t>
      </w:r>
      <w:r>
        <w:rPr>
          <w:color w:val="000000"/>
          <w:lang w:val="ru-RU"/>
        </w:rPr>
        <w:t xml:space="preserve">) не превосходит </w:t>
      </w:r>
      <w:r>
        <w:rPr>
          <w:b/>
          <w:bCs/>
          <w:color w:val="000000"/>
        </w:rPr>
        <w:t>t</w:t>
      </w:r>
      <w:r>
        <w:rPr>
          <w:color w:val="000000"/>
          <w:lang w:val="ru-RU"/>
        </w:rPr>
        <w:t xml:space="preserve">, число </w:t>
      </w:r>
      <w:proofErr w:type="spellStart"/>
      <w:r>
        <w:rPr>
          <w:color w:val="000000"/>
          <w:lang w:val="ru-RU"/>
        </w:rPr>
        <w:t>фактор-маршрутов</w:t>
      </w:r>
      <w:proofErr w:type="spellEnd"/>
      <w:r>
        <w:rPr>
          <w:color w:val="000000"/>
          <w:lang w:val="ru-RU"/>
        </w:rPr>
        <w:t xml:space="preserve"> </w:t>
      </w:r>
      <w:r>
        <w:rPr>
          <w:color w:val="000000"/>
        </w:rPr>
        <w:t>b</w:t>
      </w:r>
      <w:r>
        <w:rPr>
          <w:color w:val="000000"/>
          <w:lang w:val="ru-RU"/>
        </w:rPr>
        <w:t xml:space="preserve">) не превосходит </w:t>
      </w:r>
      <w:r>
        <w:rPr>
          <w:b/>
          <w:bCs/>
          <w:color w:val="000000"/>
        </w:rPr>
        <w:t>k</w:t>
      </w:r>
      <w:r>
        <w:rPr>
          <w:b/>
          <w:bCs/>
          <w:color w:val="000000"/>
          <w:vertAlign w:val="subscript"/>
          <w:lang w:val="ru-RU"/>
        </w:rPr>
        <w:t>0</w:t>
      </w:r>
      <w:r>
        <w:rPr>
          <w:b/>
          <w:bCs/>
          <w:color w:val="000000"/>
          <w:lang w:val="ru-RU"/>
        </w:rPr>
        <w:t>–(</w:t>
      </w:r>
      <w:r>
        <w:rPr>
          <w:b/>
          <w:bCs/>
          <w:color w:val="000000"/>
        </w:rPr>
        <w:t>t</w:t>
      </w:r>
      <w:r>
        <w:rPr>
          <w:b/>
          <w:bCs/>
          <w:color w:val="000000"/>
          <w:lang w:val="ru-RU"/>
        </w:rPr>
        <w:t>–1)</w:t>
      </w:r>
      <w:r>
        <w:rPr>
          <w:color w:val="000000"/>
          <w:lang w:val="ru-RU"/>
        </w:rPr>
        <w:t xml:space="preserve">; суммарное число </w:t>
      </w:r>
      <w:proofErr w:type="spellStart"/>
      <w:r>
        <w:rPr>
          <w:color w:val="000000"/>
          <w:lang w:val="ru-RU"/>
        </w:rPr>
        <w:t>фактор-маршрутов</w:t>
      </w:r>
      <w:proofErr w:type="spellEnd"/>
      <w:r>
        <w:rPr>
          <w:color w:val="000000"/>
          <w:lang w:val="ru-RU"/>
        </w:rPr>
        <w:t xml:space="preserve"> – не более </w:t>
      </w:r>
      <w:r>
        <w:rPr>
          <w:b/>
          <w:bCs/>
          <w:color w:val="000000"/>
        </w:rPr>
        <w:t>k</w:t>
      </w:r>
      <w:r>
        <w:rPr>
          <w:b/>
          <w:bCs/>
          <w:color w:val="000000"/>
          <w:vertAlign w:val="subscript"/>
          <w:lang w:val="ru-RU"/>
        </w:rPr>
        <w:t>0</w:t>
      </w:r>
      <w:r>
        <w:rPr>
          <w:b/>
          <w:bCs/>
          <w:color w:val="000000"/>
          <w:lang w:val="ru-RU"/>
        </w:rPr>
        <w:t>+1</w:t>
      </w:r>
      <w:r>
        <w:rPr>
          <w:color w:val="000000"/>
          <w:lang w:val="ru-RU"/>
        </w:rPr>
        <w:t xml:space="preserve">. </w:t>
      </w:r>
    </w:p>
    <w:p w:rsidR="00C25CC6" w:rsidRDefault="00C25CC6">
      <w:pPr>
        <w:rPr>
          <w:color w:val="000000"/>
          <w:lang w:val="ru-RU"/>
        </w:rPr>
      </w:pPr>
    </w:p>
    <w:p w:rsidR="00C25CC6" w:rsidRDefault="00C25CC6">
      <w:pPr>
        <w:rPr>
          <w:color w:val="000000"/>
          <w:lang w:val="ru-RU"/>
        </w:rPr>
      </w:pPr>
      <w:r>
        <w:rPr>
          <w:color w:val="000000"/>
          <w:lang w:val="ru-RU"/>
        </w:rPr>
        <w:t xml:space="preserve">Каждый такой фактор-маршрут </w:t>
      </w:r>
      <w:r>
        <w:rPr>
          <w:b/>
          <w:bCs/>
          <w:color w:val="000000"/>
        </w:rPr>
        <w:t>F</w:t>
      </w:r>
      <w:r>
        <w:rPr>
          <w:color w:val="000000"/>
          <w:lang w:val="ru-RU"/>
        </w:rPr>
        <w:t xml:space="preserve"> можно рассматривать как чередующуюся последовательность компонентов и связующих дуг. Заменим каждое вхождение компонента </w:t>
      </w:r>
      <w:r>
        <w:rPr>
          <w:b/>
          <w:bCs/>
          <w:color w:val="000000"/>
        </w:rPr>
        <w:t>K</w:t>
      </w:r>
      <w:r>
        <w:rPr>
          <w:color w:val="000000"/>
          <w:lang w:val="ru-RU"/>
        </w:rPr>
        <w:t xml:space="preserve"> в фактор-маршрут </w:t>
      </w:r>
      <w:r>
        <w:rPr>
          <w:b/>
          <w:bCs/>
          <w:color w:val="000000"/>
        </w:rPr>
        <w:t>F</w:t>
      </w:r>
      <w:r>
        <w:rPr>
          <w:color w:val="000000"/>
          <w:lang w:val="ru-RU"/>
        </w:rPr>
        <w:t xml:space="preserve"> маршрутом </w:t>
      </w:r>
      <w:r>
        <w:rPr>
          <w:b/>
          <w:bCs/>
          <w:color w:val="000000"/>
        </w:rPr>
        <w:t>P</w:t>
      </w:r>
      <w:r>
        <w:rPr>
          <w:b/>
          <w:bCs/>
          <w:color w:val="000000"/>
          <w:lang w:val="ru-RU"/>
        </w:rPr>
        <w:t>(</w:t>
      </w:r>
      <w:r>
        <w:rPr>
          <w:b/>
          <w:bCs/>
          <w:color w:val="000000"/>
        </w:rPr>
        <w:t>K</w:t>
      </w:r>
      <w:r>
        <w:rPr>
          <w:b/>
          <w:bCs/>
          <w:color w:val="000000"/>
          <w:lang w:val="ru-RU"/>
        </w:rPr>
        <w:t>,</w:t>
      </w:r>
      <w:r>
        <w:rPr>
          <w:b/>
          <w:bCs/>
          <w:color w:val="000000"/>
        </w:rPr>
        <w:t>F</w:t>
      </w:r>
      <w:r>
        <w:rPr>
          <w:b/>
          <w:bCs/>
          <w:color w:val="000000"/>
          <w:lang w:val="ru-RU"/>
        </w:rPr>
        <w:t>)</w:t>
      </w:r>
      <w:r>
        <w:rPr>
          <w:color w:val="000000"/>
          <w:lang w:val="ru-RU"/>
        </w:rPr>
        <w:t xml:space="preserve"> в графе </w:t>
      </w:r>
      <w:r>
        <w:rPr>
          <w:b/>
          <w:bCs/>
          <w:color w:val="000000"/>
        </w:rPr>
        <w:t>G</w:t>
      </w:r>
      <w:r>
        <w:rPr>
          <w:color w:val="000000"/>
          <w:lang w:val="ru-RU"/>
        </w:rPr>
        <w:t xml:space="preserve">, который начинается в конце связующей дуги </w:t>
      </w:r>
      <w:proofErr w:type="spellStart"/>
      <w:r>
        <w:rPr>
          <w:color w:val="000000"/>
          <w:lang w:val="ru-RU"/>
        </w:rPr>
        <w:t>фактор-маршрута</w:t>
      </w:r>
      <w:proofErr w:type="spellEnd"/>
      <w:r>
        <w:rPr>
          <w:color w:val="000000"/>
          <w:lang w:val="ru-RU"/>
        </w:rPr>
        <w:t xml:space="preserve"> </w:t>
      </w:r>
      <w:r>
        <w:rPr>
          <w:b/>
          <w:bCs/>
          <w:color w:val="000000"/>
        </w:rPr>
        <w:t>F</w:t>
      </w:r>
      <w:r>
        <w:rPr>
          <w:color w:val="000000"/>
          <w:lang w:val="ru-RU"/>
        </w:rPr>
        <w:t xml:space="preserve">, входящей в </w:t>
      </w:r>
      <w:r>
        <w:rPr>
          <w:b/>
          <w:bCs/>
          <w:color w:val="000000"/>
        </w:rPr>
        <w:t>K</w:t>
      </w:r>
      <w:r>
        <w:rPr>
          <w:color w:val="000000"/>
          <w:lang w:val="ru-RU"/>
        </w:rPr>
        <w:t xml:space="preserve"> (для первого компонента </w:t>
      </w:r>
      <w:r>
        <w:rPr>
          <w:b/>
          <w:bCs/>
          <w:color w:val="000000"/>
        </w:rPr>
        <w:t>K</w:t>
      </w:r>
      <w:r>
        <w:rPr>
          <w:b/>
          <w:bCs/>
          <w:color w:val="000000"/>
          <w:lang w:val="ru-RU"/>
        </w:rPr>
        <w:t>(</w:t>
      </w:r>
      <w:r>
        <w:rPr>
          <w:b/>
          <w:bCs/>
          <w:color w:val="000000"/>
        </w:rPr>
        <w:t>v</w:t>
      </w:r>
      <w:r>
        <w:rPr>
          <w:b/>
          <w:bCs/>
          <w:color w:val="000000"/>
          <w:vertAlign w:val="subscript"/>
          <w:lang w:val="ru-RU"/>
        </w:rPr>
        <w:t>0</w:t>
      </w:r>
      <w:r>
        <w:rPr>
          <w:b/>
          <w:bCs/>
          <w:color w:val="000000"/>
          <w:lang w:val="ru-RU"/>
        </w:rPr>
        <w:t>)</w:t>
      </w:r>
      <w:r>
        <w:rPr>
          <w:color w:val="000000"/>
          <w:lang w:val="ru-RU"/>
        </w:rPr>
        <w:t xml:space="preserve"> </w:t>
      </w:r>
      <w:r>
        <w:rPr>
          <w:color w:val="000000"/>
          <w:lang w:val="ru-RU"/>
        </w:rPr>
        <w:lastRenderedPageBreak/>
        <w:t xml:space="preserve">– в вершине </w:t>
      </w:r>
      <w:r>
        <w:rPr>
          <w:b/>
          <w:bCs/>
          <w:color w:val="000000"/>
        </w:rPr>
        <w:t>v</w:t>
      </w:r>
      <w:r>
        <w:rPr>
          <w:b/>
          <w:bCs/>
          <w:color w:val="000000"/>
          <w:vertAlign w:val="subscript"/>
          <w:lang w:val="ru-RU"/>
        </w:rPr>
        <w:t>0</w:t>
      </w:r>
      <w:r>
        <w:rPr>
          <w:color w:val="000000"/>
          <w:lang w:val="ru-RU"/>
        </w:rPr>
        <w:t xml:space="preserve">), и заканчивается в начале связующей дуги </w:t>
      </w:r>
      <w:proofErr w:type="spellStart"/>
      <w:r>
        <w:rPr>
          <w:color w:val="000000"/>
          <w:lang w:val="ru-RU"/>
        </w:rPr>
        <w:t>фактор-маршрута</w:t>
      </w:r>
      <w:proofErr w:type="spellEnd"/>
      <w:r>
        <w:rPr>
          <w:color w:val="000000"/>
          <w:lang w:val="ru-RU"/>
        </w:rPr>
        <w:t xml:space="preserve"> </w:t>
      </w:r>
      <w:r>
        <w:rPr>
          <w:b/>
          <w:bCs/>
          <w:color w:val="000000"/>
        </w:rPr>
        <w:t>F</w:t>
      </w:r>
      <w:r>
        <w:rPr>
          <w:color w:val="000000"/>
          <w:lang w:val="ru-RU"/>
        </w:rPr>
        <w:t xml:space="preserve">,  выходящей из </w:t>
      </w:r>
      <w:r>
        <w:rPr>
          <w:b/>
          <w:bCs/>
          <w:color w:val="000000"/>
        </w:rPr>
        <w:t>K</w:t>
      </w:r>
      <w:r>
        <w:rPr>
          <w:color w:val="000000"/>
          <w:lang w:val="ru-RU"/>
        </w:rPr>
        <w:t xml:space="preserve"> (для последнего компонента – в любой его вершине). В результате получим маршрут </w:t>
      </w:r>
      <w:r>
        <w:rPr>
          <w:b/>
          <w:bCs/>
          <w:color w:val="000000"/>
        </w:rPr>
        <w:t>P</w:t>
      </w:r>
      <w:r>
        <w:rPr>
          <w:b/>
          <w:bCs/>
          <w:color w:val="000000"/>
          <w:lang w:val="ru-RU"/>
        </w:rPr>
        <w:t>(</w:t>
      </w:r>
      <w:r>
        <w:rPr>
          <w:b/>
          <w:bCs/>
          <w:color w:val="000000"/>
        </w:rPr>
        <w:t>F</w:t>
      </w:r>
      <w:r>
        <w:rPr>
          <w:b/>
          <w:bCs/>
          <w:color w:val="000000"/>
          <w:lang w:val="ru-RU"/>
        </w:rPr>
        <w:t>)</w:t>
      </w:r>
      <w:r>
        <w:rPr>
          <w:color w:val="000000"/>
          <w:lang w:val="ru-RU"/>
        </w:rPr>
        <w:t xml:space="preserve"> в графе </w:t>
      </w:r>
      <w:r>
        <w:rPr>
          <w:b/>
          <w:bCs/>
          <w:color w:val="000000"/>
        </w:rPr>
        <w:t>G</w:t>
      </w:r>
      <w:r>
        <w:rPr>
          <w:color w:val="000000"/>
          <w:lang w:val="ru-RU"/>
        </w:rPr>
        <w:t xml:space="preserve"> как чередующуюся конкатенацию маршрутов </w:t>
      </w:r>
      <w:r>
        <w:rPr>
          <w:b/>
          <w:bCs/>
          <w:color w:val="000000"/>
        </w:rPr>
        <w:t>P</w:t>
      </w:r>
      <w:r>
        <w:rPr>
          <w:b/>
          <w:bCs/>
          <w:color w:val="000000"/>
          <w:lang w:val="ru-RU"/>
        </w:rPr>
        <w:t>(</w:t>
      </w:r>
      <w:r>
        <w:rPr>
          <w:b/>
          <w:bCs/>
          <w:color w:val="000000"/>
        </w:rPr>
        <w:t>K</w:t>
      </w:r>
      <w:r>
        <w:rPr>
          <w:b/>
          <w:bCs/>
          <w:color w:val="000000"/>
          <w:lang w:val="ru-RU"/>
        </w:rPr>
        <w:t>,</w:t>
      </w:r>
      <w:r>
        <w:rPr>
          <w:b/>
          <w:bCs/>
          <w:color w:val="000000"/>
        </w:rPr>
        <w:t>F</w:t>
      </w:r>
      <w:r>
        <w:rPr>
          <w:b/>
          <w:bCs/>
          <w:color w:val="000000"/>
          <w:lang w:val="ru-RU"/>
        </w:rPr>
        <w:t>)</w:t>
      </w:r>
      <w:r>
        <w:rPr>
          <w:color w:val="000000"/>
          <w:lang w:val="ru-RU"/>
        </w:rPr>
        <w:t xml:space="preserve"> и связующих дуг. Для каждого компонента </w:t>
      </w:r>
      <w:r>
        <w:rPr>
          <w:b/>
          <w:bCs/>
          <w:color w:val="000000"/>
        </w:rPr>
        <w:t>K</w:t>
      </w:r>
      <w:r>
        <w:rPr>
          <w:color w:val="000000"/>
          <w:lang w:val="ru-RU"/>
        </w:rPr>
        <w:t xml:space="preserve"> в одном из маршрутов </w:t>
      </w:r>
      <w:r>
        <w:rPr>
          <w:b/>
          <w:bCs/>
          <w:color w:val="000000"/>
        </w:rPr>
        <w:t>P</w:t>
      </w:r>
      <w:r>
        <w:rPr>
          <w:b/>
          <w:bCs/>
          <w:color w:val="000000"/>
          <w:lang w:val="ru-RU"/>
        </w:rPr>
        <w:t>(</w:t>
      </w:r>
      <w:r>
        <w:rPr>
          <w:b/>
          <w:bCs/>
          <w:color w:val="000000"/>
        </w:rPr>
        <w:t>F</w:t>
      </w:r>
      <w:r>
        <w:rPr>
          <w:b/>
          <w:bCs/>
          <w:color w:val="000000"/>
          <w:lang w:val="ru-RU"/>
        </w:rPr>
        <w:t>)</w:t>
      </w:r>
      <w:r>
        <w:rPr>
          <w:color w:val="000000"/>
          <w:lang w:val="ru-RU"/>
        </w:rPr>
        <w:t xml:space="preserve">, проходящих через </w:t>
      </w:r>
      <w:r>
        <w:rPr>
          <w:b/>
          <w:bCs/>
          <w:color w:val="000000"/>
        </w:rPr>
        <w:t>K</w:t>
      </w:r>
      <w:r>
        <w:rPr>
          <w:color w:val="000000"/>
          <w:lang w:val="ru-RU"/>
        </w:rPr>
        <w:t xml:space="preserve">, маршрут </w:t>
      </w:r>
      <w:r>
        <w:rPr>
          <w:b/>
          <w:bCs/>
          <w:color w:val="000000"/>
        </w:rPr>
        <w:t>P</w:t>
      </w:r>
      <w:r>
        <w:rPr>
          <w:b/>
          <w:bCs/>
          <w:color w:val="000000"/>
          <w:lang w:val="ru-RU"/>
        </w:rPr>
        <w:t>(</w:t>
      </w:r>
      <w:r>
        <w:rPr>
          <w:b/>
          <w:bCs/>
          <w:color w:val="000000"/>
        </w:rPr>
        <w:t>K</w:t>
      </w:r>
      <w:r>
        <w:rPr>
          <w:b/>
          <w:bCs/>
          <w:color w:val="000000"/>
          <w:lang w:val="ru-RU"/>
        </w:rPr>
        <w:t>,</w:t>
      </w:r>
      <w:r>
        <w:rPr>
          <w:b/>
          <w:bCs/>
          <w:color w:val="000000"/>
        </w:rPr>
        <w:t>F</w:t>
      </w:r>
      <w:r>
        <w:rPr>
          <w:b/>
          <w:bCs/>
          <w:color w:val="000000"/>
          <w:lang w:val="ru-RU"/>
        </w:rPr>
        <w:t>)</w:t>
      </w:r>
      <w:r>
        <w:rPr>
          <w:color w:val="000000"/>
          <w:lang w:val="ru-RU"/>
        </w:rPr>
        <w:t xml:space="preserve"> выберем обходом компонента </w:t>
      </w:r>
      <w:r>
        <w:rPr>
          <w:b/>
          <w:bCs/>
          <w:color w:val="000000"/>
        </w:rPr>
        <w:t>K</w:t>
      </w:r>
      <w:r>
        <w:rPr>
          <w:color w:val="000000"/>
          <w:lang w:val="ru-RU"/>
        </w:rPr>
        <w:t xml:space="preserve">, а во всех остальных – либо путем, если </w:t>
      </w:r>
      <w:r>
        <w:rPr>
          <w:b/>
          <w:bCs/>
          <w:color w:val="000000"/>
        </w:rPr>
        <w:t>K</w:t>
      </w:r>
      <w:r>
        <w:rPr>
          <w:color w:val="000000"/>
          <w:lang w:val="ru-RU"/>
        </w:rPr>
        <w:t xml:space="preserve"> </w:t>
      </w:r>
      <w:proofErr w:type="spellStart"/>
      <w:r>
        <w:rPr>
          <w:color w:val="000000"/>
          <w:lang w:val="ru-RU"/>
        </w:rPr>
        <w:t>непоследний</w:t>
      </w:r>
      <w:proofErr w:type="spellEnd"/>
      <w:r>
        <w:rPr>
          <w:color w:val="000000"/>
          <w:lang w:val="ru-RU"/>
        </w:rPr>
        <w:t xml:space="preserve"> компонент в </w:t>
      </w:r>
      <w:r>
        <w:rPr>
          <w:b/>
          <w:bCs/>
          <w:color w:val="000000"/>
        </w:rPr>
        <w:t>F</w:t>
      </w:r>
      <w:r>
        <w:rPr>
          <w:color w:val="000000"/>
          <w:lang w:val="ru-RU"/>
        </w:rPr>
        <w:t xml:space="preserve">, либо маршрутом нулевой длины, если </w:t>
      </w:r>
      <w:r>
        <w:rPr>
          <w:b/>
          <w:bCs/>
          <w:color w:val="000000"/>
        </w:rPr>
        <w:t>K</w:t>
      </w:r>
      <w:r>
        <w:rPr>
          <w:color w:val="000000"/>
          <w:lang w:val="ru-RU"/>
        </w:rPr>
        <w:t xml:space="preserve"> – последний компонент в </w:t>
      </w:r>
      <w:r>
        <w:rPr>
          <w:b/>
          <w:bCs/>
          <w:color w:val="000000"/>
        </w:rPr>
        <w:t>F</w:t>
      </w:r>
      <w:r>
        <w:rPr>
          <w:color w:val="000000"/>
          <w:lang w:val="ru-RU"/>
        </w:rPr>
        <w:t xml:space="preserve">. Очевидно, это множество маршрутов </w:t>
      </w:r>
      <w:r>
        <w:rPr>
          <w:b/>
          <w:bCs/>
          <w:color w:val="000000"/>
        </w:rPr>
        <w:t>P</w:t>
      </w:r>
      <w:r>
        <w:rPr>
          <w:b/>
          <w:bCs/>
          <w:color w:val="000000"/>
          <w:lang w:val="ru-RU"/>
        </w:rPr>
        <w:t>(</w:t>
      </w:r>
      <w:r>
        <w:rPr>
          <w:b/>
          <w:bCs/>
          <w:color w:val="000000"/>
        </w:rPr>
        <w:t>F</w:t>
      </w:r>
      <w:r>
        <w:rPr>
          <w:b/>
          <w:bCs/>
          <w:color w:val="000000"/>
          <w:lang w:val="ru-RU"/>
        </w:rPr>
        <w:t>)</w:t>
      </w:r>
      <w:r>
        <w:rPr>
          <w:color w:val="000000"/>
          <w:lang w:val="ru-RU"/>
        </w:rPr>
        <w:t xml:space="preserve"> будет покрытием графа </w:t>
      </w:r>
      <w:r>
        <w:rPr>
          <w:b/>
          <w:bCs/>
          <w:color w:val="000000"/>
        </w:rPr>
        <w:t>G</w:t>
      </w:r>
      <w:r>
        <w:rPr>
          <w:color w:val="000000"/>
          <w:lang w:val="ru-RU"/>
        </w:rPr>
        <w:t xml:space="preserve">. Если бы каждый маршрут </w:t>
      </w:r>
      <w:r>
        <w:rPr>
          <w:b/>
          <w:bCs/>
          <w:color w:val="000000"/>
        </w:rPr>
        <w:t>P</w:t>
      </w:r>
      <w:r>
        <w:rPr>
          <w:b/>
          <w:bCs/>
          <w:color w:val="000000"/>
          <w:lang w:val="ru-RU"/>
        </w:rPr>
        <w:t>(</w:t>
      </w:r>
      <w:r>
        <w:rPr>
          <w:b/>
          <w:bCs/>
          <w:color w:val="000000"/>
        </w:rPr>
        <w:t>F</w:t>
      </w:r>
      <w:r>
        <w:rPr>
          <w:b/>
          <w:bCs/>
          <w:color w:val="000000"/>
          <w:lang w:val="ru-RU"/>
        </w:rPr>
        <w:t xml:space="preserve">) </w:t>
      </w:r>
      <w:r>
        <w:rPr>
          <w:color w:val="000000"/>
          <w:lang w:val="ru-RU"/>
        </w:rPr>
        <w:t xml:space="preserve">содержал не обходы, а только пути в компонентах, он сам был бы путем или путем, удлиненным на одну дугу (хорду фактор-графа), и, следовательно, его длина не превосходила бы </w:t>
      </w:r>
      <w:r>
        <w:rPr>
          <w:b/>
          <w:bCs/>
          <w:color w:val="000000"/>
        </w:rPr>
        <w:t>n</w:t>
      </w:r>
      <w:r>
        <w:rPr>
          <w:color w:val="000000"/>
          <w:lang w:val="ru-RU"/>
        </w:rPr>
        <w:t xml:space="preserve">, а сумма длин – </w:t>
      </w:r>
      <w:r>
        <w:rPr>
          <w:b/>
          <w:bCs/>
          <w:color w:val="000000"/>
          <w:lang w:val="ru-RU"/>
        </w:rPr>
        <w:t>(</w:t>
      </w:r>
      <w:r>
        <w:rPr>
          <w:b/>
          <w:bCs/>
          <w:color w:val="000000"/>
        </w:rPr>
        <w:t>k</w:t>
      </w:r>
      <w:r>
        <w:rPr>
          <w:b/>
          <w:bCs/>
          <w:color w:val="000000"/>
          <w:vertAlign w:val="subscript"/>
          <w:lang w:val="ru-RU"/>
        </w:rPr>
        <w:t>0</w:t>
      </w:r>
      <w:r>
        <w:rPr>
          <w:b/>
          <w:bCs/>
          <w:color w:val="000000"/>
          <w:lang w:val="ru-RU"/>
        </w:rPr>
        <w:t>+1)</w:t>
      </w:r>
      <w:r>
        <w:rPr>
          <w:b/>
          <w:bCs/>
          <w:color w:val="000000"/>
        </w:rPr>
        <w:t>n</w:t>
      </w:r>
      <w:r>
        <w:rPr>
          <w:color w:val="000000"/>
          <w:lang w:val="ru-RU"/>
        </w:rPr>
        <w:t xml:space="preserve">. Поскольку каждый </w:t>
      </w:r>
      <w:proofErr w:type="spellStart"/>
      <w:r>
        <w:rPr>
          <w:b/>
          <w:bCs/>
          <w:color w:val="000000"/>
        </w:rPr>
        <w:t>i</w:t>
      </w:r>
      <w:proofErr w:type="spellEnd"/>
      <w:r>
        <w:rPr>
          <w:color w:val="000000"/>
          <w:lang w:val="ru-RU"/>
        </w:rPr>
        <w:t>-</w:t>
      </w:r>
      <w:proofErr w:type="spellStart"/>
      <w:r>
        <w:rPr>
          <w:color w:val="000000"/>
          <w:lang w:val="ru-RU"/>
        </w:rPr>
        <w:t>ый</w:t>
      </w:r>
      <w:proofErr w:type="spellEnd"/>
      <w:r>
        <w:rPr>
          <w:color w:val="000000"/>
          <w:lang w:val="ru-RU"/>
        </w:rPr>
        <w:t xml:space="preserve"> компонент обходится ровно в одном маршруте </w:t>
      </w:r>
      <w:r>
        <w:rPr>
          <w:b/>
          <w:bCs/>
          <w:color w:val="000000"/>
        </w:rPr>
        <w:t>P</w:t>
      </w:r>
      <w:r>
        <w:rPr>
          <w:b/>
          <w:bCs/>
          <w:color w:val="000000"/>
          <w:lang w:val="ru-RU"/>
        </w:rPr>
        <w:t>(</w:t>
      </w:r>
      <w:r>
        <w:rPr>
          <w:b/>
          <w:bCs/>
          <w:color w:val="000000"/>
        </w:rPr>
        <w:t>F</w:t>
      </w:r>
      <w:r>
        <w:rPr>
          <w:b/>
          <w:bCs/>
          <w:color w:val="000000"/>
          <w:lang w:val="ru-RU"/>
        </w:rPr>
        <w:t>)</w:t>
      </w:r>
      <w:r>
        <w:rPr>
          <w:color w:val="000000"/>
          <w:lang w:val="ru-RU"/>
        </w:rPr>
        <w:t xml:space="preserve">, длина покрытия не превосходит </w:t>
      </w:r>
      <w:r>
        <w:rPr>
          <w:b/>
          <w:bCs/>
          <w:color w:val="000000"/>
          <w:lang w:val="ru-RU"/>
        </w:rPr>
        <w:t>(</w:t>
      </w:r>
      <w:r>
        <w:rPr>
          <w:b/>
          <w:bCs/>
          <w:color w:val="000000"/>
        </w:rPr>
        <w:t>k</w:t>
      </w:r>
      <w:r>
        <w:rPr>
          <w:b/>
          <w:bCs/>
          <w:color w:val="000000"/>
          <w:vertAlign w:val="subscript"/>
          <w:lang w:val="ru-RU"/>
        </w:rPr>
        <w:t>0</w:t>
      </w:r>
      <w:r>
        <w:rPr>
          <w:b/>
          <w:bCs/>
          <w:color w:val="000000"/>
          <w:lang w:val="ru-RU"/>
        </w:rPr>
        <w:t>+1)</w:t>
      </w:r>
      <w:r>
        <w:rPr>
          <w:b/>
          <w:bCs/>
          <w:color w:val="000000"/>
        </w:rPr>
        <w:t>n</w:t>
      </w:r>
      <w:r>
        <w:rPr>
          <w:b/>
          <w:bCs/>
          <w:color w:val="000000"/>
          <w:lang w:val="ru-RU"/>
        </w:rPr>
        <w:t>+</w:t>
      </w:r>
      <w:r>
        <w:rPr>
          <w:b/>
          <w:bCs/>
          <w:color w:val="000000"/>
        </w:rPr>
        <w:sym w:font="Symbol" w:char="F053"/>
      </w:r>
      <w:r>
        <w:rPr>
          <w:b/>
          <w:bCs/>
          <w:color w:val="000000"/>
          <w:lang w:val="ru-RU"/>
        </w:rPr>
        <w:t>{</w:t>
      </w:r>
      <w:r>
        <w:rPr>
          <w:b/>
          <w:bCs/>
          <w:color w:val="000000"/>
        </w:rPr>
        <w:t>O</w:t>
      </w:r>
      <w:r>
        <w:rPr>
          <w:b/>
          <w:bCs/>
          <w:color w:val="000000"/>
          <w:lang w:val="ru-RU"/>
        </w:rPr>
        <w:t>(</w:t>
      </w:r>
      <w:proofErr w:type="spellStart"/>
      <w:r>
        <w:rPr>
          <w:b/>
          <w:bCs/>
          <w:color w:val="000000"/>
        </w:rPr>
        <w:t>n</w:t>
      </w:r>
      <w:r>
        <w:rPr>
          <w:b/>
          <w:bCs/>
          <w:color w:val="000000"/>
          <w:vertAlign w:val="subscript"/>
        </w:rPr>
        <w:t>i</w:t>
      </w:r>
      <w:r>
        <w:rPr>
          <w:b/>
          <w:bCs/>
          <w:color w:val="000000"/>
        </w:rPr>
        <w:t>k</w:t>
      </w:r>
      <w:r>
        <w:rPr>
          <w:b/>
          <w:bCs/>
          <w:color w:val="000000"/>
          <w:vertAlign w:val="subscript"/>
        </w:rPr>
        <w:t>i</w:t>
      </w:r>
      <w:proofErr w:type="spellEnd"/>
      <w:r>
        <w:rPr>
          <w:b/>
          <w:bCs/>
          <w:color w:val="000000"/>
          <w:lang w:val="ru-RU"/>
        </w:rPr>
        <w:t>)|</w:t>
      </w:r>
      <w:proofErr w:type="spellStart"/>
      <w:r>
        <w:rPr>
          <w:b/>
          <w:bCs/>
          <w:color w:val="000000"/>
        </w:rPr>
        <w:t>i</w:t>
      </w:r>
      <w:proofErr w:type="spellEnd"/>
      <w:r>
        <w:rPr>
          <w:b/>
          <w:bCs/>
          <w:color w:val="000000"/>
          <w:lang w:val="ru-RU"/>
        </w:rPr>
        <w:t xml:space="preserve">=1.. </w:t>
      </w:r>
      <w:r>
        <w:rPr>
          <w:b/>
          <w:bCs/>
          <w:color w:val="000000"/>
        </w:rPr>
        <w:t>t</w:t>
      </w:r>
      <w:r>
        <w:rPr>
          <w:b/>
          <w:bCs/>
          <w:color w:val="000000"/>
          <w:lang w:val="ru-RU"/>
        </w:rPr>
        <w:t>}</w:t>
      </w:r>
      <w:r>
        <w:rPr>
          <w:color w:val="000000"/>
          <w:lang w:val="ru-RU"/>
        </w:rPr>
        <w:t xml:space="preserve">, где </w:t>
      </w:r>
      <w:proofErr w:type="spellStart"/>
      <w:r>
        <w:rPr>
          <w:b/>
          <w:bCs/>
          <w:color w:val="000000"/>
        </w:rPr>
        <w:t>n</w:t>
      </w:r>
      <w:r>
        <w:rPr>
          <w:b/>
          <w:bCs/>
          <w:color w:val="000000"/>
          <w:vertAlign w:val="subscript"/>
        </w:rPr>
        <w:t>i</w:t>
      </w:r>
      <w:proofErr w:type="spellEnd"/>
      <w:r>
        <w:rPr>
          <w:b/>
          <w:bCs/>
          <w:color w:val="000000"/>
          <w:lang w:val="ru-RU"/>
        </w:rPr>
        <w:t xml:space="preserve">, </w:t>
      </w:r>
      <w:proofErr w:type="spellStart"/>
      <w:r>
        <w:rPr>
          <w:b/>
          <w:bCs/>
          <w:color w:val="000000"/>
        </w:rPr>
        <w:t>k</w:t>
      </w:r>
      <w:r>
        <w:rPr>
          <w:b/>
          <w:bCs/>
          <w:color w:val="000000"/>
          <w:vertAlign w:val="subscript"/>
        </w:rPr>
        <w:t>i</w:t>
      </w:r>
      <w:proofErr w:type="spellEnd"/>
      <w:r>
        <w:rPr>
          <w:color w:val="000000"/>
          <w:lang w:val="ru-RU"/>
        </w:rPr>
        <w:t xml:space="preserve"> – число вершин и дуг </w:t>
      </w:r>
      <w:proofErr w:type="spellStart"/>
      <w:r>
        <w:rPr>
          <w:b/>
          <w:bCs/>
          <w:color w:val="000000"/>
        </w:rPr>
        <w:t>i</w:t>
      </w:r>
      <w:proofErr w:type="spellEnd"/>
      <w:r>
        <w:rPr>
          <w:color w:val="000000"/>
          <w:lang w:val="ru-RU"/>
        </w:rPr>
        <w:t xml:space="preserve">-го компонента, то есть, равна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Оценка </w:t>
      </w:r>
      <w:r>
        <w:rPr>
          <w:b/>
          <w:bCs/>
          <w:color w:val="000000"/>
          <w:lang w:val="ru-RU"/>
        </w:rPr>
        <w:sym w:font="Symbol" w:char="F057"/>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достигается на графе на рис.1,2 с начальной вершиной </w:t>
      </w:r>
      <w:r>
        <w:rPr>
          <w:b/>
          <w:bCs/>
          <w:color w:val="000000"/>
        </w:rPr>
        <w:t>v</w:t>
      </w:r>
      <w:r>
        <w:rPr>
          <w:b/>
          <w:bCs/>
          <w:color w:val="000000"/>
          <w:vertAlign w:val="subscript"/>
          <w:lang w:val="ru-RU"/>
        </w:rPr>
        <w:t>1</w:t>
      </w:r>
      <w:r>
        <w:rPr>
          <w:color w:val="000000"/>
          <w:lang w:val="ru-RU"/>
        </w:rPr>
        <w:t xml:space="preserve">. </w:t>
      </w:r>
      <w:r>
        <w:rPr>
          <w:color w:val="000000"/>
          <w:lang w:val="ru-RU"/>
        </w:rPr>
        <w:sym w:font="Symbol" w:char="F0FF"/>
      </w:r>
    </w:p>
    <w:p w:rsidR="00C25CC6" w:rsidRDefault="00C25CC6">
      <w:pPr>
        <w:pStyle w:val="2"/>
        <w:rPr>
          <w:color w:val="000000"/>
          <w:lang w:val="ru-RU"/>
        </w:rPr>
      </w:pPr>
      <w:r>
        <w:rPr>
          <w:color w:val="000000"/>
          <w:lang w:val="ru-RU"/>
        </w:rPr>
        <w:t>Алгоритмы обхода</w:t>
      </w:r>
    </w:p>
    <w:p w:rsidR="00C25CC6" w:rsidRDefault="00C25CC6">
      <w:pPr>
        <w:rPr>
          <w:color w:val="000000"/>
          <w:lang w:val="ru-RU"/>
        </w:rPr>
      </w:pPr>
    </w:p>
    <w:p w:rsidR="00C25CC6" w:rsidRDefault="00C25CC6">
      <w:pPr>
        <w:pStyle w:val="3"/>
        <w:rPr>
          <w:color w:val="000000"/>
        </w:rPr>
      </w:pPr>
      <w:r>
        <w:rPr>
          <w:color w:val="000000"/>
        </w:rPr>
        <w:t>4.1. Графы 2-го рода и свободные алгоритмы</w:t>
      </w:r>
    </w:p>
    <w:p w:rsidR="00C25CC6" w:rsidRDefault="00C25CC6">
      <w:pPr>
        <w:rPr>
          <w:color w:val="000000"/>
          <w:lang w:val="ru-RU"/>
        </w:rPr>
      </w:pPr>
    </w:p>
    <w:p w:rsidR="00C25CC6" w:rsidRDefault="00C25CC6">
      <w:pPr>
        <w:rPr>
          <w:color w:val="000000"/>
          <w:lang w:val="ru-RU"/>
        </w:rPr>
      </w:pPr>
      <w:r>
        <w:rPr>
          <w:color w:val="000000"/>
          <w:lang w:val="ru-RU"/>
        </w:rPr>
        <w:t xml:space="preserve">Для маршрута в графе вершину будем называть </w:t>
      </w:r>
      <w:r>
        <w:rPr>
          <w:i/>
          <w:iCs/>
          <w:color w:val="000000"/>
          <w:lang w:val="ru-RU"/>
        </w:rPr>
        <w:t>полностью пройденной</w:t>
      </w:r>
      <w:r>
        <w:rPr>
          <w:color w:val="000000"/>
          <w:lang w:val="ru-RU"/>
        </w:rPr>
        <w:t>, если в этом маршруте пройдены все выходящие из вершины дуги.</w:t>
      </w:r>
    </w:p>
    <w:p w:rsidR="00C25CC6" w:rsidRDefault="00C25CC6">
      <w:pPr>
        <w:rPr>
          <w:color w:val="000000"/>
          <w:lang w:val="ru-RU"/>
        </w:rPr>
      </w:pPr>
    </w:p>
    <w:p w:rsidR="00C25CC6" w:rsidRDefault="00C25CC6">
      <w:pPr>
        <w:rPr>
          <w:color w:val="000000"/>
          <w:lang w:val="ru-RU"/>
        </w:rPr>
      </w:pPr>
      <w:r>
        <w:rPr>
          <w:color w:val="000000"/>
          <w:lang w:val="ru-RU"/>
        </w:rPr>
        <w:t xml:space="preserve">Графом </w:t>
      </w:r>
      <w:r>
        <w:rPr>
          <w:i/>
          <w:iCs/>
          <w:color w:val="000000"/>
          <w:lang w:val="ru-RU"/>
        </w:rPr>
        <w:t>2-го рода</w:t>
      </w:r>
      <w:r>
        <w:rPr>
          <w:color w:val="000000"/>
          <w:lang w:val="ru-RU"/>
        </w:rPr>
        <w:t xml:space="preserve"> будем называть такой граф 1-го рода, в котором все компоненты, кроме, быть может, последнего, состоят из одной вершины и не содержат дуг, кроме одной связующей дуги, ведущей в следующий компонент (рис.4). </w:t>
      </w:r>
    </w:p>
    <w:p w:rsidR="00C25CC6" w:rsidRDefault="00C25CC6">
      <w:pPr>
        <w:rPr>
          <w:color w:val="000000"/>
          <w:lang w:val="ru-RU"/>
        </w:rPr>
      </w:pPr>
    </w:p>
    <w:p w:rsidR="00C25CC6" w:rsidRDefault="006A49EC">
      <w:pPr>
        <w:jc w:val="center"/>
        <w:rPr>
          <w:color w:val="000000"/>
          <w:lang w:val="ru-RU"/>
        </w:rPr>
      </w:pPr>
      <w:r>
        <w:rPr>
          <w:noProof/>
          <w:color w:val="000000"/>
          <w:lang w:val="ru-RU" w:eastAsia="ru-RU"/>
        </w:rPr>
        <w:drawing>
          <wp:inline distT="0" distB="0" distL="0" distR="0">
            <wp:extent cx="3241675" cy="466725"/>
            <wp:effectExtent l="1905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cstate="print"/>
                    <a:srcRect/>
                    <a:stretch>
                      <a:fillRect/>
                    </a:stretch>
                  </pic:blipFill>
                  <pic:spPr bwMode="auto">
                    <a:xfrm>
                      <a:off x="0" y="0"/>
                      <a:ext cx="3241675" cy="466725"/>
                    </a:xfrm>
                    <a:prstGeom prst="rect">
                      <a:avLst/>
                    </a:prstGeom>
                    <a:noFill/>
                    <a:ln w="9525">
                      <a:noFill/>
                      <a:miter lim="800000"/>
                      <a:headEnd/>
                      <a:tailEnd/>
                    </a:ln>
                  </pic:spPr>
                </pic:pic>
              </a:graphicData>
            </a:graphic>
          </wp:inline>
        </w:drawing>
      </w:r>
      <w:r w:rsidR="00C25CC6">
        <w:rPr>
          <w:color w:val="000000"/>
          <w:lang w:val="ru-RU"/>
        </w:rPr>
        <w:br/>
      </w:r>
      <w:r w:rsidR="00C25CC6">
        <w:rPr>
          <w:i/>
          <w:iCs/>
          <w:color w:val="000000"/>
          <w:lang w:val="ru-RU"/>
        </w:rPr>
        <w:t>Рис.4</w:t>
      </w:r>
    </w:p>
    <w:p w:rsidR="00C25CC6" w:rsidRDefault="00C25CC6">
      <w:pPr>
        <w:rPr>
          <w:color w:val="000000"/>
          <w:lang w:val="ru-RU"/>
        </w:rPr>
      </w:pPr>
    </w:p>
    <w:p w:rsidR="00C25CC6" w:rsidRDefault="00C25CC6">
      <w:pPr>
        <w:rPr>
          <w:color w:val="000000"/>
          <w:lang w:val="ru-RU"/>
        </w:rPr>
      </w:pPr>
      <w:r>
        <w:rPr>
          <w:b/>
          <w:bCs/>
          <w:color w:val="000000"/>
          <w:lang w:val="ru-RU"/>
        </w:rPr>
        <w:t>Теорема 4.1</w:t>
      </w:r>
      <w:r>
        <w:rPr>
          <w:color w:val="000000"/>
          <w:lang w:val="ru-RU"/>
        </w:rPr>
        <w:t xml:space="preserve">: 1) Любой свободный алгоритм может гарантированно обойти только граф 2-го рода с начальной вершиной </w:t>
      </w:r>
      <w:r>
        <w:rPr>
          <w:b/>
          <w:bCs/>
          <w:color w:val="000000"/>
        </w:rPr>
        <w:t>v</w:t>
      </w:r>
      <w:r>
        <w:rPr>
          <w:b/>
          <w:bCs/>
          <w:color w:val="000000"/>
          <w:vertAlign w:val="subscript"/>
          <w:lang w:val="ru-RU"/>
        </w:rPr>
        <w:t>0</w:t>
      </w:r>
      <w:r>
        <w:rPr>
          <w:color w:val="000000"/>
          <w:lang w:val="ru-RU"/>
        </w:rPr>
        <w:t xml:space="preserve"> из первого компонента и остановкой в вершине из последнего компонента. 2) Существует свободный алгоритм </w:t>
      </w:r>
      <w:r>
        <w:rPr>
          <w:b/>
          <w:bCs/>
          <w:outline/>
          <w:color w:val="000000"/>
        </w:rPr>
        <w:t>A</w:t>
      </w:r>
      <w:r>
        <w:rPr>
          <w:b/>
          <w:bCs/>
          <w:outline/>
          <w:color w:val="000000"/>
          <w:vertAlign w:val="subscript"/>
          <w:lang w:val="ru-RU"/>
        </w:rPr>
        <w:t>1</w:t>
      </w:r>
      <w:r>
        <w:rPr>
          <w:color w:val="000000"/>
          <w:lang w:val="ru-RU"/>
        </w:rPr>
        <w:t xml:space="preserve">, который останавливается на любом графе, проходя маршрут длиной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и гарантированно обходит все графы 2-го рода  с начальной вершиной </w:t>
      </w:r>
      <w:r>
        <w:rPr>
          <w:b/>
          <w:bCs/>
          <w:color w:val="000000"/>
        </w:rPr>
        <w:t>v</w:t>
      </w:r>
      <w:r>
        <w:rPr>
          <w:b/>
          <w:bCs/>
          <w:color w:val="000000"/>
          <w:vertAlign w:val="subscript"/>
          <w:lang w:val="ru-RU"/>
        </w:rPr>
        <w:t>0</w:t>
      </w:r>
      <w:r>
        <w:rPr>
          <w:color w:val="000000"/>
          <w:lang w:val="ru-RU"/>
        </w:rPr>
        <w:t xml:space="preserve"> из первого компонента.</w:t>
      </w:r>
    </w:p>
    <w:p w:rsidR="00C25CC6" w:rsidRDefault="00C25CC6">
      <w:pPr>
        <w:rPr>
          <w:color w:val="000000"/>
          <w:lang w:val="ru-RU"/>
        </w:rPr>
      </w:pPr>
    </w:p>
    <w:p w:rsidR="00C25CC6" w:rsidRDefault="00C25CC6">
      <w:pPr>
        <w:rPr>
          <w:color w:val="000000"/>
          <w:lang w:val="ru-RU"/>
        </w:rPr>
      </w:pPr>
      <w:r>
        <w:rPr>
          <w:color w:val="000000"/>
          <w:lang w:val="ru-RU"/>
        </w:rPr>
        <w:t xml:space="preserve">1) По Теореме 3.3, обход существует только для графа 1-го рода. Если граф не 2-го рода, то некоторый </w:t>
      </w:r>
      <w:proofErr w:type="spellStart"/>
      <w:r>
        <w:rPr>
          <w:color w:val="000000"/>
          <w:lang w:val="ru-RU"/>
        </w:rPr>
        <w:t>непоследний</w:t>
      </w:r>
      <w:proofErr w:type="spellEnd"/>
      <w:r>
        <w:rPr>
          <w:color w:val="000000"/>
          <w:lang w:val="ru-RU"/>
        </w:rPr>
        <w:t xml:space="preserve"> компонент графа либо состоит более, чем из одной вершины, либо из его единственной вершины выходит не только связующая дуга. В первом случае, в силу сильной связности компонента, имеется маршрут из начала связующей дуги в другую вершину компонента, следовательно, из начала связующей дуги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выходит еще одна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а во втором случае наличие таких двух дуг явно постулируется. Когда алгоритм впервые оказывается в вершине </w:t>
      </w:r>
      <w:r>
        <w:rPr>
          <w:b/>
          <w:bCs/>
          <w:color w:val="000000"/>
        </w:rPr>
        <w:t>a</w:t>
      </w:r>
      <w:r>
        <w:rPr>
          <w:color w:val="000000"/>
          <w:lang w:val="ru-RU"/>
        </w:rPr>
        <w:t xml:space="preserve">, в ней еще ни один стимул не опробован, и поэтому свободный алгоритм должен применить операцию </w:t>
      </w:r>
      <w:proofErr w:type="spellStart"/>
      <w:r>
        <w:rPr>
          <w:b/>
          <w:bCs/>
          <w:color w:val="000000"/>
        </w:rPr>
        <w:t>nextcall</w:t>
      </w:r>
      <w:proofErr w:type="spellEnd"/>
      <w:r>
        <w:rPr>
          <w:color w:val="000000"/>
          <w:lang w:val="ru-RU"/>
        </w:rPr>
        <w:t xml:space="preserve">. Поскольку алгоритм должен гарантированно обходить граф, то есть, независимо от выполнения этой операции, предположим, что она выбирает стимул </w:t>
      </w:r>
      <w:r>
        <w:rPr>
          <w:b/>
          <w:bCs/>
          <w:color w:val="000000"/>
        </w:rPr>
        <w:t>x</w:t>
      </w:r>
      <w:r>
        <w:rPr>
          <w:color w:val="000000"/>
          <w:lang w:val="ru-RU"/>
        </w:rPr>
        <w:t xml:space="preserve">. В этом случае мы </w:t>
      </w:r>
      <w:r>
        <w:rPr>
          <w:color w:val="000000"/>
          <w:lang w:val="ru-RU"/>
        </w:rPr>
        <w:lastRenderedPageBreak/>
        <w:t xml:space="preserve">пройдем по связующей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в следующий компонент и, следовательно, больше не сможем вернуться в вершину </w:t>
      </w:r>
      <w:r>
        <w:rPr>
          <w:b/>
          <w:bCs/>
          <w:color w:val="000000"/>
        </w:rPr>
        <w:t>a</w:t>
      </w:r>
      <w:r>
        <w:rPr>
          <w:color w:val="000000"/>
          <w:lang w:val="ru-RU"/>
        </w:rPr>
        <w:t xml:space="preserve">, и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останется </w:t>
      </w:r>
      <w:proofErr w:type="spellStart"/>
      <w:r>
        <w:rPr>
          <w:color w:val="000000"/>
          <w:lang w:val="ru-RU"/>
        </w:rPr>
        <w:t>непройденной</w:t>
      </w:r>
      <w:proofErr w:type="spellEnd"/>
      <w:r>
        <w:rPr>
          <w:color w:val="000000"/>
          <w:lang w:val="ru-RU"/>
        </w:rPr>
        <w:t xml:space="preserve">. </w:t>
      </w:r>
    </w:p>
    <w:p w:rsidR="00C25CC6" w:rsidRDefault="00C25CC6">
      <w:pPr>
        <w:rPr>
          <w:color w:val="000000"/>
          <w:lang w:val="ru-RU"/>
        </w:rPr>
      </w:pPr>
    </w:p>
    <w:p w:rsidR="00C25CC6" w:rsidRDefault="00C25CC6">
      <w:pPr>
        <w:rPr>
          <w:color w:val="000000"/>
          <w:lang w:val="ru-RU"/>
        </w:rPr>
      </w:pPr>
      <w:r>
        <w:rPr>
          <w:color w:val="000000"/>
          <w:lang w:val="ru-RU"/>
        </w:rPr>
        <w:t xml:space="preserve">2) В процессе работы алгоритма </w:t>
      </w:r>
      <w:r>
        <w:rPr>
          <w:b/>
          <w:bCs/>
          <w:outline/>
          <w:color w:val="000000"/>
        </w:rPr>
        <w:t>A</w:t>
      </w:r>
      <w:r>
        <w:rPr>
          <w:b/>
          <w:bCs/>
          <w:outline/>
          <w:color w:val="000000"/>
          <w:vertAlign w:val="subscript"/>
          <w:lang w:val="ru-RU"/>
        </w:rPr>
        <w:t xml:space="preserve">1 </w:t>
      </w:r>
      <w:r>
        <w:rPr>
          <w:color w:val="000000"/>
          <w:lang w:val="ru-RU"/>
        </w:rPr>
        <w:t xml:space="preserve">мы будем хранить описание пройденного графа, запоминая все пройденные дуги. Кроме того, будем помечать вершины, в которых операция </w:t>
      </w:r>
      <w:proofErr w:type="spellStart"/>
      <w:r>
        <w:rPr>
          <w:b/>
          <w:bCs/>
          <w:color w:val="000000"/>
        </w:rPr>
        <w:t>nextcall</w:t>
      </w:r>
      <w:proofErr w:type="spellEnd"/>
      <w:r>
        <w:rPr>
          <w:color w:val="000000"/>
          <w:lang w:val="ru-RU"/>
        </w:rPr>
        <w:t xml:space="preserve"> вернула пустой символ </w:t>
      </w:r>
      <w:r>
        <w:rPr>
          <w:b/>
          <w:bCs/>
          <w:color w:val="000000"/>
          <w:lang w:val="ru-RU"/>
        </w:rPr>
        <w:sym w:font="Symbol" w:char="F065"/>
      </w:r>
      <w:r>
        <w:rPr>
          <w:color w:val="000000"/>
          <w:lang w:val="ru-RU"/>
        </w:rPr>
        <w:t>, то есть, вершины, которые гарантированно полностью пройдены. Заметим, что вершина может быть полностью пройдена, но мы об этом еще не знаем и она непомечена.</w:t>
      </w:r>
    </w:p>
    <w:p w:rsidR="00C25CC6" w:rsidRDefault="00C25CC6">
      <w:pPr>
        <w:rPr>
          <w:color w:val="000000"/>
          <w:lang w:val="ru-RU"/>
        </w:rPr>
      </w:pPr>
    </w:p>
    <w:p w:rsidR="00C25CC6" w:rsidRDefault="00C25CC6">
      <w:pPr>
        <w:rPr>
          <w:color w:val="000000"/>
          <w:lang w:val="ru-RU"/>
        </w:rPr>
      </w:pPr>
      <w:r>
        <w:rPr>
          <w:color w:val="000000"/>
          <w:lang w:val="ru-RU"/>
        </w:rPr>
        <w:t>Шаг алгоритма состоит из следующих пунктов:</w:t>
      </w:r>
    </w:p>
    <w:p w:rsidR="00C25CC6" w:rsidRDefault="00C25CC6">
      <w:pPr>
        <w:numPr>
          <w:ilvl w:val="0"/>
          <w:numId w:val="2"/>
        </w:numPr>
        <w:rPr>
          <w:color w:val="000000"/>
          <w:lang w:val="ru-RU"/>
        </w:rPr>
      </w:pPr>
      <w:r>
        <w:rPr>
          <w:color w:val="000000"/>
          <w:lang w:val="ru-RU"/>
        </w:rPr>
        <w:t xml:space="preserve">Выполняем операцию </w:t>
      </w:r>
      <w:proofErr w:type="spellStart"/>
      <w:r>
        <w:rPr>
          <w:b/>
          <w:bCs/>
          <w:color w:val="000000"/>
        </w:rPr>
        <w:t>nextcall</w:t>
      </w:r>
      <w:proofErr w:type="spellEnd"/>
      <w:r>
        <w:rPr>
          <w:color w:val="000000"/>
          <w:lang w:val="ru-RU"/>
        </w:rPr>
        <w:t xml:space="preserve">, запоминая пройденные дуги (стимул дуги возвращается </w:t>
      </w:r>
      <w:proofErr w:type="spellStart"/>
      <w:r>
        <w:rPr>
          <w:b/>
          <w:bCs/>
          <w:color w:val="000000"/>
        </w:rPr>
        <w:t>nextcall</w:t>
      </w:r>
      <w:proofErr w:type="spellEnd"/>
      <w:r>
        <w:rPr>
          <w:color w:val="000000"/>
          <w:lang w:val="ru-RU"/>
        </w:rPr>
        <w:t xml:space="preserve">, а ее конец определяется с помощью операции </w:t>
      </w:r>
      <w:r>
        <w:rPr>
          <w:b/>
          <w:bCs/>
          <w:color w:val="000000"/>
        </w:rPr>
        <w:t>status</w:t>
      </w:r>
      <w:r>
        <w:rPr>
          <w:color w:val="000000"/>
          <w:lang w:val="ru-RU"/>
        </w:rPr>
        <w:t xml:space="preserve">), до тех пор, пока </w:t>
      </w:r>
      <w:proofErr w:type="spellStart"/>
      <w:r>
        <w:rPr>
          <w:b/>
          <w:bCs/>
          <w:color w:val="000000"/>
        </w:rPr>
        <w:t>nextcall</w:t>
      </w:r>
      <w:proofErr w:type="spellEnd"/>
      <w:r>
        <w:rPr>
          <w:color w:val="000000"/>
          <w:lang w:val="ru-RU"/>
        </w:rPr>
        <w:t xml:space="preserve"> не вернет пустой символ </w:t>
      </w:r>
      <w:r>
        <w:rPr>
          <w:b/>
          <w:bCs/>
          <w:color w:val="000000"/>
          <w:lang w:val="ru-RU"/>
        </w:rPr>
        <w:sym w:font="Symbol" w:char="F065"/>
      </w:r>
      <w:r>
        <w:rPr>
          <w:color w:val="000000"/>
          <w:lang w:val="ru-RU"/>
        </w:rPr>
        <w:t>. В последнем случае помечаем текущую вершину.</w:t>
      </w:r>
    </w:p>
    <w:p w:rsidR="00C25CC6" w:rsidRDefault="00C25CC6">
      <w:pPr>
        <w:numPr>
          <w:ilvl w:val="0"/>
          <w:numId w:val="2"/>
        </w:numPr>
        <w:rPr>
          <w:color w:val="000000"/>
          <w:lang w:val="ru-RU"/>
        </w:rPr>
      </w:pPr>
      <w:r>
        <w:rPr>
          <w:color w:val="000000"/>
          <w:lang w:val="ru-RU"/>
        </w:rPr>
        <w:t>Если все пройденные вершины помечены (и, тем самым, полностью пройдены), алгоритм останавливается.</w:t>
      </w:r>
    </w:p>
    <w:p w:rsidR="00C25CC6" w:rsidRDefault="00C25CC6">
      <w:pPr>
        <w:numPr>
          <w:ilvl w:val="0"/>
          <w:numId w:val="2"/>
        </w:numPr>
        <w:rPr>
          <w:color w:val="000000"/>
          <w:lang w:val="ru-RU"/>
        </w:rPr>
      </w:pPr>
      <w:r>
        <w:rPr>
          <w:color w:val="000000"/>
          <w:lang w:val="ru-RU"/>
        </w:rPr>
        <w:t xml:space="preserve">В противном случае, в пройденном графе ищем путь  из текущей вершины в какую-нибудь непомеченную вершину. Если такой путь есть, проходим его с помощью операций </w:t>
      </w:r>
      <w:r>
        <w:rPr>
          <w:b/>
          <w:bCs/>
          <w:color w:val="000000"/>
        </w:rPr>
        <w:t>call</w:t>
      </w:r>
      <w:r>
        <w:rPr>
          <w:color w:val="000000"/>
          <w:lang w:val="ru-RU"/>
        </w:rPr>
        <w:t>. Шаг заканчивается.</w:t>
      </w:r>
    </w:p>
    <w:p w:rsidR="00C25CC6" w:rsidRDefault="00C25CC6">
      <w:pPr>
        <w:numPr>
          <w:ilvl w:val="0"/>
          <w:numId w:val="2"/>
        </w:numPr>
        <w:rPr>
          <w:color w:val="000000"/>
          <w:lang w:val="ru-RU"/>
        </w:rPr>
      </w:pPr>
      <w:r>
        <w:rPr>
          <w:color w:val="000000"/>
          <w:lang w:val="ru-RU"/>
        </w:rPr>
        <w:t>Если такого пути нет, алгоритм останавливается.</w:t>
      </w:r>
    </w:p>
    <w:p w:rsidR="00C25CC6" w:rsidRDefault="00C25CC6">
      <w:pPr>
        <w:rPr>
          <w:color w:val="000000"/>
          <w:lang w:val="ru-RU"/>
        </w:rPr>
      </w:pPr>
    </w:p>
    <w:p w:rsidR="00C25CC6" w:rsidRDefault="00C25CC6">
      <w:pPr>
        <w:rPr>
          <w:color w:val="000000"/>
          <w:lang w:val="ru-RU"/>
        </w:rPr>
      </w:pPr>
      <w:r>
        <w:rPr>
          <w:color w:val="000000"/>
          <w:u w:val="single"/>
          <w:lang w:val="ru-RU"/>
        </w:rPr>
        <w:t>Остановка алгоритма</w:t>
      </w:r>
      <w:r>
        <w:rPr>
          <w:color w:val="000000"/>
          <w:lang w:val="ru-RU"/>
        </w:rPr>
        <w:t xml:space="preserve">. Каждый из этих пунктов выполняется за конечное время, поскольку в графе конечное число дуг (конечность п.1) и конечное число путей (конечность п.3). За один шаг из пунктов 1–3 алгоритм проходит хотя бы одну </w:t>
      </w:r>
      <w:proofErr w:type="spellStart"/>
      <w:r>
        <w:rPr>
          <w:color w:val="000000"/>
          <w:lang w:val="ru-RU"/>
        </w:rPr>
        <w:t>непройденную</w:t>
      </w:r>
      <w:proofErr w:type="spellEnd"/>
      <w:r>
        <w:rPr>
          <w:color w:val="000000"/>
          <w:lang w:val="ru-RU"/>
        </w:rPr>
        <w:t xml:space="preserve"> дугу и/или помечает хотя бы одну непомеченную вершину. Поэтому алгоритм </w:t>
      </w:r>
      <w:r>
        <w:rPr>
          <w:b/>
          <w:bCs/>
          <w:outline/>
          <w:color w:val="000000"/>
        </w:rPr>
        <w:t>A</w:t>
      </w:r>
      <w:r>
        <w:rPr>
          <w:b/>
          <w:bCs/>
          <w:outline/>
          <w:color w:val="000000"/>
          <w:vertAlign w:val="subscript"/>
          <w:lang w:val="ru-RU"/>
        </w:rPr>
        <w:t>1</w:t>
      </w:r>
      <w:r>
        <w:rPr>
          <w:outline/>
          <w:color w:val="000000"/>
          <w:vertAlign w:val="subscript"/>
          <w:lang w:val="ru-RU"/>
        </w:rPr>
        <w:t xml:space="preserve"> </w:t>
      </w:r>
      <w:r>
        <w:rPr>
          <w:color w:val="000000"/>
          <w:lang w:val="ru-RU"/>
        </w:rPr>
        <w:t xml:space="preserve">останавливается через конечное время на любом графе. </w:t>
      </w:r>
    </w:p>
    <w:p w:rsidR="00C25CC6" w:rsidRDefault="00C25CC6">
      <w:pPr>
        <w:rPr>
          <w:color w:val="000000"/>
          <w:lang w:val="ru-RU"/>
        </w:rPr>
      </w:pPr>
    </w:p>
    <w:p w:rsidR="00C25CC6" w:rsidRDefault="00C25CC6">
      <w:pPr>
        <w:rPr>
          <w:color w:val="000000"/>
          <w:lang w:val="ru-RU"/>
        </w:rPr>
      </w:pPr>
      <w:r>
        <w:rPr>
          <w:color w:val="000000"/>
          <w:u w:val="single"/>
          <w:lang w:val="ru-RU"/>
        </w:rPr>
        <w:t>Длина маршрута</w:t>
      </w:r>
      <w:r>
        <w:rPr>
          <w:color w:val="000000"/>
          <w:lang w:val="ru-RU"/>
        </w:rPr>
        <w:t xml:space="preserve">. Пройденный маршрут можно представить как конкатенацию первичных вхождений дуг (п.1) и соединяющих их путей (п.3), поэтому длина маршрута получается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u w:val="single"/>
          <w:lang w:val="ru-RU"/>
        </w:rPr>
        <w:t>Гарантированный обход</w:t>
      </w:r>
      <w:r>
        <w:rPr>
          <w:color w:val="000000"/>
          <w:lang w:val="ru-RU"/>
        </w:rPr>
        <w:t xml:space="preserve">. В графе 2-го рода каждый </w:t>
      </w:r>
      <w:proofErr w:type="spellStart"/>
      <w:r>
        <w:rPr>
          <w:color w:val="000000"/>
          <w:lang w:val="ru-RU"/>
        </w:rPr>
        <w:t>непоследний</w:t>
      </w:r>
      <w:proofErr w:type="spellEnd"/>
      <w:r>
        <w:rPr>
          <w:color w:val="000000"/>
          <w:lang w:val="ru-RU"/>
        </w:rPr>
        <w:t xml:space="preserve"> компонент состоит из одной вершины, из которой выходит одна дуга, ведущая в следующий компонент, поэтому алгоритм, начинающий работать в вершине первого компонента, очевидно, после п.1 окажется в последнем компоненте и, следовательно, остановится в некоторой вершине </w:t>
      </w:r>
      <w:r>
        <w:rPr>
          <w:b/>
          <w:bCs/>
          <w:color w:val="000000"/>
        </w:rPr>
        <w:t>b</w:t>
      </w:r>
      <w:r>
        <w:rPr>
          <w:color w:val="000000"/>
          <w:lang w:val="ru-RU"/>
        </w:rPr>
        <w:t xml:space="preserve"> последнего компонента. Пусть в момент остановки имеется </w:t>
      </w:r>
      <w:proofErr w:type="spellStart"/>
      <w:r>
        <w:rPr>
          <w:color w:val="000000"/>
          <w:lang w:val="ru-RU"/>
        </w:rPr>
        <w:t>непройденная</w:t>
      </w:r>
      <w:proofErr w:type="spellEnd"/>
      <w:r>
        <w:rPr>
          <w:color w:val="000000"/>
          <w:lang w:val="ru-RU"/>
        </w:rPr>
        <w:t xml:space="preserve"> дуга </w:t>
      </w:r>
      <w:r>
        <w:rPr>
          <w:b/>
          <w:bCs/>
          <w:color w:val="000000"/>
          <w:lang w:val="ru-RU"/>
        </w:rPr>
        <w:t>(</w:t>
      </w:r>
      <w:r>
        <w:rPr>
          <w:b/>
          <w:bCs/>
          <w:color w:val="000000"/>
        </w:rPr>
        <w:t>c</w:t>
      </w:r>
      <w:r>
        <w:rPr>
          <w:b/>
          <w:bCs/>
          <w:color w:val="000000"/>
          <w:lang w:val="ru-RU"/>
        </w:rPr>
        <w:t>,</w:t>
      </w:r>
      <w:r>
        <w:rPr>
          <w:b/>
          <w:bCs/>
          <w:color w:val="000000"/>
        </w:rPr>
        <w:t>d</w:t>
      </w:r>
      <w:r>
        <w:rPr>
          <w:b/>
          <w:bCs/>
          <w:color w:val="000000"/>
          <w:lang w:val="ru-RU"/>
        </w:rPr>
        <w:t>)</w:t>
      </w:r>
      <w:r>
        <w:rPr>
          <w:color w:val="000000"/>
          <w:lang w:val="ru-RU"/>
        </w:rPr>
        <w:t xml:space="preserve">, тогда ее начало </w:t>
      </w:r>
      <w:r>
        <w:rPr>
          <w:b/>
          <w:bCs/>
          <w:color w:val="000000"/>
        </w:rPr>
        <w:t>c</w:t>
      </w:r>
      <w:r>
        <w:rPr>
          <w:color w:val="000000"/>
          <w:lang w:val="ru-RU"/>
        </w:rPr>
        <w:t xml:space="preserve"> не помечено и, очевидно, принадлежит последнему компоненту. Тогда существует маршрут из </w:t>
      </w:r>
      <w:r>
        <w:rPr>
          <w:b/>
          <w:bCs/>
          <w:color w:val="000000"/>
        </w:rPr>
        <w:t>b</w:t>
      </w:r>
      <w:r>
        <w:rPr>
          <w:color w:val="000000"/>
          <w:lang w:val="ru-RU"/>
        </w:rPr>
        <w:t xml:space="preserve"> в </w:t>
      </w:r>
      <w:r>
        <w:rPr>
          <w:b/>
          <w:bCs/>
          <w:color w:val="000000"/>
        </w:rPr>
        <w:t>c</w:t>
      </w:r>
      <w:r>
        <w:rPr>
          <w:color w:val="000000"/>
          <w:lang w:val="ru-RU"/>
        </w:rPr>
        <w:t xml:space="preserve">. Удаляя из маршрута циклы, получаем путь из текущей вершины </w:t>
      </w:r>
      <w:r>
        <w:rPr>
          <w:b/>
          <w:bCs/>
          <w:color w:val="000000"/>
        </w:rPr>
        <w:t>b</w:t>
      </w:r>
      <w:r>
        <w:rPr>
          <w:color w:val="000000"/>
          <w:lang w:val="ru-RU"/>
        </w:rPr>
        <w:t xml:space="preserve"> в непомеченную вершину </w:t>
      </w:r>
      <w:r>
        <w:rPr>
          <w:b/>
          <w:bCs/>
          <w:color w:val="000000"/>
        </w:rPr>
        <w:t>c</w:t>
      </w:r>
      <w:r>
        <w:rPr>
          <w:color w:val="000000"/>
          <w:lang w:val="ru-RU"/>
        </w:rPr>
        <w:t xml:space="preserve">. Если этот путь содержит только пройденные дуги, то алгоритм не должен был остановиться (п.3). Если же на этом пути есть </w:t>
      </w:r>
      <w:proofErr w:type="spellStart"/>
      <w:r>
        <w:rPr>
          <w:color w:val="000000"/>
          <w:lang w:val="ru-RU"/>
        </w:rPr>
        <w:t>непройденные</w:t>
      </w:r>
      <w:proofErr w:type="spellEnd"/>
      <w:r>
        <w:rPr>
          <w:color w:val="000000"/>
          <w:lang w:val="ru-RU"/>
        </w:rPr>
        <w:t xml:space="preserve"> дуги, то рассмотрим начальный отрезок этого пути до первой </w:t>
      </w:r>
      <w:proofErr w:type="spellStart"/>
      <w:r>
        <w:rPr>
          <w:color w:val="000000"/>
          <w:lang w:val="ru-RU"/>
        </w:rPr>
        <w:t>непройденной</w:t>
      </w:r>
      <w:proofErr w:type="spellEnd"/>
      <w:r>
        <w:rPr>
          <w:color w:val="000000"/>
          <w:lang w:val="ru-RU"/>
        </w:rPr>
        <w:t xml:space="preserve"> дуги </w:t>
      </w:r>
      <w:r>
        <w:rPr>
          <w:b/>
          <w:bCs/>
          <w:color w:val="000000"/>
          <w:lang w:val="ru-RU"/>
        </w:rPr>
        <w:t>(</w:t>
      </w:r>
      <w:r>
        <w:rPr>
          <w:b/>
          <w:bCs/>
          <w:color w:val="000000"/>
        </w:rPr>
        <w:t>c</w:t>
      </w:r>
      <w:r>
        <w:rPr>
          <w:b/>
          <w:bCs/>
          <w:color w:val="000000"/>
          <w:lang w:val="ru-RU"/>
        </w:rPr>
        <w:t>`,</w:t>
      </w:r>
      <w:r>
        <w:rPr>
          <w:b/>
          <w:bCs/>
          <w:color w:val="000000"/>
        </w:rPr>
        <w:t>d</w:t>
      </w:r>
      <w:r>
        <w:rPr>
          <w:b/>
          <w:bCs/>
          <w:color w:val="000000"/>
          <w:lang w:val="ru-RU"/>
        </w:rPr>
        <w:t>`)</w:t>
      </w:r>
      <w:r>
        <w:rPr>
          <w:color w:val="000000"/>
          <w:lang w:val="ru-RU"/>
        </w:rPr>
        <w:t xml:space="preserve"> – вершина </w:t>
      </w:r>
      <w:r>
        <w:rPr>
          <w:b/>
          <w:bCs/>
          <w:color w:val="000000"/>
        </w:rPr>
        <w:t>c</w:t>
      </w:r>
      <w:r>
        <w:rPr>
          <w:b/>
          <w:bCs/>
          <w:color w:val="000000"/>
          <w:lang w:val="ru-RU"/>
        </w:rPr>
        <w:t>`</w:t>
      </w:r>
      <w:r>
        <w:rPr>
          <w:color w:val="000000"/>
          <w:lang w:val="ru-RU"/>
        </w:rPr>
        <w:t xml:space="preserve"> непомечена и в пройденном графе имеется путь в нее из текущей вершины, следовательно алгоритм не должен был остановиться (п.3). Мы пришли к противоречию и, значит, в момент остановки все дуги пройдены и совершен обход. </w:t>
      </w:r>
      <w:r>
        <w:rPr>
          <w:color w:val="000000"/>
          <w:lang w:val="ru-RU"/>
        </w:rPr>
        <w:sym w:font="Symbol" w:char="F0FF"/>
      </w:r>
    </w:p>
    <w:p w:rsidR="00C25CC6" w:rsidRDefault="00C25CC6">
      <w:pPr>
        <w:rPr>
          <w:color w:val="000000"/>
          <w:lang w:val="ru-RU"/>
        </w:rPr>
      </w:pPr>
    </w:p>
    <w:p w:rsidR="00C25CC6" w:rsidRDefault="00C25CC6">
      <w:pPr>
        <w:rPr>
          <w:color w:val="000000"/>
          <w:lang w:val="ru-RU"/>
        </w:rPr>
      </w:pPr>
      <w:r>
        <w:rPr>
          <w:color w:val="000000"/>
          <w:lang w:val="ru-RU"/>
        </w:rPr>
        <w:t xml:space="preserve">Различные алгоритмы, использующие стратегию алгоритма </w:t>
      </w:r>
      <w:r>
        <w:rPr>
          <w:b/>
          <w:bCs/>
          <w:outline/>
          <w:color w:val="000000"/>
        </w:rPr>
        <w:t>A</w:t>
      </w:r>
      <w:r>
        <w:rPr>
          <w:b/>
          <w:bCs/>
          <w:outline/>
          <w:color w:val="000000"/>
          <w:vertAlign w:val="subscript"/>
          <w:lang w:val="ru-RU"/>
        </w:rPr>
        <w:t>1</w:t>
      </w:r>
      <w:r>
        <w:rPr>
          <w:color w:val="000000"/>
          <w:lang w:val="ru-RU"/>
        </w:rPr>
        <w:t xml:space="preserve">, различаются выбором непомеченной вершины </w:t>
      </w:r>
      <w:r>
        <w:rPr>
          <w:b/>
          <w:bCs/>
          <w:color w:val="000000"/>
        </w:rPr>
        <w:t>v</w:t>
      </w:r>
      <w:r>
        <w:rPr>
          <w:b/>
          <w:bCs/>
          <w:color w:val="000000"/>
          <w:lang w:val="ru-RU"/>
        </w:rPr>
        <w:t>`</w:t>
      </w:r>
      <w:r>
        <w:rPr>
          <w:color w:val="000000"/>
          <w:lang w:val="ru-RU"/>
        </w:rPr>
        <w:t xml:space="preserve"> из текущей помеченной вершины </w:t>
      </w:r>
      <w:r>
        <w:rPr>
          <w:b/>
          <w:bCs/>
          <w:color w:val="000000"/>
        </w:rPr>
        <w:t>v</w:t>
      </w:r>
      <w:r>
        <w:rPr>
          <w:color w:val="000000"/>
          <w:lang w:val="ru-RU"/>
        </w:rPr>
        <w:t xml:space="preserve"> в п.3 [25]. Алгоритмы, основанные на обходе остова графа, выбирают самую дальнюю от корня («поиск в </w:t>
      </w:r>
      <w:r>
        <w:rPr>
          <w:color w:val="000000"/>
          <w:lang w:val="ru-RU"/>
        </w:rPr>
        <w:lastRenderedPageBreak/>
        <w:t xml:space="preserve">глубину») или самую ближнюю к корню («поиск в ширину») вершину </w:t>
      </w:r>
      <w:r>
        <w:rPr>
          <w:b/>
          <w:bCs/>
          <w:color w:val="000000"/>
        </w:rPr>
        <w:t>v</w:t>
      </w:r>
      <w:r>
        <w:rPr>
          <w:b/>
          <w:bCs/>
          <w:color w:val="000000"/>
          <w:lang w:val="ru-RU"/>
        </w:rPr>
        <w:t>`</w:t>
      </w:r>
      <w:r>
        <w:rPr>
          <w:color w:val="000000"/>
          <w:lang w:val="ru-RU"/>
        </w:rPr>
        <w:t xml:space="preserve">, достижимую из </w:t>
      </w:r>
      <w:r>
        <w:rPr>
          <w:b/>
          <w:bCs/>
          <w:color w:val="000000"/>
        </w:rPr>
        <w:t>v</w:t>
      </w:r>
      <w:r>
        <w:rPr>
          <w:color w:val="000000"/>
          <w:lang w:val="ru-RU"/>
        </w:rPr>
        <w:t xml:space="preserve">. «Жадный» алгоритм выбирает </w:t>
      </w:r>
      <w:r>
        <w:rPr>
          <w:b/>
          <w:bCs/>
          <w:color w:val="000000"/>
        </w:rPr>
        <w:t>v</w:t>
      </w:r>
      <w:r>
        <w:rPr>
          <w:b/>
          <w:bCs/>
          <w:color w:val="000000"/>
          <w:lang w:val="ru-RU"/>
        </w:rPr>
        <w:t>`</w:t>
      </w:r>
      <w:r>
        <w:rPr>
          <w:color w:val="000000"/>
          <w:lang w:val="ru-RU"/>
        </w:rPr>
        <w:t xml:space="preserve"> ближайшую к </w:t>
      </w:r>
      <w:r>
        <w:rPr>
          <w:b/>
          <w:bCs/>
          <w:color w:val="000000"/>
        </w:rPr>
        <w:t>v</w:t>
      </w:r>
      <w:r>
        <w:rPr>
          <w:color w:val="000000"/>
          <w:lang w:val="ru-RU"/>
        </w:rPr>
        <w:t xml:space="preserve"> по длине </w:t>
      </w:r>
      <w:r>
        <w:rPr>
          <w:b/>
          <w:bCs/>
          <w:color w:val="000000"/>
          <w:lang w:val="ru-RU"/>
        </w:rPr>
        <w:t>[</w:t>
      </w:r>
      <w:r>
        <w:rPr>
          <w:b/>
          <w:bCs/>
          <w:color w:val="000000"/>
        </w:rPr>
        <w:t>v</w:t>
      </w:r>
      <w:r>
        <w:rPr>
          <w:b/>
          <w:bCs/>
          <w:color w:val="000000"/>
          <w:lang w:val="ru-RU"/>
        </w:rPr>
        <w:t>,</w:t>
      </w:r>
      <w:r>
        <w:rPr>
          <w:b/>
          <w:bCs/>
          <w:color w:val="000000"/>
        </w:rPr>
        <w:t>v</w:t>
      </w:r>
      <w:r>
        <w:rPr>
          <w:b/>
          <w:bCs/>
          <w:color w:val="000000"/>
          <w:lang w:val="ru-RU"/>
        </w:rPr>
        <w:t>`]</w:t>
      </w:r>
      <w:r>
        <w:rPr>
          <w:color w:val="000000"/>
          <w:lang w:val="ru-RU"/>
        </w:rPr>
        <w:t>-пути.</w:t>
      </w:r>
    </w:p>
    <w:p w:rsidR="00C25CC6" w:rsidRDefault="00C25CC6">
      <w:pPr>
        <w:rPr>
          <w:color w:val="000000"/>
          <w:lang w:val="ru-RU"/>
        </w:rPr>
      </w:pPr>
    </w:p>
    <w:p w:rsidR="00C25CC6" w:rsidRDefault="00C25CC6">
      <w:pPr>
        <w:rPr>
          <w:color w:val="000000"/>
          <w:lang w:val="ru-RU"/>
        </w:rPr>
      </w:pPr>
      <w:r>
        <w:rPr>
          <w:color w:val="000000"/>
          <w:lang w:val="ru-RU"/>
        </w:rPr>
        <w:t xml:space="preserve">Теперь исследуем вопрос: какие достоверные вердикты может выносить свободный алгоритм обхода? </w:t>
      </w:r>
    </w:p>
    <w:p w:rsidR="00C25CC6" w:rsidRDefault="00C25CC6">
      <w:pPr>
        <w:rPr>
          <w:color w:val="000000"/>
          <w:lang w:val="ru-RU"/>
        </w:rPr>
      </w:pPr>
    </w:p>
    <w:p w:rsidR="00C25CC6" w:rsidRDefault="00C25CC6">
      <w:pPr>
        <w:rPr>
          <w:color w:val="000000"/>
          <w:lang w:val="ru-RU"/>
        </w:rPr>
      </w:pPr>
      <w:r>
        <w:rPr>
          <w:color w:val="000000"/>
          <w:lang w:val="ru-RU"/>
        </w:rPr>
        <w:t xml:space="preserve">Об отсутствии </w:t>
      </w:r>
      <w:proofErr w:type="spellStart"/>
      <w:r>
        <w:rPr>
          <w:color w:val="000000"/>
          <w:lang w:val="ru-RU"/>
        </w:rPr>
        <w:t>непройденной</w:t>
      </w:r>
      <w:proofErr w:type="spellEnd"/>
      <w:r>
        <w:rPr>
          <w:color w:val="000000"/>
          <w:lang w:val="ru-RU"/>
        </w:rPr>
        <w:t xml:space="preserve"> дуги, выходящей из данной вершины, свободный алгоритм может узнать, только получив пустой стимул в ответ на операцию </w:t>
      </w:r>
      <w:proofErr w:type="spellStart"/>
      <w:r>
        <w:rPr>
          <w:b/>
          <w:bCs/>
          <w:color w:val="000000"/>
        </w:rPr>
        <w:t>nextcall</w:t>
      </w:r>
      <w:proofErr w:type="spellEnd"/>
      <w:r>
        <w:rPr>
          <w:color w:val="000000"/>
          <w:lang w:val="ru-RU"/>
        </w:rPr>
        <w:t xml:space="preserve">, когда эта вершина была текущей. Такую вершину назовем помеченной, как это делается в алгоритме </w:t>
      </w:r>
      <w:r>
        <w:rPr>
          <w:b/>
          <w:bCs/>
          <w:outline/>
          <w:color w:val="000000"/>
        </w:rPr>
        <w:t>A</w:t>
      </w:r>
      <w:r>
        <w:rPr>
          <w:b/>
          <w:bCs/>
          <w:outline/>
          <w:color w:val="000000"/>
          <w:vertAlign w:val="subscript"/>
          <w:lang w:val="ru-RU"/>
        </w:rPr>
        <w:t>1</w:t>
      </w:r>
      <w:r>
        <w:rPr>
          <w:color w:val="000000"/>
          <w:lang w:val="ru-RU"/>
        </w:rPr>
        <w:t>. Если в момент остановки алгоритма отсутствуют непомеченные вершины, алгоритм может вынести достоверный вердикт «</w:t>
      </w:r>
      <w:r>
        <w:rPr>
          <w:i/>
          <w:iCs/>
          <w:color w:val="000000"/>
          <w:lang w:val="ru-RU"/>
        </w:rPr>
        <w:t>совершен обход</w:t>
      </w:r>
      <w:r>
        <w:rPr>
          <w:color w:val="000000"/>
          <w:lang w:val="ru-RU"/>
        </w:rPr>
        <w:t xml:space="preserve">» (напомним, что мы рассматриваем только достижимые графы). Это может произойти только в сильно-связном графе, поскольку проход по связующей дуге делает невозможным возвращение в ее начальную вершину </w:t>
      </w:r>
      <w:r>
        <w:rPr>
          <w:b/>
          <w:bCs/>
          <w:color w:val="000000"/>
        </w:rPr>
        <w:t>v</w:t>
      </w:r>
      <w:r>
        <w:rPr>
          <w:b/>
          <w:bCs/>
          <w:color w:val="000000"/>
          <w:vertAlign w:val="subscript"/>
          <w:lang w:val="ru-RU"/>
        </w:rPr>
        <w:t>0</w:t>
      </w:r>
      <w:r>
        <w:rPr>
          <w:color w:val="000000"/>
          <w:lang w:val="ru-RU"/>
        </w:rPr>
        <w:t xml:space="preserve"> и, следовательно, эта вершина останется непомеченной. Поэтому, если все пройденные вершины помечены, достоверным будет даже более сильный вердикт «</w:t>
      </w:r>
      <w:r>
        <w:rPr>
          <w:i/>
          <w:iCs/>
          <w:color w:val="000000"/>
          <w:lang w:val="ru-RU"/>
        </w:rPr>
        <w:t>совершен гарантированный обход</w:t>
      </w:r>
      <w:r>
        <w:rPr>
          <w:color w:val="000000"/>
          <w:lang w:val="ru-RU"/>
        </w:rPr>
        <w:t xml:space="preserve">». Алгоритм </w:t>
      </w:r>
      <w:r>
        <w:rPr>
          <w:b/>
          <w:bCs/>
          <w:outline/>
          <w:color w:val="000000"/>
        </w:rPr>
        <w:t>A</w:t>
      </w:r>
      <w:r>
        <w:rPr>
          <w:b/>
          <w:bCs/>
          <w:outline/>
          <w:color w:val="000000"/>
          <w:vertAlign w:val="subscript"/>
          <w:lang w:val="ru-RU"/>
        </w:rPr>
        <w:t>1</w:t>
      </w:r>
      <w:r>
        <w:rPr>
          <w:color w:val="000000"/>
          <w:lang w:val="ru-RU"/>
        </w:rPr>
        <w:t xml:space="preserve"> может делать это в п.2. Если же в момент остановки остались непомеченные вершины (п.4 алгоритма </w:t>
      </w:r>
      <w:r>
        <w:rPr>
          <w:b/>
          <w:bCs/>
          <w:outline/>
          <w:color w:val="000000"/>
        </w:rPr>
        <w:t>A</w:t>
      </w:r>
      <w:r>
        <w:rPr>
          <w:b/>
          <w:bCs/>
          <w:outline/>
          <w:color w:val="000000"/>
          <w:vertAlign w:val="subscript"/>
          <w:lang w:val="ru-RU"/>
        </w:rPr>
        <w:t>1</w:t>
      </w:r>
      <w:r>
        <w:rPr>
          <w:color w:val="000000"/>
          <w:lang w:val="ru-RU"/>
        </w:rPr>
        <w:t>), алгоритм, анализируя пройденный граф, может вынести один из двух достоверных вердиктов: если пройденный граф 2-го рода – «</w:t>
      </w:r>
      <w:r>
        <w:rPr>
          <w:i/>
          <w:iCs/>
          <w:color w:val="000000"/>
          <w:lang w:val="ru-RU"/>
        </w:rPr>
        <w:t>неизвестно, совершен ли обход, но если совершен, то обход гарантированный</w:t>
      </w:r>
      <w:r>
        <w:rPr>
          <w:color w:val="000000"/>
          <w:lang w:val="ru-RU"/>
        </w:rPr>
        <w:t>»; в противном случае – «</w:t>
      </w:r>
      <w:r>
        <w:rPr>
          <w:i/>
          <w:iCs/>
          <w:color w:val="000000"/>
          <w:lang w:val="ru-RU"/>
        </w:rPr>
        <w:t>неизвестно, совершен ли обход, но если совершен, то обход негарантированный</w:t>
      </w:r>
      <w:r>
        <w:rPr>
          <w:color w:val="000000"/>
          <w:lang w:val="ru-RU"/>
        </w:rPr>
        <w:t>».</w:t>
      </w:r>
    </w:p>
    <w:p w:rsidR="00C25CC6" w:rsidRDefault="00C25CC6">
      <w:pPr>
        <w:rPr>
          <w:color w:val="000000"/>
          <w:lang w:val="ru-RU"/>
        </w:rPr>
      </w:pPr>
    </w:p>
    <w:p w:rsidR="00C25CC6" w:rsidRDefault="00C25CC6">
      <w:pPr>
        <w:pStyle w:val="3"/>
        <w:rPr>
          <w:color w:val="000000"/>
        </w:rPr>
      </w:pPr>
      <w:r>
        <w:rPr>
          <w:color w:val="000000"/>
        </w:rPr>
        <w:t xml:space="preserve">4.2. </w:t>
      </w:r>
      <w:proofErr w:type="spellStart"/>
      <w:r>
        <w:rPr>
          <w:color w:val="000000"/>
        </w:rPr>
        <w:t>Неизбыточные</w:t>
      </w:r>
      <w:proofErr w:type="spellEnd"/>
      <w:r>
        <w:rPr>
          <w:color w:val="000000"/>
        </w:rPr>
        <w:t xml:space="preserve"> алгоритмы</w:t>
      </w:r>
    </w:p>
    <w:p w:rsidR="00C25CC6" w:rsidRDefault="00C25CC6">
      <w:pPr>
        <w:rPr>
          <w:color w:val="000000"/>
          <w:lang w:val="ru-RU"/>
        </w:rPr>
      </w:pPr>
    </w:p>
    <w:p w:rsidR="00C25CC6" w:rsidRDefault="00C25CC6">
      <w:pPr>
        <w:rPr>
          <w:color w:val="000000"/>
          <w:lang w:val="ru-RU"/>
        </w:rPr>
      </w:pPr>
      <w:proofErr w:type="spellStart"/>
      <w:r>
        <w:rPr>
          <w:color w:val="000000"/>
          <w:lang w:val="ru-RU"/>
        </w:rPr>
        <w:t>Неизбыточные</w:t>
      </w:r>
      <w:proofErr w:type="spellEnd"/>
      <w:r>
        <w:rPr>
          <w:color w:val="000000"/>
          <w:lang w:val="ru-RU"/>
        </w:rPr>
        <w:t xml:space="preserve"> алгоритмы отличаются от свободных тем, что могут получить с помощью операции </w:t>
      </w:r>
      <w:r>
        <w:rPr>
          <w:b/>
          <w:bCs/>
          <w:color w:val="000000"/>
        </w:rPr>
        <w:t>next</w:t>
      </w:r>
      <w:r>
        <w:rPr>
          <w:color w:val="000000"/>
          <w:lang w:val="ru-RU"/>
        </w:rPr>
        <w:t xml:space="preserve"> опережающую информацию о стимулах </w:t>
      </w:r>
      <w:proofErr w:type="spellStart"/>
      <w:r>
        <w:rPr>
          <w:color w:val="000000"/>
          <w:lang w:val="ru-RU"/>
        </w:rPr>
        <w:t>непройденных</w:t>
      </w:r>
      <w:proofErr w:type="spellEnd"/>
      <w:r>
        <w:rPr>
          <w:color w:val="000000"/>
          <w:lang w:val="ru-RU"/>
        </w:rPr>
        <w:t xml:space="preserve"> дуг до того, как они будут пройдены. Это дает возможность </w:t>
      </w:r>
      <w:proofErr w:type="spellStart"/>
      <w:r>
        <w:rPr>
          <w:color w:val="000000"/>
          <w:lang w:val="ru-RU"/>
        </w:rPr>
        <w:t>неизбыточным</w:t>
      </w:r>
      <w:proofErr w:type="spellEnd"/>
      <w:r>
        <w:rPr>
          <w:color w:val="000000"/>
          <w:lang w:val="ru-RU"/>
        </w:rPr>
        <w:t xml:space="preserve"> алгоритмам отождествить понятия помеченной и полностью пройденной вершины и, следовательно, выносить более сильные достоверные вердикты. </w:t>
      </w:r>
    </w:p>
    <w:p w:rsidR="00C25CC6" w:rsidRDefault="00C25CC6">
      <w:pPr>
        <w:rPr>
          <w:color w:val="000000"/>
          <w:lang w:val="ru-RU"/>
        </w:rPr>
      </w:pPr>
    </w:p>
    <w:p w:rsidR="00C25CC6" w:rsidRDefault="00C25CC6">
      <w:pPr>
        <w:rPr>
          <w:color w:val="000000"/>
          <w:lang w:val="ru-RU"/>
        </w:rPr>
      </w:pPr>
      <w:r>
        <w:rPr>
          <w:b/>
          <w:bCs/>
          <w:color w:val="000000"/>
          <w:lang w:val="ru-RU"/>
        </w:rPr>
        <w:t>Теорема 4.2</w:t>
      </w:r>
      <w:r>
        <w:rPr>
          <w:color w:val="000000"/>
          <w:lang w:val="ru-RU"/>
        </w:rPr>
        <w:t xml:space="preserve">: Существует </w:t>
      </w:r>
      <w:proofErr w:type="spellStart"/>
      <w:r>
        <w:rPr>
          <w:color w:val="000000"/>
          <w:lang w:val="ru-RU"/>
        </w:rPr>
        <w:t>неизбыточный</w:t>
      </w:r>
      <w:proofErr w:type="spellEnd"/>
      <w:r>
        <w:rPr>
          <w:color w:val="000000"/>
          <w:lang w:val="ru-RU"/>
        </w:rPr>
        <w:t xml:space="preserve"> алгоритм </w:t>
      </w:r>
      <w:r>
        <w:rPr>
          <w:b/>
          <w:bCs/>
          <w:outline/>
          <w:color w:val="000000"/>
        </w:rPr>
        <w:t>A</w:t>
      </w:r>
      <w:r>
        <w:rPr>
          <w:b/>
          <w:bCs/>
          <w:outline/>
          <w:color w:val="000000"/>
          <w:vertAlign w:val="subscript"/>
          <w:lang w:val="ru-RU"/>
        </w:rPr>
        <w:t>2</w:t>
      </w:r>
      <w:r>
        <w:rPr>
          <w:color w:val="000000"/>
          <w:lang w:val="ru-RU"/>
        </w:rPr>
        <w:t xml:space="preserve">, который останавливается на любом графе, проходя маршрут длиной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и выносит достоверный вердикт 1) «</w:t>
      </w:r>
      <w:r>
        <w:rPr>
          <w:i/>
          <w:iCs/>
          <w:color w:val="000000"/>
          <w:lang w:val="ru-RU"/>
        </w:rPr>
        <w:t>совершен гарантированный обход</w:t>
      </w:r>
      <w:r>
        <w:rPr>
          <w:color w:val="000000"/>
          <w:lang w:val="ru-RU"/>
        </w:rPr>
        <w:t>» для всех графов 2-го рода, 2) «</w:t>
      </w:r>
      <w:r>
        <w:rPr>
          <w:i/>
          <w:iCs/>
          <w:color w:val="000000"/>
          <w:lang w:val="ru-RU"/>
        </w:rPr>
        <w:t>совершен негарантированный обход</w:t>
      </w:r>
      <w:r>
        <w:rPr>
          <w:color w:val="000000"/>
          <w:lang w:val="ru-RU"/>
        </w:rPr>
        <w:t>» при некоторых выполнениях внешних операций для графов 1-го (но не 2-го) рода, и 3) «</w:t>
      </w:r>
      <w:r>
        <w:rPr>
          <w:i/>
          <w:iCs/>
          <w:color w:val="000000"/>
          <w:lang w:val="ru-RU"/>
        </w:rPr>
        <w:t>обход не совершен</w:t>
      </w:r>
      <w:r>
        <w:rPr>
          <w:color w:val="000000"/>
          <w:lang w:val="ru-RU"/>
        </w:rPr>
        <w:t xml:space="preserve">» при некоторых выполнениях внешних операций для графов 1-го (но не 2-го) рода, и для всех графов не 1-го рода. </w:t>
      </w:r>
    </w:p>
    <w:p w:rsidR="00C25CC6" w:rsidRDefault="00C25CC6">
      <w:pPr>
        <w:rPr>
          <w:color w:val="000000"/>
          <w:lang w:val="ru-RU"/>
        </w:rPr>
      </w:pPr>
    </w:p>
    <w:p w:rsidR="00C25CC6" w:rsidRDefault="00C25CC6">
      <w:pPr>
        <w:rPr>
          <w:color w:val="000000"/>
          <w:lang w:val="ru-RU"/>
        </w:rPr>
      </w:pPr>
      <w:r>
        <w:rPr>
          <w:color w:val="000000"/>
          <w:lang w:val="ru-RU"/>
        </w:rPr>
        <w:t xml:space="preserve">Алгоритм </w:t>
      </w:r>
      <w:r>
        <w:rPr>
          <w:b/>
          <w:bCs/>
          <w:outline/>
          <w:color w:val="000000"/>
        </w:rPr>
        <w:t>A</w:t>
      </w:r>
      <w:r>
        <w:rPr>
          <w:b/>
          <w:bCs/>
          <w:outline/>
          <w:color w:val="000000"/>
          <w:vertAlign w:val="subscript"/>
          <w:lang w:val="ru-RU"/>
        </w:rPr>
        <w:t>2</w:t>
      </w:r>
      <w:r>
        <w:rPr>
          <w:b/>
          <w:bCs/>
          <w:outline/>
          <w:color w:val="000000"/>
          <w:lang w:val="ru-RU"/>
        </w:rPr>
        <w:t xml:space="preserve"> </w:t>
      </w:r>
      <w:r>
        <w:rPr>
          <w:color w:val="000000"/>
          <w:lang w:val="ru-RU"/>
        </w:rPr>
        <w:t xml:space="preserve">является модификацией алгоритма </w:t>
      </w:r>
      <w:r>
        <w:rPr>
          <w:b/>
          <w:bCs/>
          <w:outline/>
          <w:color w:val="000000"/>
        </w:rPr>
        <w:t>A</w:t>
      </w:r>
      <w:r>
        <w:rPr>
          <w:b/>
          <w:bCs/>
          <w:outline/>
          <w:color w:val="000000"/>
          <w:vertAlign w:val="subscript"/>
          <w:lang w:val="ru-RU"/>
        </w:rPr>
        <w:t>1</w:t>
      </w:r>
      <w:r>
        <w:rPr>
          <w:color w:val="000000"/>
          <w:lang w:val="ru-RU"/>
        </w:rPr>
        <w:t xml:space="preserve"> и строит тот же самый маршрут. Вместо операции </w:t>
      </w:r>
      <w:proofErr w:type="spellStart"/>
      <w:r>
        <w:rPr>
          <w:b/>
          <w:bCs/>
          <w:color w:val="000000"/>
        </w:rPr>
        <w:t>nextcall</w:t>
      </w:r>
      <w:proofErr w:type="spellEnd"/>
      <w:r>
        <w:rPr>
          <w:color w:val="000000"/>
          <w:lang w:val="ru-RU"/>
        </w:rPr>
        <w:t xml:space="preserve"> применяется «опережающая» операция </w:t>
      </w:r>
      <w:r>
        <w:rPr>
          <w:b/>
          <w:bCs/>
          <w:color w:val="000000"/>
        </w:rPr>
        <w:t>next</w:t>
      </w:r>
      <w:r>
        <w:rPr>
          <w:color w:val="000000"/>
          <w:lang w:val="ru-RU"/>
        </w:rPr>
        <w:t xml:space="preserve">, результат которой запоминается в текущей вершине (при первом попадании в вершину </w:t>
      </w:r>
      <w:r>
        <w:rPr>
          <w:b/>
          <w:bCs/>
          <w:color w:val="000000"/>
        </w:rPr>
        <w:t>next</w:t>
      </w:r>
      <w:r>
        <w:rPr>
          <w:color w:val="000000"/>
          <w:lang w:val="ru-RU"/>
        </w:rPr>
        <w:t xml:space="preserve"> выполняется два раза подряд, если, конечно, из вершины выходит хотя бы одна дуга). После этого по </w:t>
      </w:r>
      <w:proofErr w:type="spellStart"/>
      <w:r>
        <w:rPr>
          <w:color w:val="000000"/>
          <w:lang w:val="ru-RU"/>
        </w:rPr>
        <w:t>непройденной</w:t>
      </w:r>
      <w:proofErr w:type="spellEnd"/>
      <w:r>
        <w:rPr>
          <w:color w:val="000000"/>
          <w:lang w:val="ru-RU"/>
        </w:rPr>
        <w:t xml:space="preserve"> дуге мы идем операцией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где </w:t>
      </w:r>
      <w:r>
        <w:rPr>
          <w:b/>
          <w:bCs/>
          <w:color w:val="000000"/>
        </w:rPr>
        <w:t>x</w:t>
      </w:r>
      <w:r>
        <w:rPr>
          <w:color w:val="000000"/>
          <w:lang w:val="ru-RU"/>
        </w:rPr>
        <w:t xml:space="preserve"> – стимул, выданный в текущей вершине </w:t>
      </w:r>
      <w:r>
        <w:rPr>
          <w:i/>
          <w:iCs/>
          <w:color w:val="000000"/>
          <w:lang w:val="ru-RU"/>
        </w:rPr>
        <w:t>предпоследней</w:t>
      </w:r>
      <w:r>
        <w:rPr>
          <w:color w:val="000000"/>
          <w:lang w:val="ru-RU"/>
        </w:rPr>
        <w:t xml:space="preserve"> операцией </w:t>
      </w:r>
      <w:r>
        <w:rPr>
          <w:b/>
          <w:bCs/>
          <w:color w:val="000000"/>
        </w:rPr>
        <w:t>next</w:t>
      </w:r>
      <w:r>
        <w:rPr>
          <w:color w:val="000000"/>
          <w:lang w:val="ru-RU"/>
        </w:rPr>
        <w:t xml:space="preserve">. За счет этого алгоритм помечает вершину непосредственно перед тем, как выходит из нее по последней </w:t>
      </w:r>
      <w:proofErr w:type="spellStart"/>
      <w:r>
        <w:rPr>
          <w:color w:val="000000"/>
          <w:lang w:val="ru-RU"/>
        </w:rPr>
        <w:t>непройденной</w:t>
      </w:r>
      <w:proofErr w:type="spellEnd"/>
      <w:r>
        <w:rPr>
          <w:color w:val="000000"/>
          <w:lang w:val="ru-RU"/>
        </w:rPr>
        <w:t xml:space="preserve"> дуге. Тем самым, понятия помеченной и полностью пройденной вершины совпадают. При остановке в п.2 (все вершины помечены) алгоритм анализирует пройденный граф. Если это граф 2-го рода, выносится вердикт «</w:t>
      </w:r>
      <w:r>
        <w:rPr>
          <w:i/>
          <w:iCs/>
          <w:color w:val="000000"/>
          <w:lang w:val="ru-RU"/>
        </w:rPr>
        <w:t>совершен гарантированный обход</w:t>
      </w:r>
      <w:r>
        <w:rPr>
          <w:color w:val="000000"/>
          <w:lang w:val="ru-RU"/>
        </w:rPr>
        <w:t>», в противном случае – «</w:t>
      </w:r>
      <w:r>
        <w:rPr>
          <w:i/>
          <w:iCs/>
          <w:color w:val="000000"/>
          <w:lang w:val="ru-RU"/>
        </w:rPr>
        <w:t>совершен негарантированный обход</w:t>
      </w:r>
      <w:r>
        <w:rPr>
          <w:color w:val="000000"/>
          <w:lang w:val="ru-RU"/>
        </w:rPr>
        <w:t>». В п.4 выносится вердикт «</w:t>
      </w:r>
      <w:r>
        <w:rPr>
          <w:i/>
          <w:iCs/>
          <w:color w:val="000000"/>
          <w:lang w:val="ru-RU"/>
        </w:rPr>
        <w:t>обход не совершен</w:t>
      </w:r>
      <w:r>
        <w:rPr>
          <w:color w:val="000000"/>
          <w:lang w:val="ru-RU"/>
        </w:rPr>
        <w:t xml:space="preserve">».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4.3. Предикат связующих дуг</w:t>
      </w:r>
    </w:p>
    <w:p w:rsidR="00C25CC6" w:rsidRDefault="00C25CC6">
      <w:pPr>
        <w:rPr>
          <w:color w:val="000000"/>
          <w:lang w:val="ru-RU"/>
        </w:rPr>
      </w:pPr>
    </w:p>
    <w:p w:rsidR="00C25CC6" w:rsidRDefault="00C25CC6">
      <w:pPr>
        <w:rPr>
          <w:color w:val="000000"/>
          <w:lang w:val="ru-RU"/>
        </w:rPr>
      </w:pPr>
      <w:r>
        <w:rPr>
          <w:color w:val="000000"/>
          <w:lang w:val="ru-RU"/>
        </w:rPr>
        <w:t xml:space="preserve">Алгоритм может гарантированно обходить графы 1-го рода, если ему каким-то внешним образом поставляется информация о связующих дугах. Пусть в каждой вершине графа задан предикат от стимула </w:t>
      </w:r>
      <w:r>
        <w:rPr>
          <w:b/>
          <w:bCs/>
          <w:color w:val="000000"/>
          <w:lang w:val="ru-RU"/>
        </w:rPr>
        <w:sym w:font="Symbol" w:char="F070"/>
      </w:r>
      <w:r>
        <w:rPr>
          <w:b/>
          <w:bCs/>
          <w:color w:val="000000"/>
          <w:lang w:val="ru-RU"/>
        </w:rPr>
        <w:t>(</w:t>
      </w:r>
      <w:r>
        <w:rPr>
          <w:b/>
          <w:bCs/>
          <w:color w:val="000000"/>
        </w:rPr>
        <w:t>x</w:t>
      </w:r>
      <w:r>
        <w:rPr>
          <w:b/>
          <w:bCs/>
          <w:color w:val="000000"/>
          <w:lang w:val="ru-RU"/>
        </w:rPr>
        <w:t>)</w:t>
      </w:r>
      <w:r>
        <w:rPr>
          <w:color w:val="000000"/>
          <w:lang w:val="ru-RU"/>
        </w:rPr>
        <w:t xml:space="preserve">, который будем называть </w:t>
      </w:r>
      <w:r>
        <w:rPr>
          <w:i/>
          <w:iCs/>
          <w:color w:val="000000"/>
          <w:lang w:val="ru-RU"/>
        </w:rPr>
        <w:t>предикатом связующих дуг</w:t>
      </w:r>
      <w:r>
        <w:rPr>
          <w:color w:val="000000"/>
          <w:lang w:val="ru-RU"/>
        </w:rPr>
        <w:t xml:space="preserve">.  Предикат </w:t>
      </w:r>
      <w:r>
        <w:rPr>
          <w:i/>
          <w:iCs/>
          <w:color w:val="000000"/>
          <w:lang w:val="ru-RU"/>
        </w:rPr>
        <w:t>достоверен</w:t>
      </w:r>
      <w:r>
        <w:rPr>
          <w:color w:val="000000"/>
          <w:lang w:val="ru-RU"/>
        </w:rPr>
        <w:t xml:space="preserve">, если он истинен на и только на стимулах связующих дуг. Алгоритм, с внешними операциями </w:t>
      </w:r>
      <w:r>
        <w:rPr>
          <w:b/>
          <w:bCs/>
          <w:color w:val="000000"/>
        </w:rPr>
        <w:t>next</w:t>
      </w:r>
      <w:r>
        <w:rPr>
          <w:color w:val="000000"/>
          <w:lang w:val="ru-RU"/>
        </w:rPr>
        <w:t xml:space="preserve">, </w:t>
      </w:r>
      <w:r>
        <w:rPr>
          <w:b/>
          <w:bCs/>
          <w:color w:val="000000"/>
        </w:rPr>
        <w:t>call</w:t>
      </w:r>
      <w:r>
        <w:rPr>
          <w:color w:val="000000"/>
          <w:lang w:val="ru-RU"/>
        </w:rPr>
        <w:t xml:space="preserve"> и </w:t>
      </w:r>
      <w:r>
        <w:rPr>
          <w:b/>
          <w:bCs/>
          <w:color w:val="000000"/>
          <w:lang w:val="ru-RU"/>
        </w:rPr>
        <w:sym w:font="Symbol" w:char="F070"/>
      </w:r>
      <w:r>
        <w:rPr>
          <w:color w:val="000000"/>
          <w:lang w:val="ru-RU"/>
        </w:rPr>
        <w:t xml:space="preserve">, конечно, не является </w:t>
      </w:r>
      <w:proofErr w:type="spellStart"/>
      <w:r>
        <w:rPr>
          <w:color w:val="000000"/>
          <w:lang w:val="ru-RU"/>
        </w:rPr>
        <w:t>неизбыточным</w:t>
      </w:r>
      <w:proofErr w:type="spellEnd"/>
      <w:r>
        <w:rPr>
          <w:color w:val="000000"/>
          <w:lang w:val="ru-RU"/>
        </w:rPr>
        <w:t>, но в некотором смысле «минимально избыточным» алгоритмом.</w:t>
      </w:r>
    </w:p>
    <w:p w:rsidR="00C25CC6" w:rsidRDefault="00C25CC6">
      <w:pPr>
        <w:rPr>
          <w:color w:val="000000"/>
          <w:lang w:val="ru-RU"/>
        </w:rPr>
      </w:pPr>
      <w:r>
        <w:rPr>
          <w:color w:val="000000"/>
          <w:lang w:val="ru-RU"/>
        </w:rPr>
        <w:t xml:space="preserve"> </w:t>
      </w:r>
    </w:p>
    <w:p w:rsidR="00C25CC6" w:rsidRDefault="00C25CC6">
      <w:pPr>
        <w:rPr>
          <w:color w:val="000000"/>
          <w:lang w:val="ru-RU"/>
        </w:rPr>
      </w:pPr>
      <w:r>
        <w:rPr>
          <w:b/>
          <w:bCs/>
          <w:color w:val="000000"/>
          <w:lang w:val="ru-RU"/>
        </w:rPr>
        <w:t>Теорема 4.3</w:t>
      </w:r>
      <w:r>
        <w:rPr>
          <w:color w:val="000000"/>
          <w:lang w:val="ru-RU"/>
        </w:rPr>
        <w:t xml:space="preserve">: Существует алгоритм </w:t>
      </w:r>
      <w:r>
        <w:rPr>
          <w:b/>
          <w:bCs/>
          <w:outline/>
          <w:color w:val="000000"/>
        </w:rPr>
        <w:t>A</w:t>
      </w:r>
      <w:r>
        <w:rPr>
          <w:b/>
          <w:bCs/>
          <w:outline/>
          <w:color w:val="000000"/>
          <w:vertAlign w:val="subscript"/>
          <w:lang w:val="ru-RU"/>
        </w:rPr>
        <w:t>3</w:t>
      </w:r>
      <w:r>
        <w:rPr>
          <w:color w:val="000000"/>
          <w:lang w:val="ru-RU"/>
        </w:rPr>
        <w:t xml:space="preserve"> с предикатом связующих дуг </w:t>
      </w:r>
      <w:r>
        <w:rPr>
          <w:b/>
          <w:bCs/>
          <w:color w:val="000000"/>
          <w:lang w:val="ru-RU"/>
        </w:rPr>
        <w:sym w:font="Symbol" w:char="F070"/>
      </w:r>
      <w:r>
        <w:rPr>
          <w:color w:val="000000"/>
          <w:lang w:val="ru-RU"/>
        </w:rPr>
        <w:t xml:space="preserve">, который останавливается на любом графе, проходя маршрут длиной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и гарантированно обходит графы 2-го рода и графы 1-го рода с достоверным предикатом. </w:t>
      </w:r>
    </w:p>
    <w:p w:rsidR="00C25CC6" w:rsidRDefault="00C25CC6">
      <w:pPr>
        <w:rPr>
          <w:b/>
          <w:bCs/>
          <w:color w:val="000000"/>
          <w:lang w:val="ru-RU"/>
        </w:rPr>
      </w:pPr>
    </w:p>
    <w:p w:rsidR="00C25CC6" w:rsidRDefault="00C25CC6">
      <w:pPr>
        <w:rPr>
          <w:color w:val="000000"/>
          <w:lang w:val="ru-RU"/>
        </w:rPr>
      </w:pPr>
      <w:r>
        <w:rPr>
          <w:color w:val="000000"/>
          <w:lang w:val="ru-RU"/>
        </w:rPr>
        <w:t xml:space="preserve">Алгоритм </w:t>
      </w:r>
      <w:r>
        <w:rPr>
          <w:b/>
          <w:bCs/>
          <w:outline/>
          <w:color w:val="000000"/>
        </w:rPr>
        <w:t>A</w:t>
      </w:r>
      <w:r>
        <w:rPr>
          <w:b/>
          <w:bCs/>
          <w:outline/>
          <w:color w:val="000000"/>
          <w:vertAlign w:val="subscript"/>
          <w:lang w:val="ru-RU"/>
        </w:rPr>
        <w:t>3</w:t>
      </w:r>
      <w:r>
        <w:rPr>
          <w:color w:val="000000"/>
          <w:lang w:val="ru-RU"/>
        </w:rPr>
        <w:t xml:space="preserve"> отличается от алгоритма </w:t>
      </w:r>
      <w:r>
        <w:rPr>
          <w:b/>
          <w:bCs/>
          <w:outline/>
          <w:color w:val="000000"/>
        </w:rPr>
        <w:t>A</w:t>
      </w:r>
      <w:r>
        <w:rPr>
          <w:b/>
          <w:bCs/>
          <w:outline/>
          <w:color w:val="000000"/>
          <w:vertAlign w:val="subscript"/>
          <w:lang w:val="ru-RU"/>
        </w:rPr>
        <w:t>2</w:t>
      </w:r>
      <w:r>
        <w:rPr>
          <w:color w:val="000000"/>
          <w:lang w:val="ru-RU"/>
        </w:rPr>
        <w:t xml:space="preserve"> тем, что сначала проходятся только </w:t>
      </w:r>
      <w:proofErr w:type="spellStart"/>
      <w:r>
        <w:rPr>
          <w:color w:val="000000"/>
          <w:lang w:val="ru-RU"/>
        </w:rPr>
        <w:t>несвязующие</w:t>
      </w:r>
      <w:proofErr w:type="spellEnd"/>
      <w:r>
        <w:rPr>
          <w:color w:val="000000"/>
          <w:lang w:val="ru-RU"/>
        </w:rPr>
        <w:t xml:space="preserve"> дуги, выходящие из пройденных вершин, а стимулы связующих дуг запоминаются в их начальных вершинах. Когда </w:t>
      </w:r>
      <w:proofErr w:type="spellStart"/>
      <w:r>
        <w:rPr>
          <w:color w:val="000000"/>
          <w:lang w:val="ru-RU"/>
        </w:rPr>
        <w:t>несвязующих</w:t>
      </w:r>
      <w:proofErr w:type="spellEnd"/>
      <w:r>
        <w:rPr>
          <w:color w:val="000000"/>
          <w:lang w:val="ru-RU"/>
        </w:rPr>
        <w:t xml:space="preserve"> </w:t>
      </w:r>
      <w:proofErr w:type="spellStart"/>
      <w:r>
        <w:rPr>
          <w:color w:val="000000"/>
          <w:lang w:val="ru-RU"/>
        </w:rPr>
        <w:t>непройденных</w:t>
      </w:r>
      <w:proofErr w:type="spellEnd"/>
      <w:r>
        <w:rPr>
          <w:color w:val="000000"/>
          <w:lang w:val="ru-RU"/>
        </w:rPr>
        <w:t xml:space="preserve"> дуг больше не остается, алгоритм ищет в пройденном графе путь в начало одной из запомненных </w:t>
      </w:r>
      <w:proofErr w:type="spellStart"/>
      <w:r>
        <w:rPr>
          <w:color w:val="000000"/>
          <w:lang w:val="ru-RU"/>
        </w:rPr>
        <w:t>непройденных</w:t>
      </w:r>
      <w:proofErr w:type="spellEnd"/>
      <w:r>
        <w:rPr>
          <w:color w:val="000000"/>
          <w:lang w:val="ru-RU"/>
        </w:rPr>
        <w:t xml:space="preserve"> связующих дуг и, если находит такой путь, проходит его и связующую дугу, после чего снова ищет </w:t>
      </w:r>
      <w:proofErr w:type="spellStart"/>
      <w:r>
        <w:rPr>
          <w:color w:val="000000"/>
          <w:lang w:val="ru-RU"/>
        </w:rPr>
        <w:t>непройденные</w:t>
      </w:r>
      <w:proofErr w:type="spellEnd"/>
      <w:r>
        <w:rPr>
          <w:color w:val="000000"/>
          <w:lang w:val="ru-RU"/>
        </w:rPr>
        <w:t xml:space="preserve"> </w:t>
      </w:r>
      <w:proofErr w:type="spellStart"/>
      <w:r>
        <w:rPr>
          <w:color w:val="000000"/>
          <w:lang w:val="ru-RU"/>
        </w:rPr>
        <w:t>несвязующие</w:t>
      </w:r>
      <w:proofErr w:type="spellEnd"/>
      <w:r>
        <w:rPr>
          <w:color w:val="000000"/>
          <w:lang w:val="ru-RU"/>
        </w:rPr>
        <w:t xml:space="preserve"> дуги. Является дуга связующей или нет, определяется по предикату </w:t>
      </w:r>
      <w:r>
        <w:rPr>
          <w:b/>
          <w:bCs/>
          <w:color w:val="000000"/>
          <w:lang w:val="ru-RU"/>
        </w:rPr>
        <w:sym w:font="Symbol" w:char="F070"/>
      </w:r>
      <w:r>
        <w:rPr>
          <w:color w:val="000000"/>
          <w:lang w:val="ru-RU"/>
        </w:rPr>
        <w:t xml:space="preserve">. Доказательство утверждений теоремы об остановке алгоритма, длине маршрута и обходе очевидно. </w:t>
      </w:r>
      <w:r>
        <w:rPr>
          <w:color w:val="000000"/>
          <w:lang w:val="ru-RU"/>
        </w:rPr>
        <w:sym w:font="Symbol" w:char="F0FF"/>
      </w:r>
    </w:p>
    <w:p w:rsidR="00C25CC6" w:rsidRDefault="00C25CC6">
      <w:pPr>
        <w:rPr>
          <w:color w:val="000000"/>
          <w:lang w:val="ru-RU"/>
        </w:rPr>
      </w:pPr>
    </w:p>
    <w:p w:rsidR="00C25CC6" w:rsidRDefault="00C25CC6">
      <w:pPr>
        <w:rPr>
          <w:color w:val="000000"/>
          <w:lang w:val="ru-RU"/>
        </w:rPr>
      </w:pPr>
      <w:r>
        <w:rPr>
          <w:color w:val="000000"/>
          <w:lang w:val="ru-RU"/>
        </w:rPr>
        <w:t xml:space="preserve">Легко показать, что алгоритм </w:t>
      </w:r>
      <w:r>
        <w:rPr>
          <w:b/>
          <w:bCs/>
          <w:outline/>
          <w:color w:val="000000"/>
        </w:rPr>
        <w:t>A</w:t>
      </w:r>
      <w:r>
        <w:rPr>
          <w:b/>
          <w:bCs/>
          <w:outline/>
          <w:color w:val="000000"/>
          <w:vertAlign w:val="subscript"/>
          <w:lang w:val="ru-RU"/>
        </w:rPr>
        <w:t>3</w:t>
      </w:r>
      <w:r>
        <w:rPr>
          <w:color w:val="000000"/>
          <w:lang w:val="ru-RU"/>
        </w:rPr>
        <w:t xml:space="preserve"> после остановки может проанализировать пройденный граф и выдать один из следующих достоверных вердиктов: </w:t>
      </w:r>
    </w:p>
    <w:p w:rsidR="00C25CC6" w:rsidRDefault="00C25CC6" w:rsidP="002511D6">
      <w:pPr>
        <w:numPr>
          <w:ilvl w:val="0"/>
          <w:numId w:val="3"/>
        </w:numPr>
        <w:rPr>
          <w:color w:val="000000"/>
          <w:lang w:val="ru-RU"/>
        </w:rPr>
      </w:pPr>
      <w:r>
        <w:rPr>
          <w:color w:val="000000"/>
          <w:lang w:val="ru-RU"/>
        </w:rPr>
        <w:t>«</w:t>
      </w:r>
      <w:r>
        <w:rPr>
          <w:i/>
          <w:iCs/>
          <w:color w:val="000000"/>
          <w:lang w:val="ru-RU"/>
        </w:rPr>
        <w:t>Совершен обход</w:t>
      </w:r>
      <w:r>
        <w:rPr>
          <w:color w:val="000000"/>
          <w:lang w:val="ru-RU"/>
        </w:rPr>
        <w:t xml:space="preserve">», если из пройденных вершин не выходят </w:t>
      </w:r>
      <w:proofErr w:type="spellStart"/>
      <w:r>
        <w:rPr>
          <w:color w:val="000000"/>
          <w:lang w:val="ru-RU"/>
        </w:rPr>
        <w:t>непройденные</w:t>
      </w:r>
      <w:proofErr w:type="spellEnd"/>
      <w:r>
        <w:rPr>
          <w:color w:val="000000"/>
          <w:lang w:val="ru-RU"/>
        </w:rPr>
        <w:t xml:space="preserve"> дуги.</w:t>
      </w:r>
    </w:p>
    <w:p w:rsidR="00C25CC6" w:rsidRDefault="00C25CC6" w:rsidP="002511D6">
      <w:pPr>
        <w:numPr>
          <w:ilvl w:val="0"/>
          <w:numId w:val="4"/>
        </w:numPr>
        <w:rPr>
          <w:color w:val="000000"/>
          <w:lang w:val="ru-RU"/>
        </w:rPr>
      </w:pPr>
      <w:r>
        <w:rPr>
          <w:color w:val="000000"/>
          <w:lang w:val="ru-RU"/>
        </w:rPr>
        <w:t>+ «</w:t>
      </w:r>
      <w:r>
        <w:rPr>
          <w:i/>
          <w:iCs/>
          <w:color w:val="000000"/>
          <w:lang w:val="ru-RU"/>
        </w:rPr>
        <w:t>Обход гарантированный и предикат достоверен</w:t>
      </w:r>
      <w:r>
        <w:rPr>
          <w:color w:val="000000"/>
          <w:lang w:val="ru-RU"/>
        </w:rPr>
        <w:t>», если предикат в пройденном графе 1-го рода истинен на и только на его связующих дугах.</w:t>
      </w:r>
    </w:p>
    <w:p w:rsidR="00C25CC6" w:rsidRDefault="00C25CC6" w:rsidP="002511D6">
      <w:pPr>
        <w:numPr>
          <w:ilvl w:val="0"/>
          <w:numId w:val="4"/>
        </w:numPr>
        <w:rPr>
          <w:color w:val="000000"/>
          <w:lang w:val="ru-RU"/>
        </w:rPr>
      </w:pPr>
      <w:r>
        <w:rPr>
          <w:color w:val="000000"/>
          <w:lang w:val="ru-RU"/>
        </w:rPr>
        <w:t>+ «</w:t>
      </w:r>
      <w:r>
        <w:rPr>
          <w:i/>
          <w:iCs/>
          <w:color w:val="000000"/>
          <w:lang w:val="ru-RU"/>
        </w:rPr>
        <w:t>Обход гарантированный, но предикат недостоверен</w:t>
      </w:r>
      <w:r>
        <w:rPr>
          <w:color w:val="000000"/>
          <w:lang w:val="ru-RU"/>
        </w:rPr>
        <w:t xml:space="preserve">», если предикат в пройденном графе 1-го рода истинен на некоторых дугах последнего компонента и/или ложен на некоторых связующих дугах, из начала которых не выходят другие дуги. </w:t>
      </w:r>
    </w:p>
    <w:p w:rsidR="00C25CC6" w:rsidRDefault="00C25CC6" w:rsidP="002511D6">
      <w:pPr>
        <w:numPr>
          <w:ilvl w:val="0"/>
          <w:numId w:val="4"/>
        </w:numPr>
        <w:rPr>
          <w:color w:val="000000"/>
          <w:lang w:val="ru-RU"/>
        </w:rPr>
      </w:pPr>
      <w:r>
        <w:rPr>
          <w:color w:val="000000"/>
          <w:lang w:val="ru-RU"/>
        </w:rPr>
        <w:t>+ «</w:t>
      </w:r>
      <w:r>
        <w:rPr>
          <w:i/>
          <w:iCs/>
          <w:color w:val="000000"/>
          <w:lang w:val="ru-RU"/>
        </w:rPr>
        <w:t>Обход негарантированный и предикат недостоверен</w:t>
      </w:r>
      <w:r>
        <w:rPr>
          <w:color w:val="000000"/>
          <w:lang w:val="ru-RU"/>
        </w:rPr>
        <w:t>» – во всех остальных случаях.</w:t>
      </w:r>
    </w:p>
    <w:p w:rsidR="00C25CC6" w:rsidRDefault="00C25CC6" w:rsidP="002511D6">
      <w:pPr>
        <w:numPr>
          <w:ilvl w:val="0"/>
          <w:numId w:val="3"/>
        </w:numPr>
        <w:rPr>
          <w:color w:val="000000"/>
          <w:lang w:val="ru-RU"/>
        </w:rPr>
      </w:pPr>
      <w:r>
        <w:rPr>
          <w:color w:val="000000"/>
          <w:lang w:val="ru-RU"/>
        </w:rPr>
        <w:t>«</w:t>
      </w:r>
      <w:r>
        <w:rPr>
          <w:i/>
          <w:iCs/>
          <w:color w:val="000000"/>
          <w:lang w:val="ru-RU"/>
        </w:rPr>
        <w:t>Обход не совершен</w:t>
      </w:r>
      <w:r>
        <w:rPr>
          <w:color w:val="000000"/>
          <w:lang w:val="ru-RU"/>
        </w:rPr>
        <w:t xml:space="preserve">», если хотя бы из одной пройденной вершины выходит </w:t>
      </w:r>
      <w:proofErr w:type="spellStart"/>
      <w:r>
        <w:rPr>
          <w:color w:val="000000"/>
          <w:lang w:val="ru-RU"/>
        </w:rPr>
        <w:t>непройденная</w:t>
      </w:r>
      <w:proofErr w:type="spellEnd"/>
      <w:r>
        <w:rPr>
          <w:color w:val="000000"/>
          <w:lang w:val="ru-RU"/>
        </w:rPr>
        <w:t xml:space="preserve"> дуга.</w:t>
      </w:r>
    </w:p>
    <w:p w:rsidR="00C25CC6" w:rsidRDefault="00C25CC6" w:rsidP="002511D6">
      <w:pPr>
        <w:numPr>
          <w:ilvl w:val="0"/>
          <w:numId w:val="5"/>
        </w:numPr>
        <w:rPr>
          <w:color w:val="000000"/>
          <w:lang w:val="ru-RU"/>
        </w:rPr>
      </w:pPr>
      <w:r>
        <w:rPr>
          <w:color w:val="000000"/>
          <w:lang w:val="ru-RU"/>
        </w:rPr>
        <w:t>+ «</w:t>
      </w:r>
      <w:r>
        <w:rPr>
          <w:i/>
          <w:iCs/>
          <w:color w:val="000000"/>
          <w:lang w:val="ru-RU"/>
        </w:rPr>
        <w:t>Либо предикат достоверен и тогда исходный граф не 1-го рода, либо предикат недостоверен и тогда неизвестно, является ли исходный граф графом 1-го рода</w:t>
      </w:r>
      <w:r>
        <w:rPr>
          <w:color w:val="000000"/>
          <w:lang w:val="ru-RU"/>
        </w:rPr>
        <w:t xml:space="preserve">», если предикат истинен на и только на связующих дугах и </w:t>
      </w:r>
      <w:proofErr w:type="spellStart"/>
      <w:r>
        <w:rPr>
          <w:color w:val="000000"/>
          <w:lang w:val="ru-RU"/>
        </w:rPr>
        <w:t>непройденных</w:t>
      </w:r>
      <w:proofErr w:type="spellEnd"/>
      <w:r>
        <w:rPr>
          <w:color w:val="000000"/>
          <w:lang w:val="ru-RU"/>
        </w:rPr>
        <w:t xml:space="preserve"> дугах.</w:t>
      </w:r>
    </w:p>
    <w:p w:rsidR="00C25CC6" w:rsidRDefault="00C25CC6" w:rsidP="002511D6">
      <w:pPr>
        <w:numPr>
          <w:ilvl w:val="0"/>
          <w:numId w:val="5"/>
        </w:numPr>
        <w:rPr>
          <w:color w:val="000000"/>
          <w:lang w:val="ru-RU"/>
        </w:rPr>
      </w:pPr>
      <w:r>
        <w:rPr>
          <w:color w:val="000000"/>
          <w:lang w:val="ru-RU"/>
        </w:rPr>
        <w:t>+ «</w:t>
      </w:r>
      <w:r>
        <w:rPr>
          <w:i/>
          <w:iCs/>
          <w:color w:val="000000"/>
          <w:lang w:val="ru-RU"/>
        </w:rPr>
        <w:t>Предикат не достоверен и неизвестно, является ли исходный граф графом 1-го рода</w:t>
      </w:r>
      <w:r>
        <w:rPr>
          <w:color w:val="000000"/>
          <w:lang w:val="ru-RU"/>
        </w:rPr>
        <w:t>» – во всех остальных случаях.</w:t>
      </w:r>
    </w:p>
    <w:p w:rsidR="00C25CC6" w:rsidRDefault="00C25CC6">
      <w:pPr>
        <w:rPr>
          <w:color w:val="000000"/>
          <w:lang w:val="ru-RU"/>
        </w:rPr>
      </w:pPr>
    </w:p>
    <w:p w:rsidR="00C25CC6" w:rsidRDefault="00C25CC6">
      <w:pPr>
        <w:rPr>
          <w:color w:val="000000"/>
          <w:lang w:val="ru-RU"/>
        </w:rPr>
      </w:pPr>
      <w:r>
        <w:rPr>
          <w:color w:val="000000"/>
          <w:lang w:val="ru-RU"/>
        </w:rPr>
        <w:t xml:space="preserve">Предикат </w:t>
      </w:r>
      <w:r>
        <w:rPr>
          <w:b/>
          <w:bCs/>
          <w:color w:val="000000"/>
          <w:lang w:val="ru-RU"/>
        </w:rPr>
        <w:sym w:font="Symbol" w:char="F070"/>
      </w:r>
      <w:r>
        <w:rPr>
          <w:b/>
          <w:bCs/>
          <w:color w:val="000000"/>
          <w:lang w:val="ru-RU"/>
        </w:rPr>
        <w:t xml:space="preserve"> </w:t>
      </w:r>
      <w:r>
        <w:rPr>
          <w:color w:val="000000"/>
          <w:lang w:val="ru-RU"/>
        </w:rPr>
        <w:t xml:space="preserve">формально определен на тройках (граф, вершина, стимул). Будем называть предикат </w:t>
      </w:r>
      <w:proofErr w:type="spellStart"/>
      <w:r>
        <w:rPr>
          <w:i/>
          <w:iCs/>
          <w:color w:val="000000"/>
          <w:lang w:val="ru-RU"/>
        </w:rPr>
        <w:t>неизбыточным</w:t>
      </w:r>
      <w:proofErr w:type="spellEnd"/>
      <w:r>
        <w:rPr>
          <w:color w:val="000000"/>
          <w:lang w:val="ru-RU"/>
        </w:rPr>
        <w:t xml:space="preserve">, если он не зависит от графа. Более точно, зависимость предиката от графа сводится к зависимости от множества стимулов, допустимых в вершине, то есть, формально предикат определен на тройках (вершина, множество допустимых в вершине стимулов, стимул). Если </w:t>
      </w:r>
      <w:proofErr w:type="spellStart"/>
      <w:r>
        <w:rPr>
          <w:color w:val="000000"/>
          <w:lang w:val="ru-RU"/>
        </w:rPr>
        <w:t>неизбыточный</w:t>
      </w:r>
      <w:proofErr w:type="spellEnd"/>
      <w:r>
        <w:rPr>
          <w:color w:val="000000"/>
          <w:lang w:val="ru-RU"/>
        </w:rPr>
        <w:t xml:space="preserve"> предикат рассматривать не как внешнюю, а как </w:t>
      </w:r>
      <w:proofErr w:type="spellStart"/>
      <w:r>
        <w:rPr>
          <w:color w:val="000000"/>
          <w:lang w:val="ru-RU"/>
        </w:rPr>
        <w:t>внутренную</w:t>
      </w:r>
      <w:proofErr w:type="spellEnd"/>
      <w:r>
        <w:rPr>
          <w:color w:val="000000"/>
          <w:lang w:val="ru-RU"/>
        </w:rPr>
        <w:t xml:space="preserve"> операцию алгоритма, то соответствующим образом </w:t>
      </w:r>
      <w:r>
        <w:rPr>
          <w:color w:val="000000"/>
          <w:lang w:val="ru-RU"/>
        </w:rPr>
        <w:lastRenderedPageBreak/>
        <w:t xml:space="preserve">модифицированный алгоритм </w:t>
      </w:r>
      <w:r>
        <w:rPr>
          <w:b/>
          <w:bCs/>
          <w:outline/>
          <w:color w:val="000000"/>
        </w:rPr>
        <w:t>A</w:t>
      </w:r>
      <w:r>
        <w:rPr>
          <w:b/>
          <w:bCs/>
          <w:outline/>
          <w:color w:val="000000"/>
          <w:vertAlign w:val="subscript"/>
          <w:lang w:val="ru-RU"/>
        </w:rPr>
        <w:t>3</w:t>
      </w:r>
      <w:r>
        <w:rPr>
          <w:color w:val="000000"/>
          <w:lang w:val="ru-RU"/>
        </w:rPr>
        <w:t xml:space="preserve"> (обозначим его </w:t>
      </w:r>
      <w:r>
        <w:rPr>
          <w:b/>
          <w:bCs/>
          <w:outline/>
          <w:color w:val="000000"/>
        </w:rPr>
        <w:t>A</w:t>
      </w:r>
      <w:r>
        <w:rPr>
          <w:b/>
          <w:bCs/>
          <w:outline/>
          <w:color w:val="000000"/>
          <w:vertAlign w:val="subscript"/>
          <w:lang w:val="ru-RU"/>
        </w:rPr>
        <w:t>4</w:t>
      </w:r>
      <w:r>
        <w:rPr>
          <w:color w:val="000000"/>
          <w:lang w:val="ru-RU"/>
        </w:rPr>
        <w:t xml:space="preserve">), во-первых, будет </w:t>
      </w:r>
      <w:proofErr w:type="spellStart"/>
      <w:r>
        <w:rPr>
          <w:color w:val="000000"/>
          <w:lang w:val="ru-RU"/>
        </w:rPr>
        <w:t>неизбыточным</w:t>
      </w:r>
      <w:proofErr w:type="spellEnd"/>
      <w:r>
        <w:rPr>
          <w:color w:val="000000"/>
          <w:lang w:val="ru-RU"/>
        </w:rPr>
        <w:t>, и во-вторых, гарантированно</w:t>
      </w:r>
      <w:r>
        <w:rPr>
          <w:i/>
          <w:iCs/>
          <w:color w:val="000000"/>
          <w:lang w:val="ru-RU"/>
        </w:rPr>
        <w:t xml:space="preserve"> </w:t>
      </w:r>
      <w:r>
        <w:rPr>
          <w:color w:val="000000"/>
          <w:lang w:val="ru-RU"/>
        </w:rPr>
        <w:t>обходит все графы 2-го рода и те графы 1-го рода, на которых предикат достоверен.</w:t>
      </w:r>
    </w:p>
    <w:p w:rsidR="00C25CC6" w:rsidRDefault="00C25CC6">
      <w:pPr>
        <w:rPr>
          <w:color w:val="000000"/>
          <w:lang w:val="ru-RU"/>
        </w:rPr>
      </w:pPr>
    </w:p>
    <w:p w:rsidR="00C25CC6" w:rsidRDefault="00C25CC6">
      <w:pPr>
        <w:rPr>
          <w:color w:val="000000"/>
          <w:lang w:val="ru-RU"/>
        </w:rPr>
      </w:pPr>
      <w:r>
        <w:rPr>
          <w:color w:val="000000"/>
          <w:lang w:val="ru-RU"/>
        </w:rPr>
        <w:t xml:space="preserve">Вместе с тем, </w:t>
      </w:r>
      <w:proofErr w:type="spellStart"/>
      <w:r>
        <w:rPr>
          <w:color w:val="000000"/>
          <w:lang w:val="ru-RU"/>
        </w:rPr>
        <w:t>неизбыточный</w:t>
      </w:r>
      <w:proofErr w:type="spellEnd"/>
      <w:r>
        <w:rPr>
          <w:color w:val="000000"/>
          <w:lang w:val="ru-RU"/>
        </w:rPr>
        <w:t xml:space="preserve"> предикат, очевидно, не может быть достоверен на всех графах с выделенными начальными вершинами </w:t>
      </w:r>
      <w:r>
        <w:rPr>
          <w:b/>
          <w:bCs/>
          <w:color w:val="000000"/>
        </w:rPr>
        <w:t>v</w:t>
      </w:r>
      <w:r>
        <w:rPr>
          <w:b/>
          <w:bCs/>
          <w:color w:val="000000"/>
          <w:vertAlign w:val="subscript"/>
          <w:lang w:val="ru-RU"/>
        </w:rPr>
        <w:t>0</w:t>
      </w:r>
      <w:r>
        <w:rPr>
          <w:color w:val="000000"/>
          <w:lang w:val="ru-RU"/>
        </w:rPr>
        <w:t xml:space="preserve">, изоморфных с точностью до раскраски дуг стимулами, если это не графы 2-го рода. </w:t>
      </w:r>
    </w:p>
    <w:p w:rsidR="00C25CC6" w:rsidRDefault="00C25CC6">
      <w:pPr>
        <w:rPr>
          <w:color w:val="000000"/>
          <w:lang w:val="ru-RU"/>
        </w:rPr>
      </w:pPr>
    </w:p>
    <w:p w:rsidR="00C25CC6" w:rsidRDefault="00C25CC6">
      <w:pPr>
        <w:rPr>
          <w:color w:val="000000"/>
          <w:lang w:val="ru-RU"/>
        </w:rPr>
      </w:pPr>
      <w:r>
        <w:rPr>
          <w:b/>
          <w:bCs/>
          <w:color w:val="000000"/>
          <w:lang w:val="ru-RU"/>
        </w:rPr>
        <w:t>Теорема 4.4</w:t>
      </w:r>
      <w:r>
        <w:rPr>
          <w:color w:val="000000"/>
          <w:lang w:val="ru-RU"/>
        </w:rPr>
        <w:t xml:space="preserve">: Не существует </w:t>
      </w:r>
      <w:proofErr w:type="spellStart"/>
      <w:r>
        <w:rPr>
          <w:color w:val="000000"/>
          <w:lang w:val="ru-RU"/>
        </w:rPr>
        <w:t>неизбыточного</w:t>
      </w:r>
      <w:proofErr w:type="spellEnd"/>
      <w:r>
        <w:rPr>
          <w:color w:val="000000"/>
          <w:lang w:val="ru-RU"/>
        </w:rPr>
        <w:t xml:space="preserve"> алгоритма, который обходил бы некоторый граф </w:t>
      </w:r>
      <w:r>
        <w:rPr>
          <w:b/>
          <w:bCs/>
          <w:color w:val="000000"/>
        </w:rPr>
        <w:t>G</w:t>
      </w:r>
      <w:r>
        <w:rPr>
          <w:color w:val="000000"/>
          <w:lang w:val="ru-RU"/>
        </w:rPr>
        <w:t xml:space="preserve"> 1-го (но не 2-го) рода и все графы, отличающиеся от </w:t>
      </w:r>
      <w:r>
        <w:rPr>
          <w:b/>
          <w:bCs/>
          <w:color w:val="000000"/>
        </w:rPr>
        <w:t>G</w:t>
      </w:r>
      <w:r>
        <w:rPr>
          <w:color w:val="000000"/>
          <w:lang w:val="ru-RU"/>
        </w:rPr>
        <w:t xml:space="preserve"> только раскраской дуг стимулами.</w:t>
      </w:r>
    </w:p>
    <w:p w:rsidR="00C25CC6" w:rsidRDefault="00C25CC6">
      <w:pPr>
        <w:rPr>
          <w:color w:val="000000"/>
          <w:lang w:val="ru-RU"/>
        </w:rPr>
      </w:pPr>
    </w:p>
    <w:p w:rsidR="00C25CC6" w:rsidRDefault="00C25CC6">
      <w:pPr>
        <w:rPr>
          <w:color w:val="000000"/>
          <w:lang w:val="ru-RU"/>
        </w:rPr>
      </w:pPr>
      <w:r>
        <w:rPr>
          <w:color w:val="000000"/>
          <w:lang w:val="ru-RU"/>
        </w:rPr>
        <w:t xml:space="preserve">Доказательство похоже на доказательство утверждения 1) Теоремы 4.1. Если граф </w:t>
      </w:r>
      <w:r>
        <w:rPr>
          <w:b/>
          <w:bCs/>
          <w:color w:val="000000"/>
        </w:rPr>
        <w:t>G</w:t>
      </w:r>
      <w:r>
        <w:rPr>
          <w:color w:val="000000"/>
          <w:lang w:val="ru-RU"/>
        </w:rPr>
        <w:t xml:space="preserve"> не 2-го рода, то в нем имеется связующая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из начала которой выходит еще одна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Рассмотрим момент времени, когда алгоритм осуществляет первичный проход по второй дуге – в вершине </w:t>
      </w:r>
      <w:r>
        <w:rPr>
          <w:b/>
          <w:bCs/>
          <w:color w:val="000000"/>
        </w:rPr>
        <w:t>a</w:t>
      </w:r>
      <w:r>
        <w:rPr>
          <w:color w:val="000000"/>
          <w:lang w:val="ru-RU"/>
        </w:rPr>
        <w:t xml:space="preserve"> вызывается операция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Если алгоритм обходит граф, то в этот момент первая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еще не пройдена. Если алгоритм </w:t>
      </w:r>
      <w:proofErr w:type="spellStart"/>
      <w:r>
        <w:rPr>
          <w:color w:val="000000"/>
          <w:lang w:val="ru-RU"/>
        </w:rPr>
        <w:t>неизбыточен</w:t>
      </w:r>
      <w:proofErr w:type="spellEnd"/>
      <w:r>
        <w:rPr>
          <w:color w:val="000000"/>
          <w:lang w:val="ru-RU"/>
        </w:rPr>
        <w:t xml:space="preserve">, то информация о графе, которой он обладает в этот момент, одинакова как для графа </w:t>
      </w:r>
      <w:r>
        <w:rPr>
          <w:b/>
          <w:bCs/>
          <w:color w:val="000000"/>
        </w:rPr>
        <w:t>G</w:t>
      </w:r>
      <w:r>
        <w:rPr>
          <w:color w:val="000000"/>
          <w:lang w:val="ru-RU"/>
        </w:rPr>
        <w:t xml:space="preserve">, так и для графа </w:t>
      </w:r>
      <w:r>
        <w:rPr>
          <w:b/>
          <w:bCs/>
          <w:color w:val="000000"/>
        </w:rPr>
        <w:t>G</w:t>
      </w:r>
      <w:r>
        <w:rPr>
          <w:b/>
          <w:bCs/>
          <w:color w:val="000000"/>
          <w:lang w:val="ru-RU"/>
        </w:rPr>
        <w:t>`</w:t>
      </w:r>
      <w:r>
        <w:rPr>
          <w:color w:val="000000"/>
          <w:lang w:val="ru-RU"/>
        </w:rPr>
        <w:t xml:space="preserve">, отличающегося от </w:t>
      </w:r>
      <w:r>
        <w:rPr>
          <w:b/>
          <w:bCs/>
          <w:color w:val="000000"/>
        </w:rPr>
        <w:t>G</w:t>
      </w:r>
      <w:r>
        <w:rPr>
          <w:color w:val="000000"/>
          <w:lang w:val="ru-RU"/>
        </w:rPr>
        <w:t xml:space="preserve"> переменой местами стимулов раскраски этих двух дуг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и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Поэтому в графе </w:t>
      </w:r>
      <w:r>
        <w:rPr>
          <w:b/>
          <w:bCs/>
          <w:color w:val="000000"/>
        </w:rPr>
        <w:t>G</w:t>
      </w:r>
      <w:r>
        <w:rPr>
          <w:b/>
          <w:bCs/>
          <w:color w:val="000000"/>
          <w:lang w:val="ru-RU"/>
        </w:rPr>
        <w:t>`</w:t>
      </w:r>
      <w:r>
        <w:rPr>
          <w:color w:val="000000"/>
          <w:lang w:val="ru-RU"/>
        </w:rPr>
        <w:t xml:space="preserve"> алгоритм пойдет по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в тот момент, когда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еще не пройдена. Однако, в этом графе связующей является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то есть, обход совершен не будет.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4.4. Оптимальный по времени и памяти свободный алгоритм</w:t>
      </w:r>
    </w:p>
    <w:p w:rsidR="00C25CC6" w:rsidRDefault="00C25CC6">
      <w:pPr>
        <w:rPr>
          <w:color w:val="000000"/>
          <w:lang w:val="ru-RU"/>
        </w:rPr>
      </w:pPr>
    </w:p>
    <w:p w:rsidR="00C25CC6" w:rsidRDefault="00C25CC6">
      <w:pPr>
        <w:rPr>
          <w:color w:val="000000"/>
          <w:lang w:val="ru-RU"/>
        </w:rPr>
      </w:pPr>
      <w:r>
        <w:rPr>
          <w:color w:val="000000"/>
          <w:lang w:val="ru-RU"/>
        </w:rPr>
        <w:t xml:space="preserve">До сих пор нас интересовала только длина обхода, строящегося алгоритмом (количество операций </w:t>
      </w:r>
      <w:r>
        <w:rPr>
          <w:b/>
          <w:bCs/>
          <w:color w:val="000000"/>
        </w:rPr>
        <w:t>call</w:t>
      </w:r>
      <w:r>
        <w:rPr>
          <w:color w:val="000000"/>
          <w:lang w:val="ru-RU"/>
        </w:rPr>
        <w:t xml:space="preserve">), но не время его работы (общее количество элементарных операций, как внешних, так и внутренних) и не объем используемой памяти. </w:t>
      </w:r>
    </w:p>
    <w:p w:rsidR="00C25CC6" w:rsidRDefault="00C25CC6">
      <w:pPr>
        <w:rPr>
          <w:color w:val="000000"/>
          <w:lang w:val="ru-RU"/>
        </w:rPr>
      </w:pPr>
    </w:p>
    <w:p w:rsidR="00C25CC6" w:rsidRDefault="00C25CC6">
      <w:pPr>
        <w:rPr>
          <w:color w:val="000000"/>
          <w:lang w:val="ru-RU"/>
        </w:rPr>
      </w:pPr>
      <w:r>
        <w:rPr>
          <w:b/>
          <w:bCs/>
          <w:color w:val="000000"/>
          <w:lang w:val="ru-RU"/>
        </w:rPr>
        <w:t>Теорема 4.5</w:t>
      </w:r>
      <w:r>
        <w:rPr>
          <w:color w:val="000000"/>
          <w:lang w:val="ru-RU"/>
        </w:rPr>
        <w:t xml:space="preserve">: Существует свободный алгоритм </w:t>
      </w:r>
      <w:r>
        <w:rPr>
          <w:b/>
          <w:bCs/>
          <w:outline/>
          <w:color w:val="000000"/>
        </w:rPr>
        <w:t>A</w:t>
      </w:r>
      <w:r>
        <w:rPr>
          <w:b/>
          <w:bCs/>
          <w:outline/>
          <w:color w:val="000000"/>
          <w:vertAlign w:val="subscript"/>
          <w:lang w:val="ru-RU"/>
        </w:rPr>
        <w:t>5</w:t>
      </w:r>
      <w:r>
        <w:rPr>
          <w:color w:val="000000"/>
          <w:lang w:val="ru-RU"/>
        </w:rPr>
        <w:t xml:space="preserve">, который останавливается на любом графе, и гарантированно обходит все графы 2-го рода  с начальной вершиной </w:t>
      </w:r>
      <w:r>
        <w:rPr>
          <w:b/>
          <w:bCs/>
          <w:color w:val="000000"/>
        </w:rPr>
        <w:t>v</w:t>
      </w:r>
      <w:r>
        <w:rPr>
          <w:b/>
          <w:bCs/>
          <w:color w:val="000000"/>
          <w:vertAlign w:val="subscript"/>
          <w:lang w:val="ru-RU"/>
        </w:rPr>
        <w:t>0</w:t>
      </w:r>
      <w:r>
        <w:rPr>
          <w:color w:val="000000"/>
          <w:lang w:val="ru-RU"/>
        </w:rPr>
        <w:t xml:space="preserve"> из первого компонента. Время работы алгоритма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а используемая память </w:t>
      </w:r>
      <w:r>
        <w:rPr>
          <w:b/>
          <w:bCs/>
          <w:color w:val="000000"/>
        </w:rPr>
        <w:t>O</w:t>
      </w:r>
      <w:r>
        <w:rPr>
          <w:b/>
          <w:bCs/>
          <w:color w:val="000000"/>
          <w:lang w:val="ru-RU"/>
        </w:rPr>
        <w:t>(</w:t>
      </w:r>
      <w:r>
        <w:rPr>
          <w:b/>
          <w:bCs/>
          <w:color w:val="000000"/>
        </w:rPr>
        <w:t>n</w:t>
      </w:r>
      <w:r>
        <w:rPr>
          <w:b/>
          <w:bCs/>
          <w:color w:val="000000"/>
          <w:lang w:val="ru-RU"/>
        </w:rPr>
        <w:t>(</w:t>
      </w:r>
      <w:r>
        <w:rPr>
          <w:b/>
          <w:bCs/>
          <w:color w:val="000000"/>
        </w:rPr>
        <w:t>log</w:t>
      </w:r>
      <w:r>
        <w:rPr>
          <w:b/>
          <w:bCs/>
          <w:color w:val="000000"/>
          <w:vertAlign w:val="subscript"/>
          <w:lang w:val="ru-RU"/>
        </w:rPr>
        <w:t>2</w:t>
      </w:r>
      <w:r>
        <w:rPr>
          <w:b/>
          <w:bCs/>
          <w:color w:val="000000"/>
        </w:rPr>
        <w:t>n</w:t>
      </w:r>
      <w:r>
        <w:rPr>
          <w:b/>
          <w:bCs/>
          <w:color w:val="000000"/>
          <w:lang w:val="ru-RU"/>
        </w:rPr>
        <w:t>+</w:t>
      </w:r>
      <w:r>
        <w:rPr>
          <w:b/>
          <w:bCs/>
          <w:color w:val="000000"/>
        </w:rPr>
        <w:t>I</w:t>
      </w:r>
      <w:r>
        <w:rPr>
          <w:b/>
          <w:bCs/>
          <w:color w:val="000000"/>
          <w:lang w:val="ru-RU"/>
        </w:rPr>
        <w:t>+</w:t>
      </w:r>
      <w:r>
        <w:rPr>
          <w:b/>
          <w:bCs/>
          <w:color w:val="000000"/>
        </w:rPr>
        <w:t>X</w:t>
      </w:r>
      <w:r>
        <w:rPr>
          <w:b/>
          <w:bCs/>
          <w:color w:val="000000"/>
          <w:lang w:val="ru-RU"/>
        </w:rPr>
        <w:t>))</w:t>
      </w:r>
      <w:r>
        <w:rPr>
          <w:color w:val="000000"/>
          <w:lang w:val="ru-RU"/>
        </w:rPr>
        <w:t xml:space="preserve"> бит, где </w:t>
      </w:r>
      <w:r>
        <w:rPr>
          <w:b/>
          <w:bCs/>
          <w:color w:val="000000"/>
        </w:rPr>
        <w:t>I</w:t>
      </w:r>
      <w:r>
        <w:rPr>
          <w:color w:val="000000"/>
          <w:lang w:val="ru-RU"/>
        </w:rPr>
        <w:t xml:space="preserve"> и </w:t>
      </w:r>
      <w:r>
        <w:rPr>
          <w:b/>
          <w:bCs/>
          <w:color w:val="000000"/>
        </w:rPr>
        <w:t>X</w:t>
      </w:r>
      <w:r>
        <w:rPr>
          <w:color w:val="000000"/>
          <w:lang w:val="ru-RU"/>
        </w:rPr>
        <w:t xml:space="preserve"> – размер, соответственно, идентификатора вершины и стимула в битах. При этом выносятся достоверные вердикты, возможные для свободных алгоритмов.</w:t>
      </w:r>
    </w:p>
    <w:p w:rsidR="00C25CC6" w:rsidRDefault="00C25CC6">
      <w:pPr>
        <w:rPr>
          <w:color w:val="000000"/>
          <w:lang w:val="ru-RU"/>
        </w:rPr>
      </w:pPr>
    </w:p>
    <w:p w:rsidR="00C25CC6" w:rsidRDefault="00C25CC6">
      <w:pPr>
        <w:rPr>
          <w:color w:val="000000"/>
          <w:lang w:val="ru-RU"/>
        </w:rPr>
      </w:pPr>
      <w:r>
        <w:rPr>
          <w:color w:val="000000"/>
          <w:lang w:val="ru-RU"/>
        </w:rPr>
        <w:t xml:space="preserve">Идея алгоритма заключается в построении в пройденном графе </w:t>
      </w:r>
      <w:r>
        <w:rPr>
          <w:b/>
          <w:bCs/>
          <w:i/>
          <w:iCs/>
          <w:color w:val="000000"/>
        </w:rPr>
        <w:t>forward</w:t>
      </w:r>
      <w:r>
        <w:rPr>
          <w:i/>
          <w:iCs/>
          <w:color w:val="000000"/>
          <w:lang w:val="ru-RU"/>
        </w:rPr>
        <w:t>-пути</w:t>
      </w:r>
      <w:r>
        <w:rPr>
          <w:color w:val="000000"/>
          <w:lang w:val="ru-RU"/>
        </w:rPr>
        <w:t xml:space="preserve"> (состоит из </w:t>
      </w:r>
      <w:r>
        <w:rPr>
          <w:b/>
          <w:bCs/>
          <w:color w:val="000000"/>
        </w:rPr>
        <w:t>forward</w:t>
      </w:r>
      <w:r>
        <w:rPr>
          <w:color w:val="000000"/>
          <w:lang w:val="ru-RU"/>
        </w:rPr>
        <w:t xml:space="preserve">-дуг) и леса </w:t>
      </w:r>
      <w:r>
        <w:rPr>
          <w:b/>
          <w:bCs/>
          <w:i/>
          <w:iCs/>
          <w:color w:val="000000"/>
        </w:rPr>
        <w:t>back</w:t>
      </w:r>
      <w:r>
        <w:rPr>
          <w:i/>
          <w:iCs/>
          <w:color w:val="000000"/>
          <w:lang w:val="ru-RU"/>
        </w:rPr>
        <w:t>-деревьев</w:t>
      </w:r>
      <w:r>
        <w:rPr>
          <w:color w:val="000000"/>
          <w:lang w:val="ru-RU"/>
        </w:rPr>
        <w:t xml:space="preserve"> (состоит из </w:t>
      </w:r>
      <w:r>
        <w:rPr>
          <w:b/>
          <w:bCs/>
          <w:color w:val="000000"/>
        </w:rPr>
        <w:t>back</w:t>
      </w:r>
      <w:r>
        <w:rPr>
          <w:color w:val="000000"/>
          <w:lang w:val="ru-RU"/>
        </w:rPr>
        <w:t xml:space="preserve">-дуг). Согласно Теореме 3.3, пройденный граф является графом 1-го рода, начальная вершина </w:t>
      </w:r>
      <w:r>
        <w:rPr>
          <w:b/>
          <w:bCs/>
          <w:color w:val="000000"/>
        </w:rPr>
        <w:t>v</w:t>
      </w:r>
      <w:r>
        <w:rPr>
          <w:b/>
          <w:bCs/>
          <w:color w:val="000000"/>
          <w:vertAlign w:val="subscript"/>
          <w:lang w:val="ru-RU"/>
        </w:rPr>
        <w:t>0</w:t>
      </w:r>
      <w:r>
        <w:rPr>
          <w:color w:val="000000"/>
          <w:lang w:val="ru-RU"/>
        </w:rPr>
        <w:t xml:space="preserve"> принадлежит первому компоненту, а конечная вершина </w:t>
      </w:r>
      <w:r>
        <w:rPr>
          <w:b/>
          <w:bCs/>
          <w:color w:val="000000"/>
        </w:rPr>
        <w:t>v</w:t>
      </w:r>
      <w:r>
        <w:rPr>
          <w:color w:val="000000"/>
          <w:lang w:val="ru-RU"/>
        </w:rPr>
        <w:t xml:space="preserve"> – последнему. Пройденные вершины, в которых алгоритм вызывал операцию </w:t>
      </w:r>
      <w:proofErr w:type="spellStart"/>
      <w:r>
        <w:rPr>
          <w:b/>
          <w:bCs/>
          <w:color w:val="000000"/>
        </w:rPr>
        <w:t>nextcall</w:t>
      </w:r>
      <w:proofErr w:type="spellEnd"/>
      <w:r>
        <w:rPr>
          <w:color w:val="000000"/>
          <w:lang w:val="ru-RU"/>
        </w:rPr>
        <w:t xml:space="preserve"> с получением в ответ пустого символа </w:t>
      </w:r>
      <w:r>
        <w:rPr>
          <w:b/>
          <w:bCs/>
          <w:color w:val="000000"/>
          <w:lang w:val="ru-RU"/>
        </w:rPr>
        <w:sym w:font="Symbol" w:char="F065"/>
      </w:r>
      <w:r>
        <w:rPr>
          <w:color w:val="000000"/>
          <w:lang w:val="ru-RU"/>
        </w:rPr>
        <w:t>, помечены и, тем самым, гарантированно полностью пройдены. Работа алгоритма представляет собой последовательность шагов, в начале каждого шага выполнены следующие условия:</w:t>
      </w:r>
    </w:p>
    <w:p w:rsidR="00C25CC6" w:rsidRDefault="00C25CC6" w:rsidP="002511D6">
      <w:pPr>
        <w:numPr>
          <w:ilvl w:val="0"/>
          <w:numId w:val="10"/>
        </w:numPr>
        <w:rPr>
          <w:color w:val="000000"/>
          <w:lang w:val="ru-RU"/>
        </w:rPr>
      </w:pPr>
      <w:r>
        <w:rPr>
          <w:b/>
          <w:bCs/>
          <w:color w:val="000000"/>
        </w:rPr>
        <w:t>forward</w:t>
      </w:r>
      <w:r>
        <w:rPr>
          <w:color w:val="000000"/>
          <w:lang w:val="ru-RU"/>
        </w:rPr>
        <w:t xml:space="preserve">-путь –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v</w:t>
      </w:r>
      <w:r>
        <w:rPr>
          <w:b/>
          <w:bCs/>
          <w:color w:val="000000"/>
          <w:lang w:val="ru-RU"/>
        </w:rPr>
        <w:t>]</w:t>
      </w:r>
      <w:r>
        <w:rPr>
          <w:color w:val="000000"/>
          <w:lang w:val="ru-RU"/>
        </w:rPr>
        <w:t>-путь, все вершины которого непомечены.</w:t>
      </w:r>
    </w:p>
    <w:p w:rsidR="00C25CC6" w:rsidRDefault="00C25CC6" w:rsidP="002511D6">
      <w:pPr>
        <w:numPr>
          <w:ilvl w:val="0"/>
          <w:numId w:val="10"/>
        </w:numPr>
        <w:rPr>
          <w:color w:val="000000"/>
          <w:lang w:val="ru-RU"/>
        </w:rPr>
      </w:pPr>
      <w:r>
        <w:rPr>
          <w:color w:val="000000"/>
          <w:lang w:val="ru-RU"/>
        </w:rPr>
        <w:t>Все остальные пройденные вершины помечены.</w:t>
      </w:r>
    </w:p>
    <w:p w:rsidR="00C25CC6" w:rsidRDefault="00C25CC6" w:rsidP="002511D6">
      <w:pPr>
        <w:numPr>
          <w:ilvl w:val="0"/>
          <w:numId w:val="10"/>
        </w:numPr>
        <w:rPr>
          <w:color w:val="000000"/>
          <w:lang w:val="ru-RU"/>
        </w:rPr>
      </w:pPr>
      <w:r>
        <w:rPr>
          <w:color w:val="000000"/>
          <w:lang w:val="ru-RU"/>
        </w:rPr>
        <w:t xml:space="preserve">Текущей вершиной является конец </w:t>
      </w:r>
      <w:r>
        <w:rPr>
          <w:b/>
          <w:bCs/>
          <w:color w:val="000000"/>
        </w:rPr>
        <w:t>forward</w:t>
      </w:r>
      <w:r>
        <w:rPr>
          <w:color w:val="000000"/>
          <w:lang w:val="ru-RU"/>
        </w:rPr>
        <w:t>-пути.</w:t>
      </w:r>
    </w:p>
    <w:p w:rsidR="00C25CC6" w:rsidRDefault="00C25CC6" w:rsidP="002511D6">
      <w:pPr>
        <w:numPr>
          <w:ilvl w:val="0"/>
          <w:numId w:val="10"/>
        </w:numPr>
        <w:rPr>
          <w:color w:val="000000"/>
          <w:lang w:val="ru-RU"/>
        </w:rPr>
      </w:pPr>
      <w:r>
        <w:rPr>
          <w:color w:val="000000"/>
          <w:lang w:val="ru-RU"/>
        </w:rPr>
        <w:lastRenderedPageBreak/>
        <w:t xml:space="preserve">Каждое </w:t>
      </w:r>
      <w:r>
        <w:rPr>
          <w:b/>
          <w:bCs/>
          <w:color w:val="000000"/>
        </w:rPr>
        <w:t>back</w:t>
      </w:r>
      <w:r>
        <w:rPr>
          <w:color w:val="000000"/>
          <w:lang w:val="ru-RU"/>
        </w:rPr>
        <w:t xml:space="preserve">-дерево является остовом компонента сильной связности пройденного графа, ориентированным к корню, который лежит на </w:t>
      </w:r>
      <w:r>
        <w:rPr>
          <w:b/>
          <w:bCs/>
          <w:color w:val="000000"/>
        </w:rPr>
        <w:t>forward</w:t>
      </w:r>
      <w:r>
        <w:rPr>
          <w:color w:val="000000"/>
          <w:lang w:val="ru-RU"/>
        </w:rPr>
        <w:t>-пути; этот корень будем называть также корнем компонента. (См. рис.5.)</w:t>
      </w:r>
    </w:p>
    <w:p w:rsidR="00C25CC6" w:rsidRDefault="00C25CC6">
      <w:pPr>
        <w:rPr>
          <w:color w:val="000000"/>
          <w:lang w:val="ru-RU"/>
        </w:rPr>
      </w:pPr>
    </w:p>
    <w:p w:rsidR="00C25CC6" w:rsidRDefault="006A49EC">
      <w:pPr>
        <w:jc w:val="center"/>
        <w:rPr>
          <w:color w:val="000000"/>
          <w:lang w:val="ru-RU"/>
        </w:rPr>
      </w:pPr>
      <w:r>
        <w:rPr>
          <w:noProof/>
          <w:color w:val="000000"/>
          <w:lang w:val="ru-RU" w:eastAsia="ru-RU"/>
        </w:rPr>
        <w:drawing>
          <wp:inline distT="0" distB="0" distL="0" distR="0">
            <wp:extent cx="2553970" cy="2087245"/>
            <wp:effectExtent l="19050" t="0" r="0"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1" cstate="print"/>
                    <a:srcRect/>
                    <a:stretch>
                      <a:fillRect/>
                    </a:stretch>
                  </pic:blipFill>
                  <pic:spPr bwMode="auto">
                    <a:xfrm>
                      <a:off x="0" y="0"/>
                      <a:ext cx="2553970" cy="2087245"/>
                    </a:xfrm>
                    <a:prstGeom prst="rect">
                      <a:avLst/>
                    </a:prstGeom>
                    <a:noFill/>
                    <a:ln w="9525">
                      <a:noFill/>
                      <a:miter lim="800000"/>
                      <a:headEnd/>
                      <a:tailEnd/>
                    </a:ln>
                  </pic:spPr>
                </pic:pic>
              </a:graphicData>
            </a:graphic>
          </wp:inline>
        </w:drawing>
      </w:r>
      <w:r w:rsidR="00C25CC6">
        <w:rPr>
          <w:color w:val="000000"/>
          <w:lang w:val="ru-RU"/>
        </w:rPr>
        <w:br/>
      </w:r>
      <w:r w:rsidR="00C25CC6">
        <w:rPr>
          <w:i/>
          <w:iCs/>
          <w:color w:val="000000"/>
          <w:lang w:val="ru-RU"/>
        </w:rPr>
        <w:t>Рис.5</w:t>
      </w:r>
    </w:p>
    <w:p w:rsidR="00C25CC6" w:rsidRDefault="00C25CC6">
      <w:pPr>
        <w:rPr>
          <w:color w:val="000000"/>
          <w:lang w:val="ru-RU"/>
        </w:rPr>
      </w:pPr>
    </w:p>
    <w:p w:rsidR="00C25CC6" w:rsidRDefault="00C25CC6">
      <w:pPr>
        <w:rPr>
          <w:color w:val="000000"/>
          <w:lang w:val="ru-RU"/>
        </w:rPr>
      </w:pPr>
      <w:r>
        <w:rPr>
          <w:color w:val="000000"/>
          <w:lang w:val="ru-RU"/>
        </w:rPr>
        <w:t xml:space="preserve">Рассмотрим работу алгоритма на одном шаге. Если из текущей вершины (конца </w:t>
      </w:r>
      <w:r>
        <w:rPr>
          <w:b/>
          <w:bCs/>
          <w:color w:val="000000"/>
        </w:rPr>
        <w:t>forward</w:t>
      </w:r>
      <w:r>
        <w:rPr>
          <w:color w:val="000000"/>
          <w:lang w:val="ru-RU"/>
        </w:rPr>
        <w:t xml:space="preserve">-пути) выходит </w:t>
      </w:r>
      <w:proofErr w:type="spellStart"/>
      <w:r>
        <w:rPr>
          <w:color w:val="000000"/>
          <w:lang w:val="ru-RU"/>
        </w:rPr>
        <w:t>непройденная</w:t>
      </w:r>
      <w:proofErr w:type="spellEnd"/>
      <w:r>
        <w:rPr>
          <w:color w:val="000000"/>
          <w:lang w:val="ru-RU"/>
        </w:rPr>
        <w:t xml:space="preserve"> дуга </w:t>
      </w:r>
      <w:r>
        <w:rPr>
          <w:b/>
          <w:bCs/>
          <w:color w:val="000000"/>
        </w:rPr>
        <w:t>e</w:t>
      </w:r>
      <w:r>
        <w:rPr>
          <w:color w:val="000000"/>
          <w:lang w:val="ru-RU"/>
        </w:rPr>
        <w:t xml:space="preserve">, идем по ней. Если попадаем в новую (не пройденную ранее) вершину, </w:t>
      </w:r>
      <w:r>
        <w:rPr>
          <w:b/>
          <w:bCs/>
          <w:color w:val="000000"/>
        </w:rPr>
        <w:t>forward</w:t>
      </w:r>
      <w:r>
        <w:rPr>
          <w:color w:val="000000"/>
          <w:lang w:val="ru-RU"/>
        </w:rPr>
        <w:t xml:space="preserve">-путь удлиняется на дугу </w:t>
      </w:r>
      <w:r>
        <w:rPr>
          <w:b/>
          <w:bCs/>
          <w:color w:val="000000"/>
        </w:rPr>
        <w:t>e</w:t>
      </w:r>
      <w:r>
        <w:rPr>
          <w:color w:val="000000"/>
          <w:lang w:val="ru-RU"/>
        </w:rPr>
        <w:t xml:space="preserve"> и шаг заканчивается. В противном случае, двигаемся по </w:t>
      </w:r>
      <w:r>
        <w:rPr>
          <w:b/>
          <w:bCs/>
          <w:color w:val="000000"/>
        </w:rPr>
        <w:t>back</w:t>
      </w:r>
      <w:r>
        <w:rPr>
          <w:color w:val="000000"/>
          <w:lang w:val="ru-RU"/>
        </w:rPr>
        <w:t xml:space="preserve">-дугам до первой вершины, лежащей на </w:t>
      </w:r>
      <w:r>
        <w:rPr>
          <w:b/>
          <w:bCs/>
          <w:color w:val="000000"/>
        </w:rPr>
        <w:t>forward</w:t>
      </w:r>
      <w:r>
        <w:rPr>
          <w:color w:val="000000"/>
          <w:lang w:val="ru-RU"/>
        </w:rPr>
        <w:t xml:space="preserve">-пути (в крайнем случае, мы дойдем до корня </w:t>
      </w:r>
      <w:r>
        <w:rPr>
          <w:b/>
          <w:bCs/>
          <w:color w:val="000000"/>
        </w:rPr>
        <w:t>back</w:t>
      </w:r>
      <w:r>
        <w:rPr>
          <w:color w:val="000000"/>
          <w:lang w:val="ru-RU"/>
        </w:rPr>
        <w:t xml:space="preserve">-дерева), и далее – по </w:t>
      </w:r>
      <w:r>
        <w:rPr>
          <w:b/>
          <w:bCs/>
          <w:color w:val="000000"/>
        </w:rPr>
        <w:t>forward</w:t>
      </w:r>
      <w:r>
        <w:rPr>
          <w:color w:val="000000"/>
          <w:lang w:val="ru-RU"/>
        </w:rPr>
        <w:t xml:space="preserve">-дугам до конца </w:t>
      </w:r>
      <w:r>
        <w:rPr>
          <w:b/>
          <w:bCs/>
          <w:color w:val="000000"/>
        </w:rPr>
        <w:t>forward</w:t>
      </w:r>
      <w:r>
        <w:rPr>
          <w:color w:val="000000"/>
          <w:lang w:val="ru-RU"/>
        </w:rPr>
        <w:t xml:space="preserve">-пути, и заканчиваем шаг. Если дуга </w:t>
      </w:r>
      <w:r>
        <w:rPr>
          <w:b/>
          <w:bCs/>
          <w:color w:val="000000"/>
        </w:rPr>
        <w:t>e</w:t>
      </w:r>
      <w:r>
        <w:rPr>
          <w:color w:val="000000"/>
          <w:lang w:val="ru-RU"/>
        </w:rPr>
        <w:t xml:space="preserve"> вела ниже корня </w:t>
      </w:r>
      <w:r>
        <w:rPr>
          <w:b/>
          <w:bCs/>
          <w:color w:val="000000"/>
        </w:rPr>
        <w:t>back</w:t>
      </w:r>
      <w:r>
        <w:rPr>
          <w:color w:val="000000"/>
          <w:lang w:val="ru-RU"/>
        </w:rPr>
        <w:t xml:space="preserve">-дерева последнего компонента, соответствующим образом корректируем </w:t>
      </w:r>
      <w:r>
        <w:rPr>
          <w:b/>
          <w:bCs/>
          <w:color w:val="000000"/>
        </w:rPr>
        <w:t>back</w:t>
      </w:r>
      <w:r>
        <w:rPr>
          <w:color w:val="000000"/>
          <w:lang w:val="ru-RU"/>
        </w:rPr>
        <w:t xml:space="preserve">-деревья. Такое же движение по </w:t>
      </w:r>
      <w:r>
        <w:rPr>
          <w:b/>
          <w:bCs/>
          <w:color w:val="000000"/>
        </w:rPr>
        <w:t>back</w:t>
      </w:r>
      <w:r>
        <w:rPr>
          <w:color w:val="000000"/>
          <w:lang w:val="ru-RU"/>
        </w:rPr>
        <w:t xml:space="preserve">-дугам и далее по </w:t>
      </w:r>
      <w:r>
        <w:rPr>
          <w:b/>
          <w:bCs/>
          <w:color w:val="000000"/>
        </w:rPr>
        <w:t>forward</w:t>
      </w:r>
      <w:r>
        <w:rPr>
          <w:color w:val="000000"/>
          <w:lang w:val="ru-RU"/>
        </w:rPr>
        <w:t xml:space="preserve">-дугам совершаем и в том случае, когда из конца </w:t>
      </w:r>
      <w:r>
        <w:rPr>
          <w:b/>
          <w:bCs/>
          <w:color w:val="000000"/>
        </w:rPr>
        <w:t>forward</w:t>
      </w:r>
      <w:r>
        <w:rPr>
          <w:color w:val="000000"/>
          <w:lang w:val="ru-RU"/>
        </w:rPr>
        <w:t xml:space="preserve">-пути не выходят </w:t>
      </w:r>
      <w:proofErr w:type="spellStart"/>
      <w:r>
        <w:rPr>
          <w:color w:val="000000"/>
          <w:lang w:val="ru-RU"/>
        </w:rPr>
        <w:t>непройденные</w:t>
      </w:r>
      <w:proofErr w:type="spellEnd"/>
      <w:r>
        <w:rPr>
          <w:color w:val="000000"/>
          <w:lang w:val="ru-RU"/>
        </w:rPr>
        <w:t xml:space="preserve"> дуги, но только теперь конец </w:t>
      </w:r>
      <w:r>
        <w:rPr>
          <w:b/>
          <w:bCs/>
          <w:color w:val="000000"/>
        </w:rPr>
        <w:t>forward</w:t>
      </w:r>
      <w:r>
        <w:rPr>
          <w:color w:val="000000"/>
          <w:lang w:val="ru-RU"/>
        </w:rPr>
        <w:t xml:space="preserve">-пути становится помеченным и мы останавливаемся в предыдущей на </w:t>
      </w:r>
      <w:r>
        <w:rPr>
          <w:b/>
          <w:bCs/>
          <w:color w:val="000000"/>
        </w:rPr>
        <w:t>forward</w:t>
      </w:r>
      <w:r>
        <w:rPr>
          <w:color w:val="000000"/>
          <w:lang w:val="ru-RU"/>
        </w:rPr>
        <w:t xml:space="preserve">-пути вершине и укорачиваем </w:t>
      </w:r>
      <w:r>
        <w:rPr>
          <w:b/>
          <w:bCs/>
          <w:color w:val="000000"/>
        </w:rPr>
        <w:t>forward</w:t>
      </w:r>
      <w:r>
        <w:rPr>
          <w:color w:val="000000"/>
          <w:lang w:val="ru-RU"/>
        </w:rPr>
        <w:t>-путь на последнюю его дугу. Если такой предпоследней вершины нет (</w:t>
      </w:r>
      <w:r>
        <w:rPr>
          <w:b/>
          <w:bCs/>
          <w:color w:val="000000"/>
        </w:rPr>
        <w:t>forward</w:t>
      </w:r>
      <w:r>
        <w:rPr>
          <w:color w:val="000000"/>
          <w:lang w:val="ru-RU"/>
        </w:rPr>
        <w:t>-путь нулевой длины), алгоритм останавливается.</w:t>
      </w:r>
    </w:p>
    <w:p w:rsidR="00C25CC6" w:rsidRDefault="00C25CC6">
      <w:pPr>
        <w:rPr>
          <w:color w:val="000000"/>
          <w:lang w:val="ru-RU"/>
        </w:rPr>
      </w:pPr>
    </w:p>
    <w:p w:rsidR="00C25CC6" w:rsidRDefault="00C25CC6">
      <w:pPr>
        <w:rPr>
          <w:color w:val="000000"/>
          <w:lang w:val="ru-RU"/>
        </w:rPr>
      </w:pPr>
      <w:r>
        <w:rPr>
          <w:color w:val="000000"/>
          <w:lang w:val="ru-RU"/>
        </w:rPr>
        <w:t xml:space="preserve">Заметим, что дуги, которые в процессе работы алгоритма </w:t>
      </w:r>
      <w:r>
        <w:rPr>
          <w:b/>
          <w:bCs/>
          <w:outline/>
          <w:color w:val="000000"/>
        </w:rPr>
        <w:t>A</w:t>
      </w:r>
      <w:r>
        <w:rPr>
          <w:b/>
          <w:bCs/>
          <w:outline/>
          <w:color w:val="000000"/>
          <w:vertAlign w:val="subscript"/>
          <w:lang w:val="ru-RU"/>
        </w:rPr>
        <w:t>5</w:t>
      </w:r>
      <w:r>
        <w:rPr>
          <w:color w:val="000000"/>
          <w:lang w:val="ru-RU"/>
        </w:rPr>
        <w:t xml:space="preserve"> были </w:t>
      </w:r>
      <w:r>
        <w:rPr>
          <w:b/>
          <w:bCs/>
          <w:color w:val="000000"/>
        </w:rPr>
        <w:t>forward</w:t>
      </w:r>
      <w:r>
        <w:rPr>
          <w:color w:val="000000"/>
          <w:lang w:val="ru-RU"/>
        </w:rPr>
        <w:t xml:space="preserve">-дугами в началах шагов, в момент остановки образуют </w:t>
      </w:r>
      <w:r>
        <w:rPr>
          <w:b/>
          <w:bCs/>
          <w:color w:val="000000"/>
        </w:rPr>
        <w:t>forward</w:t>
      </w:r>
      <w:r>
        <w:rPr>
          <w:color w:val="000000"/>
          <w:lang w:val="ru-RU"/>
        </w:rPr>
        <w:t>-</w:t>
      </w:r>
      <w:r>
        <w:rPr>
          <w:i/>
          <w:iCs/>
          <w:color w:val="000000"/>
          <w:lang w:val="ru-RU"/>
        </w:rPr>
        <w:t>дерево</w:t>
      </w:r>
      <w:r>
        <w:rPr>
          <w:color w:val="000000"/>
          <w:lang w:val="ru-RU"/>
        </w:rPr>
        <w:t xml:space="preserve"> – остов пройденного графа, ориентированный от корня. Фактически, алгоритм обходит это </w:t>
      </w:r>
      <w:r>
        <w:rPr>
          <w:b/>
          <w:bCs/>
          <w:color w:val="000000"/>
        </w:rPr>
        <w:t>forward</w:t>
      </w:r>
      <w:r>
        <w:rPr>
          <w:color w:val="000000"/>
          <w:lang w:val="ru-RU"/>
        </w:rPr>
        <w:t xml:space="preserve">-дерево методом </w:t>
      </w:r>
      <w:r>
        <w:rPr>
          <w:i/>
          <w:iCs/>
          <w:color w:val="000000"/>
          <w:lang w:val="ru-RU"/>
        </w:rPr>
        <w:t>поиска в глубину</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Для оценки времени работы алгоритма опишем используемые им структуры данных:</w:t>
      </w:r>
    </w:p>
    <w:p w:rsidR="00C25CC6" w:rsidRDefault="00C25CC6" w:rsidP="002511D6">
      <w:pPr>
        <w:numPr>
          <w:ilvl w:val="0"/>
          <w:numId w:val="7"/>
        </w:numPr>
        <w:rPr>
          <w:color w:val="000000"/>
          <w:lang w:val="ru-RU"/>
        </w:rPr>
      </w:pPr>
      <w:r>
        <w:rPr>
          <w:color w:val="000000"/>
          <w:lang w:val="ru-RU"/>
        </w:rPr>
        <w:t xml:space="preserve">Для представления леса </w:t>
      </w:r>
      <w:r>
        <w:rPr>
          <w:b/>
          <w:bCs/>
          <w:color w:val="000000"/>
        </w:rPr>
        <w:t>back</w:t>
      </w:r>
      <w:r>
        <w:rPr>
          <w:color w:val="000000"/>
          <w:lang w:val="ru-RU"/>
        </w:rPr>
        <w:t xml:space="preserve">-деревьев используется список </w:t>
      </w:r>
      <w:r>
        <w:rPr>
          <w:b/>
          <w:bCs/>
          <w:color w:val="000000"/>
        </w:rPr>
        <w:t>Traversed</w:t>
      </w:r>
      <w:r>
        <w:rPr>
          <w:color w:val="000000"/>
          <w:lang w:val="ru-RU"/>
        </w:rPr>
        <w:t xml:space="preserve"> всех пройденных вершин в произвольном порядке. </w:t>
      </w:r>
      <w:r>
        <w:rPr>
          <w:b/>
          <w:bCs/>
          <w:color w:val="000000"/>
        </w:rPr>
        <w:t>Traversed</w:t>
      </w:r>
      <w:r>
        <w:rPr>
          <w:color w:val="000000"/>
          <w:lang w:val="ru-RU"/>
        </w:rPr>
        <w:t>-описание вершины содержит:</w:t>
      </w:r>
    </w:p>
    <w:p w:rsidR="00C25CC6" w:rsidRDefault="00C25CC6" w:rsidP="002511D6">
      <w:pPr>
        <w:numPr>
          <w:ilvl w:val="1"/>
          <w:numId w:val="7"/>
        </w:numPr>
        <w:rPr>
          <w:color w:val="000000"/>
          <w:lang w:val="ru-RU"/>
        </w:rPr>
      </w:pPr>
      <w:r>
        <w:rPr>
          <w:color w:val="000000"/>
          <w:lang w:val="ru-RU"/>
        </w:rPr>
        <w:t xml:space="preserve">идентификатор вершины, </w:t>
      </w:r>
    </w:p>
    <w:p w:rsidR="00C25CC6" w:rsidRDefault="00C25CC6" w:rsidP="002511D6">
      <w:pPr>
        <w:numPr>
          <w:ilvl w:val="1"/>
          <w:numId w:val="7"/>
        </w:numPr>
        <w:rPr>
          <w:color w:val="000000"/>
          <w:lang w:val="ru-RU"/>
        </w:rPr>
      </w:pPr>
      <w:r>
        <w:rPr>
          <w:color w:val="000000"/>
          <w:lang w:val="ru-RU"/>
        </w:rPr>
        <w:t>ссылку «вперед» по списку,</w:t>
      </w:r>
    </w:p>
    <w:p w:rsidR="00C25CC6" w:rsidRDefault="00C25CC6" w:rsidP="002511D6">
      <w:pPr>
        <w:numPr>
          <w:ilvl w:val="1"/>
          <w:numId w:val="7"/>
        </w:numPr>
        <w:rPr>
          <w:color w:val="000000"/>
          <w:lang w:val="ru-RU"/>
        </w:rPr>
      </w:pPr>
      <w:r>
        <w:rPr>
          <w:color w:val="000000"/>
          <w:lang w:val="ru-RU"/>
        </w:rPr>
        <w:t xml:space="preserve">описание </w:t>
      </w:r>
      <w:r>
        <w:rPr>
          <w:b/>
          <w:bCs/>
          <w:color w:val="000000"/>
        </w:rPr>
        <w:t>back</w:t>
      </w:r>
      <w:r>
        <w:rPr>
          <w:color w:val="000000"/>
          <w:lang w:val="ru-RU"/>
        </w:rPr>
        <w:t xml:space="preserve">-дуги – дуги </w:t>
      </w:r>
      <w:r>
        <w:rPr>
          <w:b/>
          <w:bCs/>
          <w:color w:val="000000"/>
        </w:rPr>
        <w:t>back</w:t>
      </w:r>
      <w:r>
        <w:rPr>
          <w:color w:val="000000"/>
          <w:lang w:val="ru-RU"/>
        </w:rPr>
        <w:t>-дерева, выходящей из этой вершины:</w:t>
      </w:r>
    </w:p>
    <w:p w:rsidR="00C25CC6" w:rsidRDefault="00C25CC6" w:rsidP="002511D6">
      <w:pPr>
        <w:numPr>
          <w:ilvl w:val="2"/>
          <w:numId w:val="7"/>
        </w:numPr>
        <w:rPr>
          <w:color w:val="000000"/>
          <w:lang w:val="ru-RU"/>
        </w:rPr>
      </w:pPr>
      <w:r>
        <w:rPr>
          <w:color w:val="000000"/>
          <w:lang w:val="ru-RU"/>
        </w:rPr>
        <w:t>стимул дуги,</w:t>
      </w:r>
    </w:p>
    <w:p w:rsidR="00C25CC6" w:rsidRDefault="00C25CC6" w:rsidP="002511D6">
      <w:pPr>
        <w:numPr>
          <w:ilvl w:val="2"/>
          <w:numId w:val="7"/>
        </w:numPr>
        <w:rPr>
          <w:color w:val="000000"/>
          <w:lang w:val="ru-RU"/>
        </w:rPr>
      </w:pPr>
      <w:r>
        <w:rPr>
          <w:color w:val="000000"/>
          <w:lang w:val="ru-RU"/>
        </w:rPr>
        <w:t xml:space="preserve">ссылка на </w:t>
      </w:r>
      <w:r>
        <w:rPr>
          <w:b/>
          <w:bCs/>
          <w:color w:val="000000"/>
        </w:rPr>
        <w:t>Traversed</w:t>
      </w:r>
      <w:r>
        <w:rPr>
          <w:color w:val="000000"/>
          <w:lang w:val="ru-RU"/>
        </w:rPr>
        <w:t>-описание конца дуги (для корня ссылка нулевая),</w:t>
      </w:r>
    </w:p>
    <w:p w:rsidR="00C25CC6" w:rsidRDefault="00C25CC6" w:rsidP="002511D6">
      <w:pPr>
        <w:numPr>
          <w:ilvl w:val="1"/>
          <w:numId w:val="7"/>
        </w:numPr>
        <w:rPr>
          <w:color w:val="000000"/>
          <w:lang w:val="ru-RU"/>
        </w:rPr>
      </w:pPr>
      <w:r>
        <w:rPr>
          <w:color w:val="000000"/>
          <w:lang w:val="ru-RU"/>
        </w:rPr>
        <w:t xml:space="preserve">ссылку на </w:t>
      </w:r>
      <w:r>
        <w:rPr>
          <w:b/>
          <w:bCs/>
          <w:color w:val="000000"/>
        </w:rPr>
        <w:t>Forward</w:t>
      </w:r>
      <w:r>
        <w:rPr>
          <w:color w:val="000000"/>
          <w:lang w:val="ru-RU"/>
        </w:rPr>
        <w:t>-описание непомеченной вершины (для помеченной вершины ссылка нулевая).</w:t>
      </w:r>
    </w:p>
    <w:p w:rsidR="00C25CC6" w:rsidRDefault="00C25CC6" w:rsidP="002511D6">
      <w:pPr>
        <w:numPr>
          <w:ilvl w:val="0"/>
          <w:numId w:val="7"/>
        </w:numPr>
        <w:rPr>
          <w:color w:val="000000"/>
          <w:lang w:val="ru-RU"/>
        </w:rPr>
      </w:pPr>
      <w:r>
        <w:rPr>
          <w:color w:val="000000"/>
          <w:lang w:val="ru-RU"/>
        </w:rPr>
        <w:lastRenderedPageBreak/>
        <w:t xml:space="preserve">Для представления </w:t>
      </w:r>
      <w:r>
        <w:rPr>
          <w:b/>
          <w:bCs/>
          <w:color w:val="000000"/>
        </w:rPr>
        <w:t>forward</w:t>
      </w:r>
      <w:r>
        <w:rPr>
          <w:color w:val="000000"/>
          <w:lang w:val="ru-RU"/>
        </w:rPr>
        <w:t xml:space="preserve">-пути </w:t>
      </w:r>
      <w:r>
        <w:rPr>
          <w:color w:val="000000"/>
          <w:lang w:val="ru-RU"/>
        </w:rPr>
        <w:softHyphen/>
        <w:t xml:space="preserve">используется двунаправленный список </w:t>
      </w:r>
      <w:r>
        <w:rPr>
          <w:b/>
          <w:bCs/>
          <w:color w:val="000000"/>
        </w:rPr>
        <w:t>Forward</w:t>
      </w:r>
      <w:r>
        <w:rPr>
          <w:color w:val="000000"/>
          <w:lang w:val="ru-RU"/>
        </w:rPr>
        <w:t xml:space="preserve"> непомеченных пройденных вершин в порядке </w:t>
      </w:r>
      <w:r>
        <w:rPr>
          <w:b/>
          <w:bCs/>
          <w:color w:val="000000"/>
        </w:rPr>
        <w:t>forward</w:t>
      </w:r>
      <w:r>
        <w:rPr>
          <w:color w:val="000000"/>
          <w:lang w:val="ru-RU"/>
        </w:rPr>
        <w:t xml:space="preserve">-пути. </w:t>
      </w:r>
      <w:r>
        <w:rPr>
          <w:b/>
          <w:bCs/>
          <w:color w:val="000000"/>
        </w:rPr>
        <w:t>Forward</w:t>
      </w:r>
      <w:r>
        <w:rPr>
          <w:color w:val="000000"/>
          <w:lang w:val="ru-RU"/>
        </w:rPr>
        <w:t>-описание вершины содержит:</w:t>
      </w:r>
    </w:p>
    <w:p w:rsidR="00C25CC6" w:rsidRDefault="00C25CC6" w:rsidP="002511D6">
      <w:pPr>
        <w:numPr>
          <w:ilvl w:val="1"/>
          <w:numId w:val="7"/>
        </w:numPr>
        <w:rPr>
          <w:color w:val="000000"/>
          <w:lang w:val="ru-RU"/>
        </w:rPr>
      </w:pPr>
      <w:r>
        <w:rPr>
          <w:color w:val="000000"/>
          <w:lang w:val="ru-RU"/>
        </w:rPr>
        <w:t xml:space="preserve">ссылку на </w:t>
      </w:r>
      <w:r>
        <w:rPr>
          <w:b/>
          <w:bCs/>
          <w:color w:val="000000"/>
        </w:rPr>
        <w:t>Traversed</w:t>
      </w:r>
      <w:r>
        <w:rPr>
          <w:color w:val="000000"/>
          <w:lang w:val="ru-RU"/>
        </w:rPr>
        <w:t>-описание,</w:t>
      </w:r>
    </w:p>
    <w:p w:rsidR="00C25CC6" w:rsidRDefault="00C25CC6" w:rsidP="002511D6">
      <w:pPr>
        <w:numPr>
          <w:ilvl w:val="1"/>
          <w:numId w:val="7"/>
        </w:numPr>
        <w:rPr>
          <w:color w:val="000000"/>
          <w:lang w:val="ru-RU"/>
        </w:rPr>
      </w:pPr>
      <w:r>
        <w:rPr>
          <w:color w:val="000000"/>
          <w:lang w:val="ru-RU"/>
        </w:rPr>
        <w:t xml:space="preserve">описание </w:t>
      </w:r>
      <w:r>
        <w:rPr>
          <w:b/>
          <w:bCs/>
          <w:color w:val="000000"/>
        </w:rPr>
        <w:t>forward</w:t>
      </w:r>
      <w:r>
        <w:rPr>
          <w:color w:val="000000"/>
          <w:lang w:val="ru-RU"/>
        </w:rPr>
        <w:t xml:space="preserve">-дуги – дуги </w:t>
      </w:r>
      <w:r>
        <w:rPr>
          <w:b/>
          <w:bCs/>
          <w:color w:val="000000"/>
        </w:rPr>
        <w:t>forward</w:t>
      </w:r>
      <w:r>
        <w:rPr>
          <w:color w:val="000000"/>
          <w:lang w:val="ru-RU"/>
        </w:rPr>
        <w:t>-пути, выходящей из этой вершины:</w:t>
      </w:r>
    </w:p>
    <w:p w:rsidR="00C25CC6" w:rsidRDefault="00C25CC6" w:rsidP="002511D6">
      <w:pPr>
        <w:numPr>
          <w:ilvl w:val="2"/>
          <w:numId w:val="7"/>
        </w:numPr>
        <w:rPr>
          <w:color w:val="000000"/>
          <w:lang w:val="ru-RU"/>
        </w:rPr>
      </w:pPr>
      <w:r>
        <w:rPr>
          <w:color w:val="000000"/>
          <w:lang w:val="ru-RU"/>
        </w:rPr>
        <w:t xml:space="preserve">ссылка «вперед» по списку </w:t>
      </w:r>
      <w:r>
        <w:rPr>
          <w:b/>
          <w:bCs/>
          <w:color w:val="000000"/>
        </w:rPr>
        <w:t>Forward</w:t>
      </w:r>
      <w:r>
        <w:rPr>
          <w:color w:val="000000"/>
          <w:lang w:val="ru-RU"/>
        </w:rPr>
        <w:t xml:space="preserve"> на </w:t>
      </w:r>
      <w:r>
        <w:rPr>
          <w:b/>
          <w:bCs/>
          <w:color w:val="000000"/>
        </w:rPr>
        <w:t>Forward</w:t>
      </w:r>
      <w:r>
        <w:rPr>
          <w:color w:val="000000"/>
          <w:lang w:val="ru-RU"/>
        </w:rPr>
        <w:t>-описание конца дуги,</w:t>
      </w:r>
    </w:p>
    <w:p w:rsidR="00C25CC6" w:rsidRDefault="00C25CC6" w:rsidP="002511D6">
      <w:pPr>
        <w:numPr>
          <w:ilvl w:val="2"/>
          <w:numId w:val="7"/>
        </w:numPr>
        <w:rPr>
          <w:color w:val="000000"/>
          <w:lang w:val="ru-RU"/>
        </w:rPr>
      </w:pPr>
      <w:r>
        <w:rPr>
          <w:color w:val="000000"/>
          <w:lang w:val="ru-RU"/>
        </w:rPr>
        <w:t>стимул дуги</w:t>
      </w:r>
    </w:p>
    <w:p w:rsidR="00C25CC6" w:rsidRDefault="00C25CC6" w:rsidP="002511D6">
      <w:pPr>
        <w:numPr>
          <w:ilvl w:val="1"/>
          <w:numId w:val="7"/>
        </w:numPr>
        <w:rPr>
          <w:color w:val="000000"/>
          <w:lang w:val="ru-RU"/>
        </w:rPr>
      </w:pPr>
      <w:r>
        <w:rPr>
          <w:color w:val="000000"/>
          <w:lang w:val="ru-RU"/>
        </w:rPr>
        <w:t xml:space="preserve">ссылку «назад» по списку </w:t>
      </w:r>
      <w:r>
        <w:rPr>
          <w:b/>
          <w:bCs/>
          <w:color w:val="000000"/>
        </w:rPr>
        <w:t>Forward</w:t>
      </w:r>
      <w:r>
        <w:rPr>
          <w:color w:val="000000"/>
          <w:lang w:val="ru-RU"/>
        </w:rPr>
        <w:t>,</w:t>
      </w:r>
    </w:p>
    <w:p w:rsidR="00C25CC6" w:rsidRDefault="00C25CC6" w:rsidP="002511D6">
      <w:pPr>
        <w:numPr>
          <w:ilvl w:val="1"/>
          <w:numId w:val="7"/>
        </w:numPr>
        <w:rPr>
          <w:color w:val="000000"/>
          <w:lang w:val="ru-RU"/>
        </w:rPr>
      </w:pPr>
      <w:r>
        <w:rPr>
          <w:color w:val="000000"/>
          <w:lang w:val="ru-RU"/>
        </w:rPr>
        <w:t xml:space="preserve">индекс компонента сильной связности, которому принадлежит вершина, в качестве которого используется индекс его корня по списку </w:t>
      </w:r>
      <w:r>
        <w:rPr>
          <w:b/>
          <w:bCs/>
          <w:color w:val="000000"/>
        </w:rPr>
        <w:t>Forward</w:t>
      </w:r>
      <w:r>
        <w:rPr>
          <w:color w:val="000000"/>
          <w:lang w:val="ru-RU"/>
        </w:rPr>
        <w:t>.</w:t>
      </w:r>
    </w:p>
    <w:p w:rsidR="00C25CC6" w:rsidRDefault="00C25CC6" w:rsidP="002511D6">
      <w:pPr>
        <w:numPr>
          <w:ilvl w:val="0"/>
          <w:numId w:val="7"/>
        </w:numPr>
        <w:rPr>
          <w:color w:val="000000"/>
          <w:lang w:val="ru-RU"/>
        </w:rPr>
      </w:pPr>
      <w:r>
        <w:rPr>
          <w:color w:val="000000"/>
          <w:lang w:val="ru-RU"/>
        </w:rPr>
        <w:t xml:space="preserve">Длина списка </w:t>
      </w:r>
      <w:r>
        <w:rPr>
          <w:b/>
          <w:bCs/>
          <w:color w:val="000000"/>
        </w:rPr>
        <w:t>Forward</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Ссылка по списку вершин и индекс компонента не превосходят </w:t>
      </w:r>
      <w:r>
        <w:rPr>
          <w:b/>
          <w:bCs/>
          <w:color w:val="000000"/>
        </w:rPr>
        <w:t>n</w:t>
      </w:r>
      <w:r>
        <w:rPr>
          <w:color w:val="000000"/>
          <w:lang w:val="ru-RU"/>
        </w:rPr>
        <w:t xml:space="preserve"> и поэтому для их хранения требуется </w:t>
      </w:r>
      <w:r>
        <w:rPr>
          <w:b/>
          <w:bCs/>
          <w:color w:val="000000"/>
        </w:rPr>
        <w:t>O</w:t>
      </w:r>
      <w:r>
        <w:rPr>
          <w:b/>
          <w:bCs/>
          <w:color w:val="000000"/>
          <w:lang w:val="ru-RU"/>
        </w:rPr>
        <w:t>(</w:t>
      </w:r>
      <w:r>
        <w:rPr>
          <w:b/>
          <w:bCs/>
          <w:color w:val="000000"/>
        </w:rPr>
        <w:t>log</w:t>
      </w:r>
      <w:r>
        <w:rPr>
          <w:b/>
          <w:bCs/>
          <w:color w:val="000000"/>
          <w:vertAlign w:val="subscript"/>
          <w:lang w:val="ru-RU"/>
        </w:rPr>
        <w:t>2</w:t>
      </w:r>
      <w:r>
        <w:rPr>
          <w:b/>
          <w:bCs/>
          <w:color w:val="000000"/>
        </w:rPr>
        <w:t>n</w:t>
      </w:r>
      <w:r>
        <w:rPr>
          <w:b/>
          <w:bCs/>
          <w:color w:val="000000"/>
          <w:lang w:val="ru-RU"/>
        </w:rPr>
        <w:t>)</w:t>
      </w:r>
      <w:r>
        <w:rPr>
          <w:color w:val="000000"/>
          <w:lang w:val="ru-RU"/>
        </w:rPr>
        <w:t xml:space="preserve"> бит памяти. Поскольку число описаний не превосходит числа вершин </w:t>
      </w:r>
      <w:r>
        <w:rPr>
          <w:b/>
          <w:bCs/>
          <w:color w:val="000000"/>
        </w:rPr>
        <w:t>n</w:t>
      </w:r>
      <w:r>
        <w:rPr>
          <w:color w:val="000000"/>
          <w:lang w:val="ru-RU"/>
        </w:rPr>
        <w:t xml:space="preserve">, общий объем используемой памяти </w:t>
      </w:r>
      <w:r>
        <w:rPr>
          <w:b/>
          <w:bCs/>
          <w:color w:val="000000"/>
        </w:rPr>
        <w:t>O</w:t>
      </w:r>
      <w:r>
        <w:rPr>
          <w:b/>
          <w:bCs/>
          <w:color w:val="000000"/>
          <w:lang w:val="ru-RU"/>
        </w:rPr>
        <w:t>(</w:t>
      </w:r>
      <w:r>
        <w:rPr>
          <w:b/>
          <w:bCs/>
          <w:color w:val="000000"/>
        </w:rPr>
        <w:t>n</w:t>
      </w:r>
      <w:r>
        <w:rPr>
          <w:b/>
          <w:bCs/>
          <w:color w:val="000000"/>
          <w:lang w:val="ru-RU"/>
        </w:rPr>
        <w:t>(</w:t>
      </w:r>
      <w:r>
        <w:rPr>
          <w:b/>
          <w:bCs/>
          <w:color w:val="000000"/>
        </w:rPr>
        <w:t>log</w:t>
      </w:r>
      <w:r>
        <w:rPr>
          <w:b/>
          <w:bCs/>
          <w:color w:val="000000"/>
          <w:vertAlign w:val="subscript"/>
          <w:lang w:val="ru-RU"/>
        </w:rPr>
        <w:t>2</w:t>
      </w:r>
      <w:r>
        <w:rPr>
          <w:b/>
          <w:bCs/>
          <w:color w:val="000000"/>
        </w:rPr>
        <w:t>n</w:t>
      </w:r>
      <w:r>
        <w:rPr>
          <w:b/>
          <w:bCs/>
          <w:color w:val="000000"/>
          <w:lang w:val="ru-RU"/>
        </w:rPr>
        <w:t>+</w:t>
      </w:r>
      <w:r>
        <w:rPr>
          <w:b/>
          <w:bCs/>
          <w:color w:val="000000"/>
        </w:rPr>
        <w:t>I</w:t>
      </w:r>
      <w:r>
        <w:rPr>
          <w:b/>
          <w:bCs/>
          <w:color w:val="000000"/>
          <w:lang w:val="ru-RU"/>
        </w:rPr>
        <w:t>+</w:t>
      </w:r>
      <w:r>
        <w:rPr>
          <w:b/>
          <w:bCs/>
          <w:color w:val="000000"/>
        </w:rPr>
        <w:t>X</w:t>
      </w:r>
      <w:r>
        <w:rPr>
          <w:b/>
          <w:bCs/>
          <w:color w:val="000000"/>
          <w:lang w:val="ru-RU"/>
        </w:rPr>
        <w:t>))</w:t>
      </w:r>
      <w:r>
        <w:rPr>
          <w:color w:val="000000"/>
          <w:lang w:val="ru-RU"/>
        </w:rPr>
        <w:t xml:space="preserve"> бит. Эта оценка точная по порядку: в момент остановки алгоритма на графе 2-го рода список </w:t>
      </w:r>
      <w:r>
        <w:rPr>
          <w:b/>
          <w:bCs/>
          <w:color w:val="000000"/>
        </w:rPr>
        <w:t>Traversed</w:t>
      </w:r>
      <w:r>
        <w:rPr>
          <w:color w:val="000000"/>
          <w:lang w:val="ru-RU"/>
        </w:rPr>
        <w:t xml:space="preserve"> содержит </w:t>
      </w:r>
      <w:r>
        <w:rPr>
          <w:b/>
          <w:bCs/>
          <w:color w:val="000000"/>
        </w:rPr>
        <w:t>n</w:t>
      </w:r>
      <w:r>
        <w:rPr>
          <w:color w:val="000000"/>
          <w:lang w:val="ru-RU"/>
        </w:rPr>
        <w:t xml:space="preserve"> описаний, то есть, занимает </w:t>
      </w:r>
      <w:r>
        <w:rPr>
          <w:b/>
          <w:bCs/>
          <w:color w:val="000000"/>
        </w:rPr>
        <w:sym w:font="Symbol" w:char="F057"/>
      </w:r>
      <w:r>
        <w:rPr>
          <w:b/>
          <w:bCs/>
          <w:color w:val="000000"/>
          <w:lang w:val="ru-RU"/>
        </w:rPr>
        <w:t>(</w:t>
      </w:r>
      <w:r>
        <w:rPr>
          <w:b/>
          <w:bCs/>
          <w:color w:val="000000"/>
        </w:rPr>
        <w:t>n</w:t>
      </w:r>
      <w:r>
        <w:rPr>
          <w:b/>
          <w:bCs/>
          <w:color w:val="000000"/>
          <w:lang w:val="ru-RU"/>
        </w:rPr>
        <w:t>(</w:t>
      </w:r>
      <w:r>
        <w:rPr>
          <w:b/>
          <w:bCs/>
          <w:color w:val="000000"/>
        </w:rPr>
        <w:t>log</w:t>
      </w:r>
      <w:r>
        <w:rPr>
          <w:b/>
          <w:bCs/>
          <w:color w:val="000000"/>
          <w:vertAlign w:val="subscript"/>
          <w:lang w:val="ru-RU"/>
        </w:rPr>
        <w:t>2</w:t>
      </w:r>
      <w:r>
        <w:rPr>
          <w:b/>
          <w:bCs/>
          <w:color w:val="000000"/>
        </w:rPr>
        <w:t>n</w:t>
      </w:r>
      <w:r>
        <w:rPr>
          <w:b/>
          <w:bCs/>
          <w:color w:val="000000"/>
          <w:lang w:val="ru-RU"/>
        </w:rPr>
        <w:t>+</w:t>
      </w:r>
      <w:r>
        <w:rPr>
          <w:b/>
          <w:bCs/>
          <w:color w:val="000000"/>
        </w:rPr>
        <w:t>I</w:t>
      </w:r>
      <w:r>
        <w:rPr>
          <w:b/>
          <w:bCs/>
          <w:color w:val="000000"/>
          <w:lang w:val="ru-RU"/>
        </w:rPr>
        <w:t>+</w:t>
      </w:r>
      <w:r>
        <w:rPr>
          <w:b/>
          <w:bCs/>
          <w:color w:val="000000"/>
        </w:rPr>
        <w:t>X</w:t>
      </w:r>
      <w:r>
        <w:rPr>
          <w:b/>
          <w:bCs/>
          <w:color w:val="000000"/>
          <w:lang w:val="ru-RU"/>
        </w:rPr>
        <w:t>))</w:t>
      </w:r>
      <w:r>
        <w:rPr>
          <w:color w:val="000000"/>
          <w:lang w:val="ru-RU"/>
        </w:rPr>
        <w:t xml:space="preserve"> бит. </w:t>
      </w:r>
    </w:p>
    <w:p w:rsidR="00C25CC6" w:rsidRDefault="00C25CC6">
      <w:pPr>
        <w:rPr>
          <w:color w:val="000000"/>
          <w:lang w:val="ru-RU"/>
        </w:rPr>
      </w:pPr>
    </w:p>
    <w:p w:rsidR="00C25CC6" w:rsidRDefault="00C25CC6">
      <w:pPr>
        <w:rPr>
          <w:color w:val="000000"/>
          <w:lang w:val="ru-RU"/>
        </w:rPr>
      </w:pPr>
      <w:r>
        <w:rPr>
          <w:color w:val="000000"/>
          <w:u w:val="single"/>
          <w:lang w:val="ru-RU"/>
        </w:rPr>
        <w:t>Замечание</w:t>
      </w:r>
      <w:r>
        <w:rPr>
          <w:color w:val="000000"/>
          <w:lang w:val="ru-RU"/>
        </w:rPr>
        <w:t xml:space="preserve">: Внешняя операция </w:t>
      </w:r>
      <w:r>
        <w:rPr>
          <w:b/>
          <w:bCs/>
          <w:color w:val="000000"/>
        </w:rPr>
        <w:t>next</w:t>
      </w:r>
      <w:r>
        <w:rPr>
          <w:color w:val="000000"/>
          <w:lang w:val="ru-RU"/>
        </w:rPr>
        <w:t xml:space="preserve">, вообще говоря, также занимает память для каждой вершины – последний стимул (или его номер), который она выдавала (или собирается выдавать). Эта дополнительная память, очевидно, также имеет объем </w:t>
      </w:r>
      <w:r>
        <w:rPr>
          <w:b/>
          <w:bCs/>
          <w:color w:val="000000"/>
        </w:rPr>
        <w:t>O</w:t>
      </w:r>
      <w:r>
        <w:rPr>
          <w:b/>
          <w:bCs/>
          <w:color w:val="000000"/>
          <w:lang w:val="ru-RU"/>
        </w:rPr>
        <w:t>(</w:t>
      </w:r>
      <w:proofErr w:type="spellStart"/>
      <w:r>
        <w:rPr>
          <w:b/>
          <w:bCs/>
          <w:color w:val="000000"/>
        </w:rPr>
        <w:t>nI</w:t>
      </w:r>
      <w:proofErr w:type="spellEnd"/>
      <w:r>
        <w:rPr>
          <w:b/>
          <w:bCs/>
          <w:color w:val="000000"/>
          <w:lang w:val="ru-RU"/>
        </w:rPr>
        <w:t>)</w:t>
      </w:r>
      <w:r>
        <w:rPr>
          <w:color w:val="000000"/>
          <w:lang w:val="ru-RU"/>
        </w:rPr>
        <w:t xml:space="preserve"> бит.</w:t>
      </w:r>
    </w:p>
    <w:p w:rsidR="00C25CC6" w:rsidRDefault="00C25CC6">
      <w:pPr>
        <w:rPr>
          <w:color w:val="000000"/>
          <w:lang w:val="ru-RU"/>
        </w:rPr>
      </w:pPr>
    </w:p>
    <w:p w:rsidR="00C25CC6" w:rsidRDefault="00C25CC6">
      <w:pPr>
        <w:rPr>
          <w:color w:val="000000"/>
          <w:lang w:val="ru-RU"/>
        </w:rPr>
      </w:pPr>
      <w:r>
        <w:rPr>
          <w:color w:val="000000"/>
          <w:lang w:val="ru-RU"/>
        </w:rPr>
        <w:t>Теперь шаг алгоритма опишем подробнее:</w:t>
      </w:r>
    </w:p>
    <w:p w:rsidR="00C25CC6" w:rsidRDefault="00C25CC6" w:rsidP="002511D6">
      <w:pPr>
        <w:numPr>
          <w:ilvl w:val="0"/>
          <w:numId w:val="6"/>
        </w:numPr>
        <w:rPr>
          <w:color w:val="000000"/>
          <w:lang w:val="ru-RU"/>
        </w:rPr>
      </w:pPr>
      <w:r>
        <w:rPr>
          <w:color w:val="000000"/>
          <w:lang w:val="ru-RU"/>
        </w:rPr>
        <w:t xml:space="preserve">Выполняется операция </w:t>
      </w:r>
      <w:proofErr w:type="spellStart"/>
      <w:r>
        <w:rPr>
          <w:b/>
          <w:bCs/>
          <w:color w:val="000000"/>
        </w:rPr>
        <w:t>nextcall</w:t>
      </w:r>
      <w:proofErr w:type="spellEnd"/>
      <w:r>
        <w:rPr>
          <w:color w:val="000000"/>
          <w:lang w:val="ru-RU"/>
        </w:rPr>
        <w:t>.</w:t>
      </w:r>
    </w:p>
    <w:p w:rsidR="00C25CC6" w:rsidRDefault="00C25CC6" w:rsidP="002511D6">
      <w:pPr>
        <w:numPr>
          <w:ilvl w:val="0"/>
          <w:numId w:val="6"/>
        </w:numPr>
        <w:rPr>
          <w:color w:val="000000"/>
          <w:lang w:val="ru-RU"/>
        </w:rPr>
      </w:pPr>
      <w:r>
        <w:rPr>
          <w:color w:val="000000"/>
          <w:lang w:val="ru-RU"/>
        </w:rPr>
        <w:t xml:space="preserve">Если </w:t>
      </w:r>
      <w:proofErr w:type="spellStart"/>
      <w:r>
        <w:rPr>
          <w:b/>
          <w:bCs/>
          <w:color w:val="000000"/>
        </w:rPr>
        <w:t>nextcall</w:t>
      </w:r>
      <w:proofErr w:type="spellEnd"/>
      <w:r>
        <w:rPr>
          <w:color w:val="000000"/>
          <w:lang w:val="ru-RU"/>
        </w:rPr>
        <w:t xml:space="preserve"> возвращает стимул </w:t>
      </w:r>
      <w:r>
        <w:rPr>
          <w:b/>
          <w:bCs/>
          <w:color w:val="000000"/>
        </w:rPr>
        <w:t>x</w:t>
      </w:r>
      <w:r>
        <w:rPr>
          <w:b/>
          <w:bCs/>
          <w:color w:val="000000"/>
        </w:rPr>
        <w:sym w:font="Symbol" w:char="F0B9"/>
      </w:r>
      <w:r>
        <w:rPr>
          <w:b/>
          <w:bCs/>
          <w:color w:val="000000"/>
          <w:lang w:val="ru-RU"/>
        </w:rPr>
        <w:sym w:font="Symbol" w:char="F065"/>
      </w:r>
      <w:r>
        <w:rPr>
          <w:color w:val="000000"/>
          <w:lang w:val="ru-RU"/>
        </w:rPr>
        <w:t xml:space="preserve">, с помощью операции </w:t>
      </w:r>
      <w:r>
        <w:rPr>
          <w:b/>
          <w:bCs/>
          <w:color w:val="000000"/>
        </w:rPr>
        <w:t>status</w:t>
      </w:r>
      <w:r>
        <w:rPr>
          <w:color w:val="000000"/>
          <w:lang w:val="ru-RU"/>
        </w:rPr>
        <w:t xml:space="preserve"> определяем конец </w:t>
      </w:r>
      <w:r>
        <w:rPr>
          <w:b/>
          <w:bCs/>
          <w:color w:val="000000"/>
        </w:rPr>
        <w:t>b</w:t>
      </w:r>
      <w:r>
        <w:rPr>
          <w:color w:val="000000"/>
          <w:lang w:val="ru-RU"/>
        </w:rPr>
        <w:t xml:space="preserve"> дуги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и ищем его в списке </w:t>
      </w:r>
      <w:r>
        <w:rPr>
          <w:b/>
          <w:bCs/>
          <w:color w:val="000000"/>
        </w:rPr>
        <w:t>Traversed</w:t>
      </w:r>
      <w:r>
        <w:rPr>
          <w:color w:val="000000"/>
          <w:lang w:val="ru-RU"/>
        </w:rPr>
        <w:t xml:space="preserve">. </w:t>
      </w:r>
    </w:p>
    <w:p w:rsidR="00C25CC6" w:rsidRDefault="00C25CC6" w:rsidP="002511D6">
      <w:pPr>
        <w:numPr>
          <w:ilvl w:val="0"/>
          <w:numId w:val="6"/>
        </w:numPr>
        <w:rPr>
          <w:color w:val="000000"/>
          <w:lang w:val="ru-RU"/>
        </w:rPr>
      </w:pPr>
      <w:r>
        <w:rPr>
          <w:color w:val="000000"/>
          <w:lang w:val="ru-RU"/>
        </w:rPr>
        <w:t xml:space="preserve">Если не находим – вершина </w:t>
      </w:r>
      <w:r>
        <w:rPr>
          <w:b/>
          <w:bCs/>
          <w:color w:val="000000"/>
        </w:rPr>
        <w:t>b</w:t>
      </w:r>
      <w:r>
        <w:rPr>
          <w:color w:val="000000"/>
          <w:lang w:val="ru-RU"/>
        </w:rPr>
        <w:t xml:space="preserve"> новая, то создаем </w:t>
      </w:r>
      <w:r>
        <w:rPr>
          <w:b/>
          <w:bCs/>
          <w:color w:val="000000"/>
        </w:rPr>
        <w:t>Traversed</w:t>
      </w:r>
      <w:r>
        <w:rPr>
          <w:color w:val="000000"/>
          <w:lang w:val="ru-RU"/>
        </w:rPr>
        <w:t xml:space="preserve">- и </w:t>
      </w:r>
      <w:r>
        <w:rPr>
          <w:b/>
          <w:bCs/>
          <w:color w:val="000000"/>
        </w:rPr>
        <w:t>Forward</w:t>
      </w:r>
      <w:r>
        <w:rPr>
          <w:color w:val="000000"/>
          <w:lang w:val="ru-RU"/>
        </w:rPr>
        <w:t xml:space="preserve">-описания вершины </w:t>
      </w:r>
      <w:r>
        <w:rPr>
          <w:b/>
          <w:bCs/>
          <w:color w:val="000000"/>
        </w:rPr>
        <w:t>b</w:t>
      </w:r>
      <w:r>
        <w:rPr>
          <w:color w:val="000000"/>
          <w:lang w:val="ru-RU"/>
        </w:rPr>
        <w:t xml:space="preserve">, помещая их в соответствующие списки; </w:t>
      </w:r>
      <w:r>
        <w:rPr>
          <w:b/>
          <w:bCs/>
          <w:color w:val="000000"/>
        </w:rPr>
        <w:t>forward</w:t>
      </w:r>
      <w:r>
        <w:rPr>
          <w:color w:val="000000"/>
          <w:lang w:val="ru-RU"/>
        </w:rPr>
        <w:t xml:space="preserve">-путь удлиняется на </w:t>
      </w:r>
      <w:r>
        <w:rPr>
          <w:b/>
          <w:bCs/>
          <w:color w:val="000000"/>
        </w:rPr>
        <w:t>forward</w:t>
      </w:r>
      <w:r>
        <w:rPr>
          <w:color w:val="000000"/>
          <w:lang w:val="ru-RU"/>
        </w:rPr>
        <w:t xml:space="preserve">-дугу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Поскольку вершина </w:t>
      </w:r>
      <w:r>
        <w:rPr>
          <w:b/>
          <w:bCs/>
          <w:color w:val="000000"/>
        </w:rPr>
        <w:t>b</w:t>
      </w:r>
      <w:r>
        <w:rPr>
          <w:color w:val="000000"/>
          <w:lang w:val="ru-RU"/>
        </w:rPr>
        <w:t xml:space="preserve"> – корень последнего компонента </w:t>
      </w:r>
      <w:r>
        <w:rPr>
          <w:b/>
          <w:bCs/>
          <w:color w:val="000000"/>
        </w:rPr>
        <w:t>K</w:t>
      </w:r>
      <w:r>
        <w:rPr>
          <w:b/>
          <w:bCs/>
          <w:color w:val="000000"/>
          <w:lang w:val="ru-RU"/>
        </w:rPr>
        <w:t>(</w:t>
      </w:r>
      <w:r>
        <w:rPr>
          <w:b/>
          <w:bCs/>
          <w:color w:val="000000"/>
        </w:rPr>
        <w:t>b</w:t>
      </w:r>
      <w:r>
        <w:rPr>
          <w:b/>
          <w:bCs/>
          <w:color w:val="000000"/>
          <w:lang w:val="ru-RU"/>
        </w:rPr>
        <w:t>)</w:t>
      </w:r>
      <w:r>
        <w:rPr>
          <w:color w:val="000000"/>
          <w:lang w:val="ru-RU"/>
        </w:rPr>
        <w:t xml:space="preserve">, индекс </w:t>
      </w:r>
      <w:r>
        <w:rPr>
          <w:b/>
          <w:bCs/>
          <w:color w:val="000000"/>
        </w:rPr>
        <w:t>K</w:t>
      </w:r>
      <w:r>
        <w:rPr>
          <w:b/>
          <w:bCs/>
          <w:color w:val="000000"/>
          <w:lang w:val="ru-RU"/>
        </w:rPr>
        <w:t>(</w:t>
      </w:r>
      <w:r>
        <w:rPr>
          <w:b/>
          <w:bCs/>
          <w:color w:val="000000"/>
        </w:rPr>
        <w:t>b</w:t>
      </w:r>
      <w:r>
        <w:rPr>
          <w:b/>
          <w:bCs/>
          <w:color w:val="000000"/>
          <w:lang w:val="ru-RU"/>
        </w:rPr>
        <w:t>)</w:t>
      </w:r>
      <w:r>
        <w:rPr>
          <w:color w:val="000000"/>
          <w:lang w:val="ru-RU"/>
        </w:rPr>
        <w:t xml:space="preserve"> устанавливается равным длине списка </w:t>
      </w:r>
      <w:r>
        <w:rPr>
          <w:b/>
          <w:bCs/>
          <w:color w:val="000000"/>
        </w:rPr>
        <w:t>Forward</w:t>
      </w:r>
      <w:r>
        <w:rPr>
          <w:color w:val="000000"/>
          <w:lang w:val="ru-RU"/>
        </w:rPr>
        <w:t xml:space="preserve">, то есть, индексу в нем </w:t>
      </w:r>
      <w:r>
        <w:rPr>
          <w:b/>
          <w:bCs/>
          <w:color w:val="000000"/>
        </w:rPr>
        <w:t>Forward</w:t>
      </w:r>
      <w:r>
        <w:rPr>
          <w:color w:val="000000"/>
          <w:lang w:val="ru-RU"/>
        </w:rPr>
        <w:t xml:space="preserve">-описания вершины </w:t>
      </w:r>
      <w:r>
        <w:rPr>
          <w:b/>
          <w:bCs/>
          <w:color w:val="000000"/>
        </w:rPr>
        <w:t>b</w:t>
      </w:r>
      <w:r>
        <w:rPr>
          <w:color w:val="000000"/>
          <w:lang w:val="ru-RU"/>
        </w:rPr>
        <w:t xml:space="preserve">. Шаг заканчивается. </w:t>
      </w:r>
    </w:p>
    <w:p w:rsidR="00C25CC6" w:rsidRDefault="00C25CC6" w:rsidP="002511D6">
      <w:pPr>
        <w:numPr>
          <w:ilvl w:val="0"/>
          <w:numId w:val="6"/>
        </w:numPr>
        <w:rPr>
          <w:color w:val="000000"/>
          <w:lang w:val="ru-RU"/>
        </w:rPr>
      </w:pPr>
      <w:r>
        <w:rPr>
          <w:color w:val="000000"/>
          <w:lang w:val="ru-RU"/>
        </w:rPr>
        <w:t xml:space="preserve">Вершина </w:t>
      </w:r>
      <w:r>
        <w:rPr>
          <w:b/>
          <w:bCs/>
          <w:color w:val="000000"/>
        </w:rPr>
        <w:t>b</w:t>
      </w:r>
      <w:r>
        <w:rPr>
          <w:color w:val="000000"/>
          <w:lang w:val="ru-RU"/>
        </w:rPr>
        <w:t xml:space="preserve"> старая. Наша задача – вернуться в вершину </w:t>
      </w:r>
      <w:r>
        <w:rPr>
          <w:b/>
          <w:bCs/>
          <w:color w:val="000000"/>
        </w:rPr>
        <w:t>a</w:t>
      </w:r>
      <w:r>
        <w:rPr>
          <w:color w:val="000000"/>
          <w:lang w:val="ru-RU"/>
        </w:rPr>
        <w:t xml:space="preserve">, скорректировав, при необходимости, </w:t>
      </w:r>
      <w:r>
        <w:rPr>
          <w:b/>
          <w:bCs/>
          <w:color w:val="000000"/>
        </w:rPr>
        <w:t>back</w:t>
      </w:r>
      <w:r>
        <w:rPr>
          <w:color w:val="000000"/>
          <w:lang w:val="ru-RU"/>
        </w:rPr>
        <w:t xml:space="preserve">-деревья и индексы компонентов. Если вершина </w:t>
      </w:r>
      <w:r>
        <w:rPr>
          <w:b/>
          <w:bCs/>
          <w:color w:val="000000"/>
        </w:rPr>
        <w:t>b</w:t>
      </w:r>
      <w:r>
        <w:rPr>
          <w:color w:val="000000"/>
          <w:lang w:val="ru-RU"/>
        </w:rPr>
        <w:t xml:space="preserve"> не лежит на </w:t>
      </w:r>
      <w:r>
        <w:rPr>
          <w:b/>
          <w:bCs/>
          <w:color w:val="000000"/>
        </w:rPr>
        <w:t>forward</w:t>
      </w:r>
      <w:r>
        <w:rPr>
          <w:color w:val="000000"/>
          <w:lang w:val="ru-RU"/>
        </w:rPr>
        <w:t xml:space="preserve">-пути, то по </w:t>
      </w:r>
      <w:r>
        <w:rPr>
          <w:b/>
          <w:bCs/>
          <w:color w:val="000000"/>
        </w:rPr>
        <w:t>back</w:t>
      </w:r>
      <w:r>
        <w:rPr>
          <w:color w:val="000000"/>
          <w:lang w:val="ru-RU"/>
        </w:rPr>
        <w:t xml:space="preserve">-дугам двигаемся с помощью операций </w:t>
      </w:r>
      <w:r>
        <w:rPr>
          <w:b/>
          <w:bCs/>
          <w:color w:val="000000"/>
        </w:rPr>
        <w:t>call</w:t>
      </w:r>
      <w:r>
        <w:rPr>
          <w:color w:val="000000"/>
          <w:lang w:val="ru-RU"/>
        </w:rPr>
        <w:t xml:space="preserve"> до первой вершины </w:t>
      </w:r>
      <w:r>
        <w:rPr>
          <w:b/>
          <w:bCs/>
          <w:color w:val="000000"/>
        </w:rPr>
        <w:t>c</w:t>
      </w:r>
      <w:r>
        <w:rPr>
          <w:color w:val="000000"/>
          <w:lang w:val="ru-RU"/>
        </w:rPr>
        <w:t xml:space="preserve">, лежащей на </w:t>
      </w:r>
      <w:r>
        <w:rPr>
          <w:b/>
          <w:bCs/>
          <w:color w:val="000000"/>
        </w:rPr>
        <w:t>forward</w:t>
      </w:r>
      <w:r>
        <w:rPr>
          <w:color w:val="000000"/>
          <w:lang w:val="ru-RU"/>
        </w:rPr>
        <w:t xml:space="preserve">-пути. Сравниваем индексы компонентов в вершинах </w:t>
      </w:r>
      <w:r>
        <w:rPr>
          <w:b/>
          <w:bCs/>
          <w:color w:val="000000"/>
        </w:rPr>
        <w:t>a</w:t>
      </w:r>
      <w:r>
        <w:rPr>
          <w:color w:val="000000"/>
          <w:lang w:val="ru-RU"/>
        </w:rPr>
        <w:t xml:space="preserve"> и </w:t>
      </w:r>
      <w:r>
        <w:rPr>
          <w:b/>
          <w:bCs/>
          <w:color w:val="000000"/>
        </w:rPr>
        <w:t>c</w:t>
      </w:r>
      <w:r>
        <w:rPr>
          <w:color w:val="000000"/>
          <w:lang w:val="ru-RU"/>
        </w:rPr>
        <w:t xml:space="preserve">. Если они равны, двигаемся с помощью операций </w:t>
      </w:r>
      <w:r>
        <w:rPr>
          <w:b/>
          <w:bCs/>
          <w:color w:val="000000"/>
        </w:rPr>
        <w:t>call</w:t>
      </w:r>
      <w:r>
        <w:rPr>
          <w:color w:val="000000"/>
          <w:lang w:val="ru-RU"/>
        </w:rPr>
        <w:t xml:space="preserve"> по </w:t>
      </w:r>
      <w:r>
        <w:rPr>
          <w:b/>
          <w:bCs/>
          <w:color w:val="000000"/>
        </w:rPr>
        <w:t>forward</w:t>
      </w:r>
      <w:r>
        <w:rPr>
          <w:color w:val="000000"/>
          <w:lang w:val="ru-RU"/>
        </w:rPr>
        <w:t xml:space="preserve">-дугам до конца </w:t>
      </w:r>
      <w:r>
        <w:rPr>
          <w:b/>
          <w:bCs/>
          <w:color w:val="000000"/>
        </w:rPr>
        <w:t>forward</w:t>
      </w:r>
      <w:r>
        <w:rPr>
          <w:color w:val="000000"/>
          <w:lang w:val="ru-RU"/>
        </w:rPr>
        <w:t xml:space="preserve">-пути. Если они не равны, то коррекция необходима, и во время движения устанавливаем для каждой вершины </w:t>
      </w:r>
      <w:r>
        <w:rPr>
          <w:i/>
          <w:iCs/>
          <w:color w:val="000000"/>
          <w:lang w:val="ru-RU"/>
        </w:rPr>
        <w:t>после</w:t>
      </w:r>
      <w:r>
        <w:rPr>
          <w:color w:val="000000"/>
          <w:lang w:val="ru-RU"/>
        </w:rPr>
        <w:t xml:space="preserve"> </w:t>
      </w:r>
      <w:r>
        <w:rPr>
          <w:b/>
          <w:bCs/>
          <w:color w:val="000000"/>
        </w:rPr>
        <w:t>c</w:t>
      </w:r>
      <w:r>
        <w:rPr>
          <w:color w:val="000000"/>
          <w:lang w:val="ru-RU"/>
        </w:rPr>
        <w:t xml:space="preserve">, начиная с первого попавшегося корня (включительно) индекс компонента такой же, как в </w:t>
      </w:r>
      <w:r>
        <w:rPr>
          <w:b/>
          <w:bCs/>
          <w:color w:val="000000"/>
        </w:rPr>
        <w:t>c</w:t>
      </w:r>
      <w:r>
        <w:rPr>
          <w:color w:val="000000"/>
          <w:lang w:val="ru-RU"/>
        </w:rPr>
        <w:t xml:space="preserve">, а в качестве </w:t>
      </w:r>
      <w:r>
        <w:rPr>
          <w:b/>
          <w:bCs/>
          <w:color w:val="000000"/>
        </w:rPr>
        <w:t>back</w:t>
      </w:r>
      <w:r>
        <w:rPr>
          <w:color w:val="000000"/>
          <w:lang w:val="ru-RU"/>
        </w:rPr>
        <w:t xml:space="preserve">-дуги – </w:t>
      </w:r>
      <w:r>
        <w:rPr>
          <w:b/>
          <w:bCs/>
          <w:color w:val="000000"/>
        </w:rPr>
        <w:t>forward</w:t>
      </w:r>
      <w:r>
        <w:rPr>
          <w:color w:val="000000"/>
          <w:lang w:val="ru-RU"/>
        </w:rPr>
        <w:t xml:space="preserve">-дугу, кроме конца </w:t>
      </w:r>
      <w:r>
        <w:rPr>
          <w:b/>
          <w:bCs/>
          <w:color w:val="000000"/>
        </w:rPr>
        <w:t>forward</w:t>
      </w:r>
      <w:r>
        <w:rPr>
          <w:color w:val="000000"/>
          <w:lang w:val="ru-RU"/>
        </w:rPr>
        <w:t xml:space="preserve">-пути, где </w:t>
      </w:r>
      <w:r>
        <w:rPr>
          <w:b/>
          <w:bCs/>
          <w:color w:val="000000"/>
        </w:rPr>
        <w:t>back</w:t>
      </w:r>
      <w:r>
        <w:rPr>
          <w:color w:val="000000"/>
          <w:lang w:val="ru-RU"/>
        </w:rPr>
        <w:t xml:space="preserve">-дугой становится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Заметим, что в п.4 мы проходит в графе контур из двух половинок: </w:t>
      </w:r>
      <w:r>
        <w:rPr>
          <w:b/>
          <w:bCs/>
          <w:color w:val="000000"/>
        </w:rPr>
        <w:t>back</w:t>
      </w:r>
      <w:r>
        <w:rPr>
          <w:color w:val="000000"/>
          <w:lang w:val="ru-RU"/>
        </w:rPr>
        <w:t xml:space="preserve">- и </w:t>
      </w:r>
      <w:r>
        <w:rPr>
          <w:b/>
          <w:bCs/>
          <w:color w:val="000000"/>
        </w:rPr>
        <w:t>forward</w:t>
      </w:r>
      <w:r>
        <w:rPr>
          <w:color w:val="000000"/>
          <w:lang w:val="ru-RU"/>
        </w:rPr>
        <w:t xml:space="preserve">-пути, который всегда имеет длину не более </w:t>
      </w:r>
      <w:r>
        <w:rPr>
          <w:b/>
          <w:bCs/>
          <w:color w:val="000000"/>
        </w:rPr>
        <w:t>n</w:t>
      </w:r>
      <w:r>
        <w:rPr>
          <w:color w:val="000000"/>
          <w:lang w:val="ru-RU"/>
        </w:rPr>
        <w:t>. Шаг заканчивается.</w:t>
      </w:r>
    </w:p>
    <w:p w:rsidR="00C25CC6" w:rsidRDefault="00C25CC6" w:rsidP="002511D6">
      <w:pPr>
        <w:numPr>
          <w:ilvl w:val="0"/>
          <w:numId w:val="6"/>
        </w:numPr>
        <w:rPr>
          <w:color w:val="000000"/>
          <w:lang w:val="ru-RU"/>
        </w:rPr>
      </w:pPr>
      <w:r>
        <w:rPr>
          <w:color w:val="000000"/>
          <w:lang w:val="ru-RU"/>
        </w:rPr>
        <w:t xml:space="preserve">Если </w:t>
      </w:r>
      <w:proofErr w:type="spellStart"/>
      <w:r>
        <w:rPr>
          <w:b/>
          <w:bCs/>
          <w:color w:val="000000"/>
        </w:rPr>
        <w:t>nextcall</w:t>
      </w:r>
      <w:proofErr w:type="spellEnd"/>
      <w:r>
        <w:rPr>
          <w:color w:val="000000"/>
          <w:lang w:val="ru-RU"/>
        </w:rPr>
        <w:t xml:space="preserve"> возвращает пустой символ </w:t>
      </w:r>
      <w:r>
        <w:rPr>
          <w:b/>
          <w:bCs/>
          <w:color w:val="000000"/>
          <w:lang w:val="ru-RU"/>
        </w:rPr>
        <w:sym w:font="Symbol" w:char="F065"/>
      </w:r>
      <w:r>
        <w:rPr>
          <w:color w:val="000000"/>
          <w:lang w:val="ru-RU"/>
        </w:rPr>
        <w:t xml:space="preserve">, то наша задача – перейти в предпоследнюю вершину </w:t>
      </w:r>
      <w:r>
        <w:rPr>
          <w:b/>
          <w:bCs/>
          <w:color w:val="000000"/>
        </w:rPr>
        <w:t>a</w:t>
      </w:r>
      <w:r>
        <w:rPr>
          <w:b/>
          <w:bCs/>
          <w:color w:val="000000"/>
          <w:vertAlign w:val="superscript"/>
          <w:lang w:val="ru-RU"/>
        </w:rPr>
        <w:t>–1</w:t>
      </w:r>
      <w:r>
        <w:rPr>
          <w:color w:val="000000"/>
          <w:lang w:val="ru-RU"/>
        </w:rPr>
        <w:t xml:space="preserve"> </w:t>
      </w:r>
      <w:r>
        <w:rPr>
          <w:b/>
          <w:bCs/>
          <w:color w:val="000000"/>
        </w:rPr>
        <w:t>forward</w:t>
      </w:r>
      <w:r>
        <w:rPr>
          <w:color w:val="000000"/>
          <w:lang w:val="ru-RU"/>
        </w:rPr>
        <w:t xml:space="preserve">-пути, укоротив его на последнюю дугу. Прежде всего проверяем, не является ли вершина </w:t>
      </w:r>
      <w:r>
        <w:rPr>
          <w:b/>
          <w:bCs/>
          <w:color w:val="000000"/>
        </w:rPr>
        <w:t>a</w:t>
      </w:r>
      <w:r>
        <w:rPr>
          <w:color w:val="000000"/>
          <w:lang w:val="ru-RU"/>
        </w:rPr>
        <w:t xml:space="preserve"> корнем </w:t>
      </w:r>
      <w:r>
        <w:rPr>
          <w:b/>
          <w:bCs/>
          <w:color w:val="000000"/>
        </w:rPr>
        <w:t>back</w:t>
      </w:r>
      <w:r>
        <w:rPr>
          <w:color w:val="000000"/>
          <w:lang w:val="ru-RU"/>
        </w:rPr>
        <w:t xml:space="preserve">-дерева. Если да, то алгоритм заканчивает свою работу. При этом, если </w:t>
      </w:r>
      <w:r>
        <w:rPr>
          <w:b/>
          <w:bCs/>
          <w:color w:val="000000"/>
        </w:rPr>
        <w:t>a</w:t>
      </w:r>
      <w:r>
        <w:rPr>
          <w:b/>
          <w:bCs/>
          <w:color w:val="000000"/>
          <w:lang w:val="ru-RU"/>
        </w:rPr>
        <w:t>=</w:t>
      </w:r>
      <w:r>
        <w:rPr>
          <w:b/>
          <w:bCs/>
          <w:color w:val="000000"/>
        </w:rPr>
        <w:t>v</w:t>
      </w:r>
      <w:r>
        <w:rPr>
          <w:b/>
          <w:bCs/>
          <w:color w:val="000000"/>
          <w:vertAlign w:val="subscript"/>
          <w:lang w:val="ru-RU"/>
        </w:rPr>
        <w:t>0</w:t>
      </w:r>
      <w:r>
        <w:rPr>
          <w:color w:val="000000"/>
          <w:lang w:val="ru-RU"/>
        </w:rPr>
        <w:t xml:space="preserve"> – начальная вершина графа, то выносится вердикт «</w:t>
      </w:r>
      <w:r>
        <w:rPr>
          <w:i/>
          <w:iCs/>
          <w:color w:val="000000"/>
          <w:lang w:val="ru-RU"/>
        </w:rPr>
        <w:t>совершен гарантированный обход</w:t>
      </w:r>
      <w:r>
        <w:rPr>
          <w:color w:val="000000"/>
          <w:lang w:val="ru-RU"/>
        </w:rPr>
        <w:t xml:space="preserve">». В противном случае анализируются списки </w:t>
      </w:r>
      <w:r>
        <w:rPr>
          <w:b/>
          <w:bCs/>
          <w:color w:val="000000"/>
        </w:rPr>
        <w:t>Traversed</w:t>
      </w:r>
      <w:r>
        <w:rPr>
          <w:color w:val="000000"/>
          <w:lang w:val="ru-RU"/>
        </w:rPr>
        <w:t xml:space="preserve"> и </w:t>
      </w:r>
      <w:r>
        <w:rPr>
          <w:b/>
          <w:bCs/>
          <w:color w:val="000000"/>
        </w:rPr>
        <w:t>Forward</w:t>
      </w:r>
      <w:r>
        <w:rPr>
          <w:color w:val="000000"/>
          <w:lang w:val="ru-RU"/>
        </w:rPr>
        <w:t xml:space="preserve"> для проверки того, является ли пройденный граф графом 2-го </w:t>
      </w:r>
      <w:r>
        <w:rPr>
          <w:color w:val="000000"/>
          <w:lang w:val="ru-RU"/>
        </w:rPr>
        <w:lastRenderedPageBreak/>
        <w:t>рода. Если да, то выносится вердикт «</w:t>
      </w:r>
      <w:r>
        <w:rPr>
          <w:i/>
          <w:iCs/>
          <w:color w:val="000000"/>
          <w:lang w:val="ru-RU"/>
        </w:rPr>
        <w:t>неизвестно, совершен ли обход, но если совершен, то обход гарантированный</w:t>
      </w:r>
      <w:r>
        <w:rPr>
          <w:color w:val="000000"/>
          <w:lang w:val="ru-RU"/>
        </w:rPr>
        <w:t>», в противном случае  – «</w:t>
      </w:r>
      <w:r>
        <w:rPr>
          <w:i/>
          <w:iCs/>
          <w:color w:val="000000"/>
          <w:lang w:val="ru-RU"/>
        </w:rPr>
        <w:t>неизвестно, совершен ли обход, но если совершен, то обход негарантированный</w:t>
      </w:r>
      <w:r>
        <w:rPr>
          <w:color w:val="000000"/>
          <w:lang w:val="ru-RU"/>
        </w:rPr>
        <w:t xml:space="preserve">». Если же </w:t>
      </w:r>
      <w:r>
        <w:rPr>
          <w:b/>
          <w:bCs/>
          <w:color w:val="000000"/>
        </w:rPr>
        <w:t>a</w:t>
      </w:r>
      <w:r>
        <w:rPr>
          <w:color w:val="000000"/>
          <w:lang w:val="ru-RU"/>
        </w:rPr>
        <w:t xml:space="preserve"> не является корнем </w:t>
      </w:r>
      <w:r>
        <w:rPr>
          <w:b/>
          <w:bCs/>
          <w:color w:val="000000"/>
        </w:rPr>
        <w:t>back</w:t>
      </w:r>
      <w:r>
        <w:rPr>
          <w:color w:val="000000"/>
          <w:lang w:val="ru-RU"/>
        </w:rPr>
        <w:t xml:space="preserve">-дерева, то находим вершину </w:t>
      </w:r>
      <w:r>
        <w:rPr>
          <w:b/>
          <w:bCs/>
          <w:color w:val="000000"/>
        </w:rPr>
        <w:t>a</w:t>
      </w:r>
      <w:r>
        <w:rPr>
          <w:b/>
          <w:bCs/>
          <w:color w:val="000000"/>
          <w:vertAlign w:val="superscript"/>
          <w:lang w:val="ru-RU"/>
        </w:rPr>
        <w:t>–1</w:t>
      </w:r>
      <w:r>
        <w:rPr>
          <w:b/>
          <w:bCs/>
          <w:color w:val="000000"/>
          <w:lang w:val="ru-RU"/>
        </w:rPr>
        <w:t xml:space="preserve"> </w:t>
      </w:r>
      <w:r>
        <w:rPr>
          <w:color w:val="000000"/>
          <w:lang w:val="ru-RU"/>
        </w:rPr>
        <w:t xml:space="preserve">(используя </w:t>
      </w:r>
      <w:proofErr w:type="spellStart"/>
      <w:r>
        <w:rPr>
          <w:color w:val="000000"/>
          <w:lang w:val="ru-RU"/>
        </w:rPr>
        <w:t>двунаправленность</w:t>
      </w:r>
      <w:proofErr w:type="spellEnd"/>
      <w:r>
        <w:rPr>
          <w:color w:val="000000"/>
          <w:lang w:val="ru-RU"/>
        </w:rPr>
        <w:t xml:space="preserve"> списка </w:t>
      </w:r>
      <w:r>
        <w:rPr>
          <w:b/>
          <w:bCs/>
          <w:color w:val="000000"/>
        </w:rPr>
        <w:t>Forward</w:t>
      </w:r>
      <w:r>
        <w:rPr>
          <w:color w:val="000000"/>
          <w:lang w:val="ru-RU"/>
        </w:rPr>
        <w:t xml:space="preserve">) и двигаемся с помощью операций </w:t>
      </w:r>
      <w:r>
        <w:rPr>
          <w:b/>
          <w:bCs/>
          <w:color w:val="000000"/>
        </w:rPr>
        <w:t>call</w:t>
      </w:r>
      <w:r>
        <w:rPr>
          <w:color w:val="000000"/>
          <w:lang w:val="ru-RU"/>
        </w:rPr>
        <w:t xml:space="preserve"> по </w:t>
      </w:r>
      <w:r>
        <w:rPr>
          <w:b/>
          <w:bCs/>
          <w:color w:val="000000"/>
        </w:rPr>
        <w:t>back</w:t>
      </w:r>
      <w:r>
        <w:rPr>
          <w:color w:val="000000"/>
          <w:lang w:val="ru-RU"/>
        </w:rPr>
        <w:t xml:space="preserve">-дугам до первой вершины </w:t>
      </w:r>
      <w:r>
        <w:rPr>
          <w:b/>
          <w:bCs/>
          <w:color w:val="000000"/>
        </w:rPr>
        <w:t>c</w:t>
      </w:r>
      <w:r>
        <w:rPr>
          <w:color w:val="000000"/>
          <w:lang w:val="ru-RU"/>
        </w:rPr>
        <w:t xml:space="preserve">, лежащей на </w:t>
      </w:r>
      <w:r>
        <w:rPr>
          <w:b/>
          <w:bCs/>
          <w:color w:val="000000"/>
        </w:rPr>
        <w:t>forward</w:t>
      </w:r>
      <w:r>
        <w:rPr>
          <w:color w:val="000000"/>
          <w:lang w:val="ru-RU"/>
        </w:rPr>
        <w:t xml:space="preserve">-пути, и далее по </w:t>
      </w:r>
      <w:r>
        <w:rPr>
          <w:b/>
          <w:bCs/>
          <w:color w:val="000000"/>
        </w:rPr>
        <w:t>forward</w:t>
      </w:r>
      <w:r>
        <w:rPr>
          <w:color w:val="000000"/>
          <w:lang w:val="ru-RU"/>
        </w:rPr>
        <w:t xml:space="preserve">-дугам до вершины </w:t>
      </w:r>
      <w:r>
        <w:rPr>
          <w:b/>
          <w:bCs/>
          <w:color w:val="000000"/>
        </w:rPr>
        <w:t>a</w:t>
      </w:r>
      <w:r>
        <w:rPr>
          <w:b/>
          <w:bCs/>
          <w:color w:val="000000"/>
          <w:vertAlign w:val="superscript"/>
          <w:lang w:val="ru-RU"/>
        </w:rPr>
        <w:t>–1</w:t>
      </w:r>
      <w:r>
        <w:rPr>
          <w:color w:val="000000"/>
          <w:lang w:val="ru-RU"/>
        </w:rPr>
        <w:t xml:space="preserve">. Уничтожаем </w:t>
      </w:r>
      <w:r>
        <w:rPr>
          <w:b/>
          <w:bCs/>
          <w:color w:val="000000"/>
        </w:rPr>
        <w:t>Forward</w:t>
      </w:r>
      <w:r>
        <w:rPr>
          <w:color w:val="000000"/>
          <w:lang w:val="ru-RU"/>
        </w:rPr>
        <w:t xml:space="preserve">-описание вершины </w:t>
      </w:r>
      <w:r>
        <w:rPr>
          <w:b/>
          <w:bCs/>
          <w:color w:val="000000"/>
        </w:rPr>
        <w:t>a</w:t>
      </w:r>
      <w:r>
        <w:rPr>
          <w:color w:val="000000"/>
          <w:lang w:val="ru-RU"/>
        </w:rPr>
        <w:t xml:space="preserve">, удалив его из списка </w:t>
      </w:r>
      <w:r>
        <w:rPr>
          <w:b/>
          <w:bCs/>
          <w:color w:val="000000"/>
        </w:rPr>
        <w:t>Forward</w:t>
      </w:r>
      <w:r>
        <w:rPr>
          <w:color w:val="000000"/>
          <w:lang w:val="ru-RU"/>
        </w:rPr>
        <w:t xml:space="preserve">, тем самым, помечая вершину </w:t>
      </w:r>
      <w:r>
        <w:rPr>
          <w:b/>
          <w:bCs/>
          <w:color w:val="000000"/>
        </w:rPr>
        <w:t>a</w:t>
      </w:r>
      <w:r>
        <w:rPr>
          <w:color w:val="000000"/>
          <w:lang w:val="ru-RU"/>
        </w:rPr>
        <w:t xml:space="preserve"> и укорачивая </w:t>
      </w:r>
      <w:r>
        <w:rPr>
          <w:b/>
          <w:bCs/>
          <w:color w:val="000000"/>
        </w:rPr>
        <w:t>forward</w:t>
      </w:r>
      <w:r>
        <w:rPr>
          <w:color w:val="000000"/>
          <w:lang w:val="ru-RU"/>
        </w:rPr>
        <w:t xml:space="preserve">-путь, и заканчиваем шаг. Заметим, что в п.5 мы тоже проходим в графе путь из двух половинок: </w:t>
      </w:r>
      <w:r>
        <w:rPr>
          <w:b/>
          <w:bCs/>
          <w:color w:val="000000"/>
        </w:rPr>
        <w:t>back</w:t>
      </w:r>
      <w:r>
        <w:rPr>
          <w:color w:val="000000"/>
          <w:lang w:val="ru-RU"/>
        </w:rPr>
        <w:t xml:space="preserve">- и </w:t>
      </w:r>
      <w:r>
        <w:rPr>
          <w:b/>
          <w:bCs/>
          <w:color w:val="000000"/>
        </w:rPr>
        <w:t>forward</w:t>
      </w:r>
      <w:r>
        <w:rPr>
          <w:color w:val="000000"/>
          <w:lang w:val="ru-RU"/>
        </w:rPr>
        <w:t>-пути.</w:t>
      </w:r>
    </w:p>
    <w:p w:rsidR="00C25CC6" w:rsidRDefault="00C25CC6">
      <w:pPr>
        <w:rPr>
          <w:color w:val="000000"/>
          <w:lang w:val="ru-RU"/>
        </w:rPr>
      </w:pPr>
    </w:p>
    <w:p w:rsidR="00C25CC6" w:rsidRDefault="00C25CC6">
      <w:pPr>
        <w:rPr>
          <w:color w:val="000000"/>
          <w:lang w:val="ru-RU"/>
        </w:rPr>
      </w:pPr>
      <w:r>
        <w:rPr>
          <w:color w:val="000000"/>
          <w:lang w:val="ru-RU"/>
        </w:rPr>
        <w:t xml:space="preserve">Нетрудно видеть, что, если алгоритм не заканчивается в данном шаге, то к концу шага выполнены необходимые условия начала следующего шага. </w:t>
      </w:r>
    </w:p>
    <w:p w:rsidR="00C25CC6" w:rsidRDefault="00C25CC6">
      <w:pPr>
        <w:rPr>
          <w:color w:val="000000"/>
          <w:lang w:val="ru-RU"/>
        </w:rPr>
      </w:pPr>
    </w:p>
    <w:p w:rsidR="00C25CC6" w:rsidRDefault="00C25CC6">
      <w:pPr>
        <w:rPr>
          <w:color w:val="000000"/>
          <w:lang w:val="ru-RU"/>
        </w:rPr>
      </w:pPr>
      <w:r>
        <w:rPr>
          <w:color w:val="000000"/>
          <w:lang w:val="ru-RU"/>
        </w:rPr>
        <w:t xml:space="preserve">Обозначив через </w:t>
      </w:r>
      <w:proofErr w:type="spellStart"/>
      <w:r>
        <w:rPr>
          <w:b/>
          <w:bCs/>
          <w:color w:val="000000"/>
        </w:rPr>
        <w:t>t</w:t>
      </w:r>
      <w:r>
        <w:rPr>
          <w:b/>
          <w:bCs/>
          <w:color w:val="000000"/>
          <w:vertAlign w:val="subscript"/>
        </w:rPr>
        <w:t>i</w:t>
      </w:r>
      <w:proofErr w:type="spellEnd"/>
      <w:r>
        <w:rPr>
          <w:color w:val="000000"/>
          <w:lang w:val="ru-RU"/>
        </w:rPr>
        <w:t xml:space="preserve"> и </w:t>
      </w:r>
      <w:proofErr w:type="spellStart"/>
      <w:r>
        <w:rPr>
          <w:b/>
          <w:bCs/>
          <w:color w:val="000000"/>
        </w:rPr>
        <w:t>call</w:t>
      </w:r>
      <w:r>
        <w:rPr>
          <w:b/>
          <w:bCs/>
          <w:color w:val="000000"/>
          <w:vertAlign w:val="subscript"/>
        </w:rPr>
        <w:t>i</w:t>
      </w:r>
      <w:proofErr w:type="spellEnd"/>
      <w:r>
        <w:rPr>
          <w:color w:val="000000"/>
          <w:lang w:val="ru-RU"/>
        </w:rPr>
        <w:t>, соответственно, число операций и число проходов по дугам (</w:t>
      </w:r>
      <w:r>
        <w:rPr>
          <w:b/>
          <w:bCs/>
          <w:color w:val="000000"/>
        </w:rPr>
        <w:t>call</w:t>
      </w:r>
      <w:r>
        <w:rPr>
          <w:color w:val="000000"/>
          <w:lang w:val="ru-RU"/>
        </w:rPr>
        <w:t xml:space="preserve"> и </w:t>
      </w:r>
      <w:proofErr w:type="spellStart"/>
      <w:r>
        <w:rPr>
          <w:b/>
          <w:bCs/>
          <w:color w:val="000000"/>
        </w:rPr>
        <w:t>nextcall</w:t>
      </w:r>
      <w:proofErr w:type="spellEnd"/>
      <w:r>
        <w:rPr>
          <w:color w:val="000000"/>
          <w:lang w:val="ru-RU"/>
        </w:rPr>
        <w:t xml:space="preserve">) в пункте </w:t>
      </w:r>
      <w:proofErr w:type="spellStart"/>
      <w:r>
        <w:rPr>
          <w:b/>
          <w:bCs/>
          <w:color w:val="000000"/>
        </w:rPr>
        <w:t>i</w:t>
      </w:r>
      <w:proofErr w:type="spellEnd"/>
      <w:r>
        <w:rPr>
          <w:color w:val="000000"/>
          <w:lang w:val="ru-RU"/>
        </w:rPr>
        <w:t xml:space="preserve">, а через </w:t>
      </w:r>
      <w:r>
        <w:rPr>
          <w:b/>
          <w:bCs/>
          <w:color w:val="000000"/>
        </w:rPr>
        <w:t>C</w:t>
      </w:r>
      <w:r>
        <w:rPr>
          <w:color w:val="000000"/>
          <w:lang w:val="ru-RU"/>
        </w:rPr>
        <w:t xml:space="preserve"> – некоторую константу, зависящую от программной реализации, имеем: </w:t>
      </w:r>
      <w:r>
        <w:rPr>
          <w:b/>
          <w:bCs/>
          <w:color w:val="000000"/>
        </w:rPr>
        <w:t>t</w:t>
      </w:r>
      <w:r>
        <w:rPr>
          <w:b/>
          <w:bCs/>
          <w:color w:val="000000"/>
          <w:vertAlign w:val="subscript"/>
          <w:lang w:val="ru-RU"/>
        </w:rPr>
        <w:t>1</w:t>
      </w:r>
      <w:r>
        <w:rPr>
          <w:b/>
          <w:bCs/>
          <w:color w:val="000000"/>
          <w:lang w:val="ru-RU"/>
        </w:rPr>
        <w:sym w:font="Symbol" w:char="F0A3"/>
      </w:r>
      <w:r>
        <w:rPr>
          <w:b/>
          <w:bCs/>
          <w:color w:val="000000"/>
          <w:lang w:val="ru-RU"/>
        </w:rPr>
        <w:t>С</w:t>
      </w:r>
      <w:r>
        <w:rPr>
          <w:color w:val="000000"/>
          <w:lang w:val="ru-RU"/>
        </w:rPr>
        <w:t xml:space="preserve">, </w:t>
      </w:r>
      <w:r>
        <w:rPr>
          <w:b/>
          <w:bCs/>
          <w:color w:val="000000"/>
        </w:rPr>
        <w:t>call</w:t>
      </w:r>
      <w:r>
        <w:rPr>
          <w:b/>
          <w:bCs/>
          <w:color w:val="000000"/>
          <w:vertAlign w:val="subscript"/>
          <w:lang w:val="ru-RU"/>
        </w:rPr>
        <w:t>1</w:t>
      </w:r>
      <w:r>
        <w:rPr>
          <w:b/>
          <w:bCs/>
          <w:color w:val="000000"/>
          <w:lang w:val="ru-RU"/>
        </w:rPr>
        <w:sym w:font="Symbol" w:char="F0A3"/>
      </w:r>
      <w:r>
        <w:rPr>
          <w:b/>
          <w:bCs/>
          <w:color w:val="000000"/>
          <w:lang w:val="ru-RU"/>
        </w:rPr>
        <w:t>1</w:t>
      </w:r>
      <w:r>
        <w:rPr>
          <w:color w:val="000000"/>
          <w:lang w:val="ru-RU"/>
        </w:rPr>
        <w:t xml:space="preserve">, </w:t>
      </w:r>
      <w:r>
        <w:rPr>
          <w:b/>
          <w:bCs/>
          <w:color w:val="000000"/>
        </w:rPr>
        <w:t>t</w:t>
      </w:r>
      <w:r>
        <w:rPr>
          <w:b/>
          <w:bCs/>
          <w:color w:val="000000"/>
          <w:vertAlign w:val="subscript"/>
          <w:lang w:val="ru-RU"/>
        </w:rPr>
        <w:t>2</w:t>
      </w:r>
      <w:r>
        <w:rPr>
          <w:b/>
          <w:bCs/>
          <w:color w:val="000000"/>
          <w:lang w:val="ru-RU"/>
        </w:rPr>
        <w:sym w:font="Symbol" w:char="F0A3"/>
      </w:r>
      <w:r>
        <w:rPr>
          <w:b/>
          <w:bCs/>
          <w:color w:val="000000"/>
          <w:lang w:val="ru-RU"/>
        </w:rPr>
        <w:t>С</w:t>
      </w:r>
      <w:r>
        <w:rPr>
          <w:b/>
          <w:bCs/>
          <w:color w:val="000000"/>
        </w:rPr>
        <w:t>n</w:t>
      </w:r>
      <w:r>
        <w:rPr>
          <w:color w:val="000000"/>
          <w:lang w:val="ru-RU"/>
        </w:rPr>
        <w:t xml:space="preserve">, </w:t>
      </w:r>
      <w:r>
        <w:rPr>
          <w:b/>
          <w:bCs/>
          <w:color w:val="000000"/>
        </w:rPr>
        <w:t>call</w:t>
      </w:r>
      <w:r>
        <w:rPr>
          <w:b/>
          <w:bCs/>
          <w:color w:val="000000"/>
          <w:vertAlign w:val="subscript"/>
          <w:lang w:val="ru-RU"/>
        </w:rPr>
        <w:t>2</w:t>
      </w:r>
      <w:r>
        <w:rPr>
          <w:b/>
          <w:bCs/>
          <w:color w:val="000000"/>
          <w:lang w:val="ru-RU"/>
        </w:rPr>
        <w:t>=0</w:t>
      </w:r>
      <w:r>
        <w:rPr>
          <w:color w:val="000000"/>
          <w:lang w:val="ru-RU"/>
        </w:rPr>
        <w:t xml:space="preserve">, </w:t>
      </w:r>
      <w:r>
        <w:rPr>
          <w:b/>
          <w:bCs/>
          <w:color w:val="000000"/>
        </w:rPr>
        <w:t>t</w:t>
      </w:r>
      <w:r>
        <w:rPr>
          <w:b/>
          <w:bCs/>
          <w:color w:val="000000"/>
          <w:vertAlign w:val="subscript"/>
          <w:lang w:val="ru-RU"/>
        </w:rPr>
        <w:t>3</w:t>
      </w:r>
      <w:r>
        <w:rPr>
          <w:b/>
          <w:bCs/>
          <w:color w:val="000000"/>
          <w:lang w:val="ru-RU"/>
        </w:rPr>
        <w:sym w:font="Symbol" w:char="F0A3"/>
      </w:r>
      <w:r>
        <w:rPr>
          <w:b/>
          <w:bCs/>
          <w:color w:val="000000"/>
        </w:rPr>
        <w:t>C</w:t>
      </w:r>
      <w:r>
        <w:rPr>
          <w:color w:val="000000"/>
          <w:lang w:val="ru-RU"/>
        </w:rPr>
        <w:t xml:space="preserve">, </w:t>
      </w:r>
      <w:r>
        <w:rPr>
          <w:b/>
          <w:bCs/>
          <w:color w:val="000000"/>
        </w:rPr>
        <w:t>call</w:t>
      </w:r>
      <w:r>
        <w:rPr>
          <w:b/>
          <w:bCs/>
          <w:color w:val="000000"/>
          <w:vertAlign w:val="subscript"/>
          <w:lang w:val="ru-RU"/>
        </w:rPr>
        <w:t>3</w:t>
      </w:r>
      <w:r>
        <w:rPr>
          <w:b/>
          <w:bCs/>
          <w:color w:val="000000"/>
          <w:lang w:val="ru-RU"/>
        </w:rPr>
        <w:t>=0</w:t>
      </w:r>
      <w:r>
        <w:rPr>
          <w:color w:val="000000"/>
          <w:lang w:val="ru-RU"/>
        </w:rPr>
        <w:t xml:space="preserve">, </w:t>
      </w:r>
      <w:r>
        <w:rPr>
          <w:b/>
          <w:bCs/>
          <w:color w:val="000000"/>
        </w:rPr>
        <w:t>t</w:t>
      </w:r>
      <w:r>
        <w:rPr>
          <w:b/>
          <w:bCs/>
          <w:color w:val="000000"/>
          <w:vertAlign w:val="subscript"/>
          <w:lang w:val="ru-RU"/>
        </w:rPr>
        <w:t>4</w:t>
      </w:r>
      <w:r>
        <w:rPr>
          <w:b/>
          <w:bCs/>
          <w:color w:val="000000"/>
          <w:lang w:val="ru-RU"/>
        </w:rPr>
        <w:sym w:font="Symbol" w:char="F0A3"/>
      </w:r>
      <w:r>
        <w:rPr>
          <w:b/>
          <w:bCs/>
          <w:color w:val="000000"/>
          <w:lang w:val="ru-RU"/>
        </w:rPr>
        <w:t>С</w:t>
      </w:r>
      <w:r>
        <w:rPr>
          <w:b/>
          <w:bCs/>
          <w:color w:val="000000"/>
        </w:rPr>
        <w:t>n</w:t>
      </w:r>
      <w:r>
        <w:rPr>
          <w:color w:val="000000"/>
          <w:lang w:val="ru-RU"/>
        </w:rPr>
        <w:t xml:space="preserve">, </w:t>
      </w:r>
      <w:r>
        <w:rPr>
          <w:b/>
          <w:bCs/>
          <w:color w:val="000000"/>
        </w:rPr>
        <w:t>call</w:t>
      </w:r>
      <w:r>
        <w:rPr>
          <w:b/>
          <w:bCs/>
          <w:color w:val="000000"/>
          <w:vertAlign w:val="subscript"/>
          <w:lang w:val="ru-RU"/>
        </w:rPr>
        <w:t>4</w:t>
      </w:r>
      <w:r>
        <w:rPr>
          <w:b/>
          <w:bCs/>
          <w:color w:val="000000"/>
          <w:lang w:val="ru-RU"/>
        </w:rPr>
        <w:sym w:font="Symbol" w:char="F0A3"/>
      </w:r>
      <w:r>
        <w:rPr>
          <w:b/>
          <w:bCs/>
          <w:color w:val="000000"/>
        </w:rPr>
        <w:t>n</w:t>
      </w:r>
      <w:r>
        <w:rPr>
          <w:color w:val="000000"/>
          <w:lang w:val="ru-RU"/>
        </w:rPr>
        <w:t xml:space="preserve">, </w:t>
      </w:r>
      <w:r>
        <w:rPr>
          <w:b/>
          <w:bCs/>
          <w:color w:val="000000"/>
        </w:rPr>
        <w:t>t</w:t>
      </w:r>
      <w:r>
        <w:rPr>
          <w:b/>
          <w:bCs/>
          <w:color w:val="000000"/>
          <w:vertAlign w:val="subscript"/>
          <w:lang w:val="ru-RU"/>
        </w:rPr>
        <w:t>5</w:t>
      </w:r>
      <w:r>
        <w:rPr>
          <w:b/>
          <w:bCs/>
          <w:color w:val="000000"/>
          <w:lang w:val="ru-RU"/>
        </w:rPr>
        <w:sym w:font="Symbol" w:char="F0A3"/>
      </w:r>
      <w:r>
        <w:rPr>
          <w:b/>
          <w:bCs/>
          <w:color w:val="000000"/>
          <w:lang w:val="ru-RU"/>
        </w:rPr>
        <w:t>С</w:t>
      </w:r>
      <w:r>
        <w:rPr>
          <w:b/>
          <w:bCs/>
          <w:color w:val="000000"/>
        </w:rPr>
        <w:t>n</w:t>
      </w:r>
      <w:r>
        <w:rPr>
          <w:color w:val="000000"/>
          <w:lang w:val="ru-RU"/>
        </w:rPr>
        <w:t xml:space="preserve">, </w:t>
      </w:r>
      <w:r>
        <w:rPr>
          <w:b/>
          <w:bCs/>
          <w:color w:val="000000"/>
        </w:rPr>
        <w:t>call</w:t>
      </w:r>
      <w:r>
        <w:rPr>
          <w:b/>
          <w:bCs/>
          <w:color w:val="000000"/>
          <w:vertAlign w:val="subscript"/>
          <w:lang w:val="ru-RU"/>
        </w:rPr>
        <w:t>5</w:t>
      </w:r>
      <w:r>
        <w:rPr>
          <w:b/>
          <w:bCs/>
          <w:color w:val="000000"/>
          <w:lang w:val="ru-RU"/>
        </w:rPr>
        <w:sym w:font="Symbol" w:char="F0A3"/>
      </w:r>
      <w:r>
        <w:rPr>
          <w:b/>
          <w:bCs/>
          <w:color w:val="000000"/>
        </w:rPr>
        <w:t>n</w:t>
      </w:r>
      <w:r>
        <w:rPr>
          <w:color w:val="000000"/>
          <w:lang w:val="ru-RU"/>
        </w:rPr>
        <w:t xml:space="preserve">. В каждом шаге, кроме последнего, либо 1) выполняются пункты 1,2,3 или 1,2,4 и проходится ровно одна </w:t>
      </w:r>
      <w:proofErr w:type="spellStart"/>
      <w:r>
        <w:rPr>
          <w:color w:val="000000"/>
          <w:lang w:val="ru-RU"/>
        </w:rPr>
        <w:t>непройденная</w:t>
      </w:r>
      <w:proofErr w:type="spellEnd"/>
      <w:r>
        <w:rPr>
          <w:color w:val="000000"/>
          <w:lang w:val="ru-RU"/>
        </w:rPr>
        <w:t xml:space="preserve"> ранее дуга, либо 2) выполняются пункты 1,5 и помечается ровно одна непомеченная ранее вершина. Очевидно, число шагов вида 1) не превосходит числа дуг </w:t>
      </w:r>
      <w:r>
        <w:rPr>
          <w:b/>
          <w:bCs/>
          <w:color w:val="000000"/>
        </w:rPr>
        <w:t>k</w:t>
      </w:r>
      <w:r>
        <w:rPr>
          <w:color w:val="000000"/>
          <w:lang w:val="ru-RU"/>
        </w:rPr>
        <w:t xml:space="preserve">, а число шагов вида 2) – числа вершин </w:t>
      </w:r>
      <w:r>
        <w:rPr>
          <w:b/>
          <w:bCs/>
          <w:color w:val="000000"/>
        </w:rPr>
        <w:t>n</w:t>
      </w:r>
      <w:r>
        <w:rPr>
          <w:color w:val="000000"/>
          <w:lang w:val="ru-RU"/>
        </w:rPr>
        <w:t xml:space="preserve">. В результате, через конечное число элементарных операций алгоритм останавливается и общее число операций не превосходит </w:t>
      </w:r>
      <w:r>
        <w:rPr>
          <w:b/>
          <w:bCs/>
          <w:color w:val="000000"/>
        </w:rPr>
        <w:t>max</w:t>
      </w:r>
      <w:r>
        <w:rPr>
          <w:b/>
          <w:bCs/>
          <w:color w:val="000000"/>
          <w:lang w:val="ru-RU"/>
        </w:rPr>
        <w:t xml:space="preserve">[ </w:t>
      </w:r>
      <w:r>
        <w:rPr>
          <w:b/>
          <w:bCs/>
          <w:color w:val="000000"/>
        </w:rPr>
        <w:t>k</w:t>
      </w:r>
      <w:r>
        <w:rPr>
          <w:b/>
          <w:bCs/>
          <w:color w:val="000000"/>
          <w:lang w:val="ru-RU"/>
        </w:rPr>
        <w:t>(</w:t>
      </w:r>
      <w:r>
        <w:rPr>
          <w:b/>
          <w:bCs/>
          <w:color w:val="000000"/>
        </w:rPr>
        <w:t>t</w:t>
      </w:r>
      <w:r>
        <w:rPr>
          <w:b/>
          <w:bCs/>
          <w:color w:val="000000"/>
          <w:vertAlign w:val="subscript"/>
          <w:lang w:val="ru-RU"/>
        </w:rPr>
        <w:t>1</w:t>
      </w:r>
      <w:r>
        <w:rPr>
          <w:b/>
          <w:bCs/>
          <w:color w:val="000000"/>
          <w:lang w:val="ru-RU"/>
        </w:rPr>
        <w:t>+</w:t>
      </w:r>
      <w:r>
        <w:rPr>
          <w:b/>
          <w:bCs/>
          <w:color w:val="000000"/>
        </w:rPr>
        <w:t>t</w:t>
      </w:r>
      <w:r>
        <w:rPr>
          <w:b/>
          <w:bCs/>
          <w:color w:val="000000"/>
          <w:vertAlign w:val="subscript"/>
          <w:lang w:val="ru-RU"/>
        </w:rPr>
        <w:t>2</w:t>
      </w:r>
      <w:r>
        <w:rPr>
          <w:b/>
          <w:bCs/>
          <w:color w:val="000000"/>
          <w:lang w:val="ru-RU"/>
        </w:rPr>
        <w:t>+</w:t>
      </w:r>
      <w:r>
        <w:rPr>
          <w:b/>
          <w:bCs/>
          <w:color w:val="000000"/>
        </w:rPr>
        <w:t>max</w:t>
      </w:r>
      <w:r>
        <w:rPr>
          <w:b/>
          <w:bCs/>
          <w:color w:val="000000"/>
          <w:lang w:val="ru-RU"/>
        </w:rPr>
        <w:t>(</w:t>
      </w:r>
      <w:r>
        <w:rPr>
          <w:b/>
          <w:bCs/>
          <w:color w:val="000000"/>
        </w:rPr>
        <w:t>t</w:t>
      </w:r>
      <w:r>
        <w:rPr>
          <w:b/>
          <w:bCs/>
          <w:color w:val="000000"/>
          <w:vertAlign w:val="subscript"/>
          <w:lang w:val="ru-RU"/>
        </w:rPr>
        <w:t>3</w:t>
      </w:r>
      <w:r>
        <w:rPr>
          <w:b/>
          <w:bCs/>
          <w:color w:val="000000"/>
          <w:lang w:val="ru-RU"/>
        </w:rPr>
        <w:t>,</w:t>
      </w:r>
      <w:r>
        <w:rPr>
          <w:b/>
          <w:bCs/>
          <w:color w:val="000000"/>
        </w:rPr>
        <w:t>t</w:t>
      </w:r>
      <w:r>
        <w:rPr>
          <w:b/>
          <w:bCs/>
          <w:color w:val="000000"/>
          <w:vertAlign w:val="subscript"/>
          <w:lang w:val="ru-RU"/>
        </w:rPr>
        <w:t>4</w:t>
      </w:r>
      <w:r>
        <w:rPr>
          <w:b/>
          <w:bCs/>
          <w:color w:val="000000"/>
          <w:lang w:val="ru-RU"/>
        </w:rPr>
        <w:t xml:space="preserve">)), </w:t>
      </w:r>
      <w:r>
        <w:rPr>
          <w:b/>
          <w:bCs/>
          <w:color w:val="000000"/>
        </w:rPr>
        <w:t>n</w:t>
      </w:r>
      <w:r>
        <w:rPr>
          <w:b/>
          <w:bCs/>
          <w:color w:val="000000"/>
          <w:lang w:val="ru-RU"/>
        </w:rPr>
        <w:t>(</w:t>
      </w:r>
      <w:r>
        <w:rPr>
          <w:b/>
          <w:bCs/>
          <w:color w:val="000000"/>
        </w:rPr>
        <w:t>t</w:t>
      </w:r>
      <w:r>
        <w:rPr>
          <w:b/>
          <w:bCs/>
          <w:color w:val="000000"/>
          <w:vertAlign w:val="subscript"/>
          <w:lang w:val="ru-RU"/>
        </w:rPr>
        <w:t>1</w:t>
      </w:r>
      <w:r>
        <w:rPr>
          <w:b/>
          <w:bCs/>
          <w:color w:val="000000"/>
          <w:lang w:val="ru-RU"/>
        </w:rPr>
        <w:t>+</w:t>
      </w:r>
      <w:r>
        <w:rPr>
          <w:b/>
          <w:bCs/>
          <w:color w:val="000000"/>
        </w:rPr>
        <w:t>t</w:t>
      </w:r>
      <w:r>
        <w:rPr>
          <w:b/>
          <w:bCs/>
          <w:color w:val="000000"/>
          <w:vertAlign w:val="subscript"/>
          <w:lang w:val="ru-RU"/>
        </w:rPr>
        <w:t>5</w:t>
      </w:r>
      <w:r>
        <w:rPr>
          <w:b/>
          <w:bCs/>
          <w:color w:val="000000"/>
          <w:lang w:val="ru-RU"/>
        </w:rPr>
        <w:t xml:space="preserve">) ] </w:t>
      </w:r>
      <w:r>
        <w:rPr>
          <w:b/>
          <w:bCs/>
          <w:color w:val="000000"/>
          <w:lang w:val="ru-RU"/>
        </w:rPr>
        <w:sym w:font="Symbol" w:char="F0A3"/>
      </w:r>
      <w:r>
        <w:rPr>
          <w:b/>
          <w:bCs/>
          <w:color w:val="000000"/>
          <w:lang w:val="ru-RU"/>
        </w:rPr>
        <w:t xml:space="preserve"> </w:t>
      </w:r>
      <w:r>
        <w:rPr>
          <w:b/>
          <w:bCs/>
          <w:color w:val="000000"/>
        </w:rPr>
        <w:t>k</w:t>
      </w:r>
      <w:r>
        <w:rPr>
          <w:b/>
          <w:bCs/>
          <w:color w:val="000000"/>
          <w:lang w:val="ru-RU"/>
        </w:rPr>
        <w:t>(</w:t>
      </w:r>
      <w:r>
        <w:rPr>
          <w:b/>
          <w:bCs/>
          <w:color w:val="000000"/>
        </w:rPr>
        <w:t>t</w:t>
      </w:r>
      <w:r>
        <w:rPr>
          <w:b/>
          <w:bCs/>
          <w:color w:val="000000"/>
          <w:vertAlign w:val="subscript"/>
          <w:lang w:val="ru-RU"/>
        </w:rPr>
        <w:t>1</w:t>
      </w:r>
      <w:r>
        <w:rPr>
          <w:b/>
          <w:bCs/>
          <w:color w:val="000000"/>
          <w:lang w:val="ru-RU"/>
        </w:rPr>
        <w:t>+</w:t>
      </w:r>
      <w:r>
        <w:rPr>
          <w:b/>
          <w:bCs/>
          <w:color w:val="000000"/>
        </w:rPr>
        <w:t>t</w:t>
      </w:r>
      <w:r>
        <w:rPr>
          <w:b/>
          <w:bCs/>
          <w:color w:val="000000"/>
          <w:vertAlign w:val="subscript"/>
          <w:lang w:val="ru-RU"/>
        </w:rPr>
        <w:t>2</w:t>
      </w:r>
      <w:r>
        <w:rPr>
          <w:b/>
          <w:bCs/>
          <w:color w:val="000000"/>
          <w:lang w:val="ru-RU"/>
        </w:rPr>
        <w:t>+</w:t>
      </w:r>
      <w:r>
        <w:rPr>
          <w:b/>
          <w:bCs/>
          <w:color w:val="000000"/>
        </w:rPr>
        <w:t>t</w:t>
      </w:r>
      <w:r>
        <w:rPr>
          <w:b/>
          <w:bCs/>
          <w:color w:val="000000"/>
          <w:vertAlign w:val="subscript"/>
          <w:lang w:val="ru-RU"/>
        </w:rPr>
        <w:t>4</w:t>
      </w:r>
      <w:r>
        <w:rPr>
          <w:b/>
          <w:bCs/>
          <w:color w:val="000000"/>
          <w:lang w:val="ru-RU"/>
        </w:rPr>
        <w:t>)+</w:t>
      </w:r>
      <w:r>
        <w:rPr>
          <w:b/>
          <w:bCs/>
          <w:color w:val="000000"/>
        </w:rPr>
        <w:t>n</w:t>
      </w:r>
      <w:r>
        <w:rPr>
          <w:b/>
          <w:bCs/>
          <w:color w:val="000000"/>
          <w:lang w:val="ru-RU"/>
        </w:rPr>
        <w:t>(</w:t>
      </w:r>
      <w:r>
        <w:rPr>
          <w:b/>
          <w:bCs/>
          <w:color w:val="000000"/>
        </w:rPr>
        <w:t>t</w:t>
      </w:r>
      <w:r>
        <w:rPr>
          <w:b/>
          <w:bCs/>
          <w:color w:val="000000"/>
          <w:vertAlign w:val="subscript"/>
          <w:lang w:val="ru-RU"/>
        </w:rPr>
        <w:t>1</w:t>
      </w:r>
      <w:r>
        <w:rPr>
          <w:b/>
          <w:bCs/>
          <w:color w:val="000000"/>
          <w:lang w:val="ru-RU"/>
        </w:rPr>
        <w:t>+</w:t>
      </w:r>
      <w:r>
        <w:rPr>
          <w:b/>
          <w:bCs/>
          <w:color w:val="000000"/>
        </w:rPr>
        <w:t>t</w:t>
      </w:r>
      <w:r>
        <w:rPr>
          <w:b/>
          <w:bCs/>
          <w:color w:val="000000"/>
          <w:vertAlign w:val="subscript"/>
          <w:lang w:val="ru-RU"/>
        </w:rPr>
        <w:t>5</w:t>
      </w:r>
      <w:r>
        <w:rPr>
          <w:b/>
          <w:bCs/>
          <w:color w:val="000000"/>
          <w:lang w:val="ru-RU"/>
        </w:rPr>
        <w:t xml:space="preserve">) </w:t>
      </w:r>
      <w:r>
        <w:rPr>
          <w:b/>
          <w:bCs/>
          <w:color w:val="000000"/>
          <w:lang w:val="ru-RU"/>
        </w:rPr>
        <w:sym w:font="Symbol" w:char="F0A3"/>
      </w:r>
      <w:r>
        <w:rPr>
          <w:b/>
          <w:bCs/>
          <w:color w:val="000000"/>
          <w:lang w:val="ru-RU"/>
        </w:rPr>
        <w:t xml:space="preserve"> </w:t>
      </w:r>
      <w:r>
        <w:rPr>
          <w:b/>
          <w:bCs/>
          <w:color w:val="000000"/>
        </w:rPr>
        <w:t>k</w:t>
      </w:r>
      <w:r>
        <w:rPr>
          <w:b/>
          <w:bCs/>
          <w:color w:val="000000"/>
          <w:lang w:val="ru-RU"/>
        </w:rPr>
        <w:t>(</w:t>
      </w:r>
      <w:r>
        <w:rPr>
          <w:b/>
          <w:bCs/>
          <w:color w:val="000000"/>
        </w:rPr>
        <w:t>C</w:t>
      </w:r>
      <w:r>
        <w:rPr>
          <w:b/>
          <w:bCs/>
          <w:color w:val="000000"/>
          <w:lang w:val="ru-RU"/>
        </w:rPr>
        <w:t>+2</w:t>
      </w:r>
      <w:proofErr w:type="spellStart"/>
      <w:r>
        <w:rPr>
          <w:b/>
          <w:bCs/>
          <w:color w:val="000000"/>
        </w:rPr>
        <w:t>Cn</w:t>
      </w:r>
      <w:proofErr w:type="spellEnd"/>
      <w:r>
        <w:rPr>
          <w:b/>
          <w:bCs/>
          <w:color w:val="000000"/>
          <w:lang w:val="ru-RU"/>
        </w:rPr>
        <w:t>)+</w:t>
      </w:r>
      <w:r>
        <w:rPr>
          <w:b/>
          <w:bCs/>
          <w:color w:val="000000"/>
        </w:rPr>
        <w:t>n</w:t>
      </w:r>
      <w:r>
        <w:rPr>
          <w:b/>
          <w:bCs/>
          <w:color w:val="000000"/>
          <w:lang w:val="ru-RU"/>
        </w:rPr>
        <w:t>(</w:t>
      </w:r>
      <w:r>
        <w:rPr>
          <w:b/>
          <w:bCs/>
          <w:color w:val="000000"/>
        </w:rPr>
        <w:t>C</w:t>
      </w:r>
      <w:r>
        <w:rPr>
          <w:b/>
          <w:bCs/>
          <w:color w:val="000000"/>
          <w:lang w:val="ru-RU"/>
        </w:rPr>
        <w:t>+</w:t>
      </w:r>
      <w:proofErr w:type="spellStart"/>
      <w:r>
        <w:rPr>
          <w:b/>
          <w:bCs/>
          <w:color w:val="000000"/>
        </w:rPr>
        <w:t>Cn</w:t>
      </w:r>
      <w:proofErr w:type="spellEnd"/>
      <w:r>
        <w:rPr>
          <w:b/>
          <w:bCs/>
          <w:color w:val="000000"/>
          <w:lang w:val="ru-RU"/>
        </w:rPr>
        <w:t>)</w:t>
      </w:r>
      <w:r>
        <w:rPr>
          <w:color w:val="000000"/>
          <w:lang w:val="ru-RU"/>
        </w:rPr>
        <w:t xml:space="preserve">, то есть, учитывая </w:t>
      </w:r>
      <w:r>
        <w:rPr>
          <w:b/>
          <w:bCs/>
          <w:color w:val="000000"/>
        </w:rPr>
        <w:t>n</w:t>
      </w:r>
      <w:r>
        <w:rPr>
          <w:b/>
          <w:bCs/>
          <w:color w:val="000000"/>
          <w:lang w:val="ru-RU"/>
        </w:rPr>
        <w:t xml:space="preserve"> </w:t>
      </w:r>
      <w:r>
        <w:rPr>
          <w:b/>
          <w:bCs/>
          <w:color w:val="000000"/>
          <w:lang w:val="ru-RU"/>
        </w:rPr>
        <w:sym w:font="Symbol" w:char="F0A3"/>
      </w:r>
      <w:r>
        <w:rPr>
          <w:b/>
          <w:bCs/>
          <w:color w:val="000000"/>
          <w:lang w:val="ru-RU"/>
        </w:rPr>
        <w:t xml:space="preserve"> </w:t>
      </w:r>
      <w:r>
        <w:rPr>
          <w:b/>
          <w:bCs/>
          <w:color w:val="000000"/>
        </w:rPr>
        <w:t>k</w:t>
      </w:r>
      <w:r>
        <w:rPr>
          <w:b/>
          <w:bCs/>
          <w:color w:val="000000"/>
          <w:lang w:val="ru-RU"/>
        </w:rPr>
        <w:t>–1</w:t>
      </w:r>
      <w:r>
        <w:rPr>
          <w:color w:val="000000"/>
          <w:lang w:val="ru-RU"/>
        </w:rPr>
        <w:t xml:space="preserve">, равно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а длина пройденного маршрута не превосходит </w:t>
      </w:r>
      <w:r>
        <w:rPr>
          <w:b/>
          <w:bCs/>
          <w:color w:val="000000"/>
        </w:rPr>
        <w:t>max</w:t>
      </w:r>
      <w:r>
        <w:rPr>
          <w:b/>
          <w:bCs/>
          <w:color w:val="000000"/>
          <w:lang w:val="ru-RU"/>
        </w:rPr>
        <w:t xml:space="preserve">[ </w:t>
      </w:r>
      <w:r>
        <w:rPr>
          <w:b/>
          <w:bCs/>
          <w:color w:val="000000"/>
        </w:rPr>
        <w:t>k</w:t>
      </w:r>
      <w:r>
        <w:rPr>
          <w:b/>
          <w:bCs/>
          <w:color w:val="000000"/>
          <w:lang w:val="ru-RU"/>
        </w:rPr>
        <w:t>(</w:t>
      </w:r>
      <w:r>
        <w:rPr>
          <w:b/>
          <w:bCs/>
          <w:color w:val="000000"/>
        </w:rPr>
        <w:t>call</w:t>
      </w:r>
      <w:r>
        <w:rPr>
          <w:b/>
          <w:bCs/>
          <w:color w:val="000000"/>
          <w:vertAlign w:val="subscript"/>
          <w:lang w:val="ru-RU"/>
        </w:rPr>
        <w:t>1</w:t>
      </w:r>
      <w:r>
        <w:rPr>
          <w:b/>
          <w:bCs/>
          <w:color w:val="000000"/>
          <w:lang w:val="ru-RU"/>
        </w:rPr>
        <w:t>+</w:t>
      </w:r>
      <w:r>
        <w:rPr>
          <w:b/>
          <w:bCs/>
          <w:color w:val="000000"/>
        </w:rPr>
        <w:t>call</w:t>
      </w:r>
      <w:r>
        <w:rPr>
          <w:b/>
          <w:bCs/>
          <w:color w:val="000000"/>
          <w:vertAlign w:val="subscript"/>
          <w:lang w:val="ru-RU"/>
        </w:rPr>
        <w:t>2</w:t>
      </w:r>
      <w:r>
        <w:rPr>
          <w:b/>
          <w:bCs/>
          <w:color w:val="000000"/>
          <w:lang w:val="ru-RU"/>
        </w:rPr>
        <w:t>+</w:t>
      </w:r>
      <w:r>
        <w:rPr>
          <w:b/>
          <w:bCs/>
          <w:color w:val="000000"/>
        </w:rPr>
        <w:t>max</w:t>
      </w:r>
      <w:r>
        <w:rPr>
          <w:b/>
          <w:bCs/>
          <w:color w:val="000000"/>
          <w:lang w:val="ru-RU"/>
        </w:rPr>
        <w:t>(</w:t>
      </w:r>
      <w:r>
        <w:rPr>
          <w:b/>
          <w:bCs/>
          <w:color w:val="000000"/>
        </w:rPr>
        <w:t>call</w:t>
      </w:r>
      <w:r>
        <w:rPr>
          <w:b/>
          <w:bCs/>
          <w:color w:val="000000"/>
          <w:vertAlign w:val="subscript"/>
          <w:lang w:val="ru-RU"/>
        </w:rPr>
        <w:t>3</w:t>
      </w:r>
      <w:r>
        <w:rPr>
          <w:b/>
          <w:bCs/>
          <w:color w:val="000000"/>
          <w:lang w:val="ru-RU"/>
        </w:rPr>
        <w:t>,</w:t>
      </w:r>
      <w:r>
        <w:rPr>
          <w:b/>
          <w:bCs/>
          <w:color w:val="000000"/>
        </w:rPr>
        <w:t>call</w:t>
      </w:r>
      <w:r>
        <w:rPr>
          <w:b/>
          <w:bCs/>
          <w:color w:val="000000"/>
          <w:vertAlign w:val="subscript"/>
          <w:lang w:val="ru-RU"/>
        </w:rPr>
        <w:t>4</w:t>
      </w:r>
      <w:r>
        <w:rPr>
          <w:b/>
          <w:bCs/>
          <w:color w:val="000000"/>
          <w:lang w:val="ru-RU"/>
        </w:rPr>
        <w:t xml:space="preserve">)), </w:t>
      </w:r>
      <w:r>
        <w:rPr>
          <w:b/>
          <w:bCs/>
          <w:color w:val="000000"/>
        </w:rPr>
        <w:t>n</w:t>
      </w:r>
      <w:r>
        <w:rPr>
          <w:b/>
          <w:bCs/>
          <w:color w:val="000000"/>
          <w:lang w:val="ru-RU"/>
        </w:rPr>
        <w:t>(</w:t>
      </w:r>
      <w:r>
        <w:rPr>
          <w:b/>
          <w:bCs/>
          <w:color w:val="000000"/>
        </w:rPr>
        <w:t>call</w:t>
      </w:r>
      <w:r>
        <w:rPr>
          <w:b/>
          <w:bCs/>
          <w:color w:val="000000"/>
          <w:vertAlign w:val="subscript"/>
          <w:lang w:val="ru-RU"/>
        </w:rPr>
        <w:t>1</w:t>
      </w:r>
      <w:r>
        <w:rPr>
          <w:b/>
          <w:bCs/>
          <w:color w:val="000000"/>
          <w:lang w:val="ru-RU"/>
        </w:rPr>
        <w:t>+</w:t>
      </w:r>
      <w:r>
        <w:rPr>
          <w:b/>
          <w:bCs/>
          <w:color w:val="000000"/>
        </w:rPr>
        <w:t>call</w:t>
      </w:r>
      <w:r>
        <w:rPr>
          <w:b/>
          <w:bCs/>
          <w:color w:val="000000"/>
          <w:vertAlign w:val="subscript"/>
          <w:lang w:val="ru-RU"/>
        </w:rPr>
        <w:t>5</w:t>
      </w:r>
      <w:r>
        <w:rPr>
          <w:b/>
          <w:bCs/>
          <w:color w:val="000000"/>
          <w:lang w:val="ru-RU"/>
        </w:rPr>
        <w:t xml:space="preserve">) ] </w:t>
      </w:r>
      <w:r>
        <w:rPr>
          <w:b/>
          <w:bCs/>
          <w:color w:val="000000"/>
          <w:lang w:val="ru-RU"/>
        </w:rPr>
        <w:sym w:font="Symbol" w:char="F0A3"/>
      </w:r>
      <w:r>
        <w:rPr>
          <w:b/>
          <w:bCs/>
          <w:color w:val="000000"/>
          <w:lang w:val="ru-RU"/>
        </w:rPr>
        <w:t xml:space="preserve"> </w:t>
      </w:r>
      <w:r>
        <w:rPr>
          <w:b/>
          <w:bCs/>
          <w:color w:val="000000"/>
        </w:rPr>
        <w:t>k</w:t>
      </w:r>
      <w:r>
        <w:rPr>
          <w:b/>
          <w:bCs/>
          <w:color w:val="000000"/>
          <w:lang w:val="ru-RU"/>
        </w:rPr>
        <w:t>(</w:t>
      </w:r>
      <w:r>
        <w:rPr>
          <w:b/>
          <w:bCs/>
          <w:color w:val="000000"/>
        </w:rPr>
        <w:t>call</w:t>
      </w:r>
      <w:r>
        <w:rPr>
          <w:b/>
          <w:bCs/>
          <w:color w:val="000000"/>
          <w:vertAlign w:val="subscript"/>
          <w:lang w:val="ru-RU"/>
        </w:rPr>
        <w:t>1</w:t>
      </w:r>
      <w:r>
        <w:rPr>
          <w:b/>
          <w:bCs/>
          <w:color w:val="000000"/>
          <w:lang w:val="ru-RU"/>
        </w:rPr>
        <w:t>+</w:t>
      </w:r>
      <w:r>
        <w:rPr>
          <w:b/>
          <w:bCs/>
          <w:color w:val="000000"/>
        </w:rPr>
        <w:t>call</w:t>
      </w:r>
      <w:r>
        <w:rPr>
          <w:b/>
          <w:bCs/>
          <w:color w:val="000000"/>
          <w:vertAlign w:val="subscript"/>
          <w:lang w:val="ru-RU"/>
        </w:rPr>
        <w:t>2</w:t>
      </w:r>
      <w:r>
        <w:rPr>
          <w:b/>
          <w:bCs/>
          <w:color w:val="000000"/>
          <w:lang w:val="ru-RU"/>
        </w:rPr>
        <w:t>+</w:t>
      </w:r>
      <w:r>
        <w:rPr>
          <w:b/>
          <w:bCs/>
          <w:color w:val="000000"/>
        </w:rPr>
        <w:t>call</w:t>
      </w:r>
      <w:r>
        <w:rPr>
          <w:b/>
          <w:bCs/>
          <w:color w:val="000000"/>
          <w:vertAlign w:val="subscript"/>
          <w:lang w:val="ru-RU"/>
        </w:rPr>
        <w:t>4</w:t>
      </w:r>
      <w:r>
        <w:rPr>
          <w:b/>
          <w:bCs/>
          <w:color w:val="000000"/>
          <w:lang w:val="ru-RU"/>
        </w:rPr>
        <w:t>)+</w:t>
      </w:r>
      <w:r>
        <w:rPr>
          <w:b/>
          <w:bCs/>
          <w:color w:val="000000"/>
        </w:rPr>
        <w:t>n</w:t>
      </w:r>
      <w:r>
        <w:rPr>
          <w:b/>
          <w:bCs/>
          <w:color w:val="000000"/>
          <w:lang w:val="ru-RU"/>
        </w:rPr>
        <w:t>(</w:t>
      </w:r>
      <w:r>
        <w:rPr>
          <w:b/>
          <w:bCs/>
          <w:color w:val="000000"/>
        </w:rPr>
        <w:t>call</w:t>
      </w:r>
      <w:r>
        <w:rPr>
          <w:b/>
          <w:bCs/>
          <w:color w:val="000000"/>
          <w:vertAlign w:val="subscript"/>
          <w:lang w:val="ru-RU"/>
        </w:rPr>
        <w:t>1</w:t>
      </w:r>
      <w:r>
        <w:rPr>
          <w:b/>
          <w:bCs/>
          <w:color w:val="000000"/>
          <w:lang w:val="ru-RU"/>
        </w:rPr>
        <w:t>+</w:t>
      </w:r>
      <w:r>
        <w:rPr>
          <w:b/>
          <w:bCs/>
          <w:color w:val="000000"/>
        </w:rPr>
        <w:t>call</w:t>
      </w:r>
      <w:r>
        <w:rPr>
          <w:b/>
          <w:bCs/>
          <w:color w:val="000000"/>
          <w:vertAlign w:val="subscript"/>
          <w:lang w:val="ru-RU"/>
        </w:rPr>
        <w:t>5</w:t>
      </w:r>
      <w:r>
        <w:rPr>
          <w:b/>
          <w:bCs/>
          <w:color w:val="000000"/>
          <w:lang w:val="ru-RU"/>
        </w:rPr>
        <w:t xml:space="preserve">) </w:t>
      </w:r>
      <w:r>
        <w:rPr>
          <w:b/>
          <w:bCs/>
          <w:color w:val="000000"/>
          <w:lang w:val="ru-RU"/>
        </w:rPr>
        <w:sym w:font="Symbol" w:char="F0A3"/>
      </w:r>
      <w:r>
        <w:rPr>
          <w:b/>
          <w:bCs/>
          <w:color w:val="000000"/>
          <w:lang w:val="ru-RU"/>
        </w:rPr>
        <w:t xml:space="preserve"> </w:t>
      </w:r>
      <w:r>
        <w:rPr>
          <w:b/>
          <w:bCs/>
          <w:color w:val="000000"/>
        </w:rPr>
        <w:t>k</w:t>
      </w:r>
      <w:r>
        <w:rPr>
          <w:b/>
          <w:bCs/>
          <w:color w:val="000000"/>
          <w:lang w:val="ru-RU"/>
        </w:rPr>
        <w:t>(1+</w:t>
      </w:r>
      <w:r>
        <w:rPr>
          <w:b/>
          <w:bCs/>
          <w:color w:val="000000"/>
        </w:rPr>
        <w:t>n</w:t>
      </w:r>
      <w:r>
        <w:rPr>
          <w:b/>
          <w:bCs/>
          <w:color w:val="000000"/>
          <w:lang w:val="ru-RU"/>
        </w:rPr>
        <w:t>)+</w:t>
      </w:r>
      <w:r>
        <w:rPr>
          <w:b/>
          <w:bCs/>
          <w:color w:val="000000"/>
        </w:rPr>
        <w:t>n</w:t>
      </w:r>
      <w:r>
        <w:rPr>
          <w:b/>
          <w:bCs/>
          <w:color w:val="000000"/>
          <w:lang w:val="ru-RU"/>
        </w:rPr>
        <w:t>(1+</w:t>
      </w:r>
      <w:r>
        <w:rPr>
          <w:b/>
          <w:bCs/>
          <w:color w:val="000000"/>
        </w:rPr>
        <w:t>n</w:t>
      </w:r>
      <w:r>
        <w:rPr>
          <w:b/>
          <w:bCs/>
          <w:color w:val="000000"/>
          <w:lang w:val="ru-RU"/>
        </w:rPr>
        <w:t>)</w:t>
      </w:r>
      <w:r>
        <w:rPr>
          <w:color w:val="000000"/>
          <w:lang w:val="ru-RU"/>
        </w:rPr>
        <w:t xml:space="preserve">, то есть, учитывая </w:t>
      </w:r>
      <w:r>
        <w:rPr>
          <w:b/>
          <w:bCs/>
          <w:color w:val="000000"/>
        </w:rPr>
        <w:t>n</w:t>
      </w:r>
      <w:r>
        <w:rPr>
          <w:b/>
          <w:bCs/>
          <w:color w:val="000000"/>
          <w:lang w:val="ru-RU"/>
        </w:rPr>
        <w:t xml:space="preserve"> </w:t>
      </w:r>
      <w:r>
        <w:rPr>
          <w:b/>
          <w:bCs/>
          <w:color w:val="000000"/>
          <w:lang w:val="ru-RU"/>
        </w:rPr>
        <w:sym w:font="Symbol" w:char="F0A3"/>
      </w:r>
      <w:r>
        <w:rPr>
          <w:b/>
          <w:bCs/>
          <w:color w:val="000000"/>
          <w:lang w:val="ru-RU"/>
        </w:rPr>
        <w:t xml:space="preserve"> </w:t>
      </w:r>
      <w:r>
        <w:rPr>
          <w:b/>
          <w:bCs/>
          <w:color w:val="000000"/>
        </w:rPr>
        <w:t>k</w:t>
      </w:r>
      <w:r>
        <w:rPr>
          <w:b/>
          <w:bCs/>
          <w:color w:val="000000"/>
          <w:lang w:val="ru-RU"/>
        </w:rPr>
        <w:t>–1</w:t>
      </w:r>
      <w:r>
        <w:rPr>
          <w:color w:val="000000"/>
          <w:lang w:val="ru-RU"/>
        </w:rPr>
        <w:t xml:space="preserve">, равно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w:t>
      </w:r>
    </w:p>
    <w:p w:rsidR="00C25CC6" w:rsidRDefault="00C25CC6">
      <w:pPr>
        <w:rPr>
          <w:color w:val="000000"/>
          <w:lang w:val="ru-RU"/>
        </w:rPr>
      </w:pPr>
    </w:p>
    <w:p w:rsidR="00C25CC6" w:rsidRDefault="00C25CC6">
      <w:pPr>
        <w:rPr>
          <w:color w:val="000000"/>
          <w:lang w:val="ru-RU"/>
        </w:rPr>
      </w:pPr>
      <w:r>
        <w:rPr>
          <w:color w:val="000000"/>
          <w:lang w:val="ru-RU"/>
        </w:rPr>
        <w:t xml:space="preserve">Очевидно также, что алгоритм совершает гарантированный обход любого графа 2-го рода и выносит достоверный вердикт на любом графе. </w:t>
      </w:r>
      <w:r>
        <w:rPr>
          <w:color w:val="000000"/>
          <w:lang w:val="ru-RU"/>
        </w:rPr>
        <w:sym w:font="Symbol" w:char="F0FF"/>
      </w:r>
    </w:p>
    <w:p w:rsidR="00C25CC6" w:rsidRDefault="00C25CC6">
      <w:pPr>
        <w:rPr>
          <w:color w:val="000000"/>
          <w:lang w:val="ru-RU"/>
        </w:rPr>
      </w:pPr>
    </w:p>
    <w:p w:rsidR="00C25CC6" w:rsidRDefault="00C25CC6">
      <w:pPr>
        <w:pStyle w:val="3"/>
        <w:rPr>
          <w:color w:val="000000"/>
        </w:rPr>
      </w:pPr>
      <w:r>
        <w:rPr>
          <w:color w:val="000000"/>
        </w:rPr>
        <w:t>4.5. Модификации оптимального алгоритма</w:t>
      </w:r>
    </w:p>
    <w:p w:rsidR="00C25CC6" w:rsidRDefault="00C25CC6">
      <w:pPr>
        <w:rPr>
          <w:color w:val="000000"/>
          <w:lang w:val="ru-RU"/>
        </w:rPr>
      </w:pPr>
    </w:p>
    <w:p w:rsidR="00C25CC6" w:rsidRDefault="00C25CC6">
      <w:pPr>
        <w:rPr>
          <w:color w:val="000000"/>
          <w:lang w:val="ru-RU"/>
        </w:rPr>
      </w:pPr>
      <w:r>
        <w:rPr>
          <w:color w:val="000000"/>
          <w:lang w:val="ru-RU"/>
        </w:rPr>
        <w:t xml:space="preserve">Алгоритм </w:t>
      </w:r>
      <w:r>
        <w:rPr>
          <w:b/>
          <w:bCs/>
          <w:outline/>
          <w:color w:val="000000"/>
        </w:rPr>
        <w:t>A</w:t>
      </w:r>
      <w:r>
        <w:rPr>
          <w:b/>
          <w:bCs/>
          <w:outline/>
          <w:color w:val="000000"/>
          <w:vertAlign w:val="subscript"/>
          <w:lang w:val="ru-RU"/>
        </w:rPr>
        <w:t>5</w:t>
      </w:r>
      <w:r>
        <w:rPr>
          <w:color w:val="000000"/>
          <w:lang w:val="ru-RU"/>
        </w:rPr>
        <w:t xml:space="preserve"> является модификацией алгоритма, предложенного в 1971 г. одним из авторов настоящей статьи [5], для решения более сложной задачи обхода сильно-связных ориентированных графов с помощью робота на графе. Если </w:t>
      </w:r>
      <w:proofErr w:type="spellStart"/>
      <w:r>
        <w:rPr>
          <w:color w:val="000000"/>
          <w:lang w:val="ru-RU"/>
        </w:rPr>
        <w:t>неизбыточный</w:t>
      </w:r>
      <w:proofErr w:type="spellEnd"/>
      <w:r>
        <w:rPr>
          <w:color w:val="000000"/>
          <w:lang w:val="ru-RU"/>
        </w:rPr>
        <w:t xml:space="preserve"> алгоритм можно рассматривать как </w:t>
      </w:r>
      <w:r>
        <w:rPr>
          <w:color w:val="000000"/>
        </w:rPr>
        <w:t>ASM</w:t>
      </w:r>
      <w:r>
        <w:rPr>
          <w:color w:val="000000"/>
          <w:lang w:val="ru-RU"/>
        </w:rPr>
        <w:t xml:space="preserve"> на графе, то робот – это конечный автомат на графе. Оценка длины обхода роботом </w:t>
      </w:r>
      <w:r>
        <w:rPr>
          <w:b/>
          <w:bCs/>
          <w:color w:val="000000"/>
        </w:rPr>
        <w:t>O</w:t>
      </w:r>
      <w:r>
        <w:rPr>
          <w:b/>
          <w:bCs/>
          <w:color w:val="000000"/>
          <w:lang w:val="ru-RU"/>
        </w:rPr>
        <w:t>(</w:t>
      </w:r>
      <w:proofErr w:type="spellStart"/>
      <w:r>
        <w:rPr>
          <w:b/>
          <w:bCs/>
          <w:color w:val="000000"/>
        </w:rPr>
        <w:t>nk</w:t>
      </w:r>
      <w:proofErr w:type="spellEnd"/>
      <w:r>
        <w:rPr>
          <w:b/>
          <w:bCs/>
          <w:color w:val="000000"/>
          <w:lang w:val="ru-RU"/>
        </w:rPr>
        <w:t xml:space="preserve"> + </w:t>
      </w:r>
      <w:r>
        <w:rPr>
          <w:b/>
          <w:bCs/>
          <w:color w:val="000000"/>
        </w:rPr>
        <w:t>n</w:t>
      </w:r>
      <w:r>
        <w:rPr>
          <w:b/>
          <w:bCs/>
          <w:color w:val="000000"/>
          <w:vertAlign w:val="superscript"/>
          <w:lang w:val="ru-RU"/>
        </w:rPr>
        <w:t>2</w:t>
      </w:r>
      <w:r>
        <w:rPr>
          <w:b/>
          <w:bCs/>
          <w:color w:val="000000"/>
        </w:rPr>
        <w:t>log</w:t>
      </w:r>
      <w:r>
        <w:rPr>
          <w:b/>
          <w:bCs/>
          <w:color w:val="000000"/>
          <w:vertAlign w:val="subscript"/>
          <w:lang w:val="ru-RU"/>
        </w:rPr>
        <w:t>2</w:t>
      </w:r>
      <w:r>
        <w:rPr>
          <w:b/>
          <w:bCs/>
          <w:color w:val="000000"/>
        </w:rPr>
        <w:t>n</w:t>
      </w:r>
      <w:r>
        <w:rPr>
          <w:b/>
          <w:bCs/>
          <w:color w:val="000000"/>
          <w:lang w:val="ru-RU"/>
        </w:rPr>
        <w:t>)</w:t>
      </w:r>
      <w:r>
        <w:rPr>
          <w:color w:val="000000"/>
          <w:lang w:val="ru-RU"/>
        </w:rPr>
        <w:t xml:space="preserve">. Второе слагаемое возникает из-за того, что алгоритм </w:t>
      </w:r>
      <w:r>
        <w:rPr>
          <w:b/>
          <w:bCs/>
          <w:outline/>
          <w:color w:val="000000"/>
        </w:rPr>
        <w:t>A</w:t>
      </w:r>
      <w:r>
        <w:rPr>
          <w:b/>
          <w:bCs/>
          <w:outline/>
          <w:color w:val="000000"/>
          <w:vertAlign w:val="subscript"/>
          <w:lang w:val="ru-RU"/>
        </w:rPr>
        <w:t>5</w:t>
      </w:r>
      <w:r>
        <w:rPr>
          <w:color w:val="000000"/>
          <w:lang w:val="ru-RU"/>
        </w:rPr>
        <w:t xml:space="preserve">, используя </w:t>
      </w:r>
      <w:proofErr w:type="spellStart"/>
      <w:r>
        <w:rPr>
          <w:color w:val="000000"/>
          <w:lang w:val="ru-RU"/>
        </w:rPr>
        <w:t>двунаправленность</w:t>
      </w:r>
      <w:proofErr w:type="spellEnd"/>
      <w:r>
        <w:rPr>
          <w:color w:val="000000"/>
          <w:lang w:val="ru-RU"/>
        </w:rPr>
        <w:t xml:space="preserve"> списка </w:t>
      </w:r>
      <w:r>
        <w:rPr>
          <w:b/>
          <w:bCs/>
          <w:color w:val="000000"/>
        </w:rPr>
        <w:t>Forward</w:t>
      </w:r>
      <w:r>
        <w:rPr>
          <w:color w:val="000000"/>
          <w:lang w:val="ru-RU"/>
        </w:rPr>
        <w:t xml:space="preserve">, переходит в предпоследнюю вершину </w:t>
      </w:r>
      <w:r>
        <w:rPr>
          <w:b/>
          <w:bCs/>
          <w:color w:val="000000"/>
        </w:rPr>
        <w:t>forward</w:t>
      </w:r>
      <w:r>
        <w:rPr>
          <w:color w:val="000000"/>
          <w:lang w:val="ru-RU"/>
        </w:rPr>
        <w:t xml:space="preserve">-пути (шаг 5) за один проход по циклическому маршруту, а робот вынужден делать много таких проходов. Если не применять специальных оптимизирующих приемов, оценка для робота получится </w:t>
      </w:r>
      <w:r>
        <w:rPr>
          <w:b/>
          <w:bCs/>
          <w:color w:val="000000"/>
        </w:rPr>
        <w:t>O</w:t>
      </w:r>
      <w:r>
        <w:rPr>
          <w:b/>
          <w:bCs/>
          <w:color w:val="000000"/>
          <w:lang w:val="ru-RU"/>
        </w:rPr>
        <w:t>(</w:t>
      </w:r>
      <w:proofErr w:type="spellStart"/>
      <w:r>
        <w:rPr>
          <w:b/>
          <w:bCs/>
          <w:color w:val="000000"/>
        </w:rPr>
        <w:t>nk</w:t>
      </w:r>
      <w:proofErr w:type="spellEnd"/>
      <w:r>
        <w:rPr>
          <w:b/>
          <w:bCs/>
          <w:color w:val="000000"/>
          <w:lang w:val="ru-RU"/>
        </w:rPr>
        <w:t xml:space="preserve"> + </w:t>
      </w:r>
      <w:r>
        <w:rPr>
          <w:b/>
          <w:bCs/>
          <w:color w:val="000000"/>
        </w:rPr>
        <w:t>n</w:t>
      </w:r>
      <w:r>
        <w:rPr>
          <w:b/>
          <w:bCs/>
          <w:color w:val="000000"/>
          <w:vertAlign w:val="superscript"/>
          <w:lang w:val="ru-RU"/>
        </w:rPr>
        <w:t>3</w:t>
      </w:r>
      <w:r>
        <w:rPr>
          <w:b/>
          <w:bCs/>
          <w:color w:val="000000"/>
          <w:lang w:val="ru-RU"/>
        </w:rPr>
        <w:t>)</w:t>
      </w:r>
      <w:r>
        <w:rPr>
          <w:color w:val="000000"/>
          <w:lang w:val="ru-RU"/>
        </w:rPr>
        <w:t xml:space="preserve">. Робот в [5] для обхода </w:t>
      </w:r>
      <w:r>
        <w:rPr>
          <w:b/>
          <w:bCs/>
          <w:color w:val="000000"/>
        </w:rPr>
        <w:t>forward</w:t>
      </w:r>
      <w:r>
        <w:rPr>
          <w:color w:val="000000"/>
          <w:lang w:val="ru-RU"/>
        </w:rPr>
        <w:t xml:space="preserve">-дерева применяет метод </w:t>
      </w:r>
      <w:r>
        <w:rPr>
          <w:i/>
          <w:iCs/>
          <w:color w:val="000000"/>
          <w:lang w:val="ru-RU"/>
        </w:rPr>
        <w:t>поиска в ширину</w:t>
      </w:r>
      <w:r>
        <w:rPr>
          <w:color w:val="000000"/>
          <w:lang w:val="ru-RU"/>
        </w:rPr>
        <w:t xml:space="preserve">, что уменьшает оценку до </w:t>
      </w:r>
      <w:r>
        <w:rPr>
          <w:b/>
          <w:bCs/>
          <w:color w:val="000000"/>
        </w:rPr>
        <w:t>O</w:t>
      </w:r>
      <w:r>
        <w:rPr>
          <w:b/>
          <w:bCs/>
          <w:color w:val="000000"/>
          <w:lang w:val="ru-RU"/>
        </w:rPr>
        <w:t>(</w:t>
      </w:r>
      <w:proofErr w:type="spellStart"/>
      <w:r>
        <w:rPr>
          <w:b/>
          <w:bCs/>
          <w:color w:val="000000"/>
        </w:rPr>
        <w:t>nk</w:t>
      </w:r>
      <w:proofErr w:type="spellEnd"/>
      <w:r>
        <w:rPr>
          <w:b/>
          <w:bCs/>
          <w:color w:val="000000"/>
          <w:lang w:val="ru-RU"/>
        </w:rPr>
        <w:t xml:space="preserve"> + </w:t>
      </w:r>
      <w:r>
        <w:rPr>
          <w:b/>
          <w:bCs/>
          <w:color w:val="000000"/>
        </w:rPr>
        <w:t>n</w:t>
      </w:r>
      <w:r>
        <w:rPr>
          <w:b/>
          <w:bCs/>
          <w:color w:val="000000"/>
          <w:vertAlign w:val="superscript"/>
          <w:lang w:val="ru-RU"/>
        </w:rPr>
        <w:t>2</w:t>
      </w:r>
      <w:r>
        <w:rPr>
          <w:b/>
          <w:bCs/>
          <w:color w:val="000000"/>
        </w:rPr>
        <w:t>log</w:t>
      </w:r>
      <w:r>
        <w:rPr>
          <w:b/>
          <w:bCs/>
          <w:color w:val="000000"/>
          <w:vertAlign w:val="subscript"/>
          <w:lang w:val="ru-RU"/>
        </w:rPr>
        <w:t>2</w:t>
      </w:r>
      <w:r>
        <w:rPr>
          <w:b/>
          <w:bCs/>
          <w:color w:val="000000"/>
        </w:rPr>
        <w:t>n</w:t>
      </w:r>
      <w:r>
        <w:rPr>
          <w:b/>
          <w:bCs/>
          <w:color w:val="000000"/>
          <w:lang w:val="ru-RU"/>
        </w:rPr>
        <w:t>)</w:t>
      </w:r>
      <w:r>
        <w:rPr>
          <w:color w:val="000000"/>
          <w:lang w:val="ru-RU"/>
        </w:rPr>
        <w:t xml:space="preserve">. В 1994 г. </w:t>
      </w:r>
      <w:r>
        <w:rPr>
          <w:color w:val="000000"/>
          <w:szCs w:val="20"/>
        </w:rPr>
        <w:t>Y</w:t>
      </w:r>
      <w:r>
        <w:rPr>
          <w:color w:val="000000"/>
          <w:szCs w:val="20"/>
          <w:lang w:val="ru-RU"/>
        </w:rPr>
        <w:t>.</w:t>
      </w:r>
      <w:proofErr w:type="spellStart"/>
      <w:r>
        <w:rPr>
          <w:color w:val="000000"/>
          <w:szCs w:val="20"/>
        </w:rPr>
        <w:t>Afek</w:t>
      </w:r>
      <w:proofErr w:type="spellEnd"/>
      <w:r>
        <w:rPr>
          <w:color w:val="000000"/>
          <w:szCs w:val="20"/>
          <w:lang w:val="ru-RU"/>
        </w:rPr>
        <w:t xml:space="preserve"> и </w:t>
      </w:r>
      <w:r>
        <w:rPr>
          <w:color w:val="000000"/>
          <w:szCs w:val="20"/>
        </w:rPr>
        <w:t>E</w:t>
      </w:r>
      <w:r>
        <w:rPr>
          <w:color w:val="000000"/>
          <w:szCs w:val="20"/>
          <w:lang w:val="ru-RU"/>
        </w:rPr>
        <w:t>.</w:t>
      </w:r>
      <w:proofErr w:type="spellStart"/>
      <w:r>
        <w:rPr>
          <w:color w:val="000000"/>
          <w:szCs w:val="20"/>
        </w:rPr>
        <w:t>Gafni</w:t>
      </w:r>
      <w:proofErr w:type="spellEnd"/>
      <w:r>
        <w:rPr>
          <w:color w:val="000000"/>
          <w:lang w:val="ru-RU"/>
        </w:rPr>
        <w:t xml:space="preserve"> в [12] предложили робот, использующий метод </w:t>
      </w:r>
      <w:r>
        <w:rPr>
          <w:i/>
          <w:iCs/>
          <w:color w:val="000000"/>
          <w:lang w:val="ru-RU"/>
        </w:rPr>
        <w:t>поиска в глубину</w:t>
      </w:r>
      <w:r>
        <w:rPr>
          <w:color w:val="000000"/>
          <w:lang w:val="ru-RU"/>
        </w:rPr>
        <w:t xml:space="preserve"> вместе со специальным оптимизирующим приемом, что также дает оценку длины обхода </w:t>
      </w:r>
      <w:r>
        <w:rPr>
          <w:b/>
          <w:bCs/>
          <w:color w:val="000000"/>
        </w:rPr>
        <w:t>O</w:t>
      </w:r>
      <w:r>
        <w:rPr>
          <w:b/>
          <w:bCs/>
          <w:color w:val="000000"/>
          <w:lang w:val="ru-RU"/>
        </w:rPr>
        <w:t>(</w:t>
      </w:r>
      <w:proofErr w:type="spellStart"/>
      <w:r>
        <w:rPr>
          <w:b/>
          <w:bCs/>
          <w:color w:val="000000"/>
        </w:rPr>
        <w:t>nk</w:t>
      </w:r>
      <w:proofErr w:type="spellEnd"/>
      <w:r>
        <w:rPr>
          <w:b/>
          <w:bCs/>
          <w:color w:val="000000"/>
          <w:lang w:val="ru-RU"/>
        </w:rPr>
        <w:t xml:space="preserve"> + </w:t>
      </w:r>
      <w:r>
        <w:rPr>
          <w:b/>
          <w:bCs/>
          <w:color w:val="000000"/>
        </w:rPr>
        <w:t>n</w:t>
      </w:r>
      <w:r>
        <w:rPr>
          <w:b/>
          <w:bCs/>
          <w:color w:val="000000"/>
          <w:vertAlign w:val="superscript"/>
          <w:lang w:val="ru-RU"/>
        </w:rPr>
        <w:t>2</w:t>
      </w:r>
      <w:r>
        <w:rPr>
          <w:b/>
          <w:bCs/>
          <w:color w:val="000000"/>
        </w:rPr>
        <w:t>log</w:t>
      </w:r>
      <w:r>
        <w:rPr>
          <w:b/>
          <w:bCs/>
          <w:color w:val="000000"/>
          <w:vertAlign w:val="subscript"/>
          <w:lang w:val="ru-RU"/>
        </w:rPr>
        <w:t>2</w:t>
      </w:r>
      <w:r>
        <w:rPr>
          <w:b/>
          <w:bCs/>
          <w:color w:val="000000"/>
        </w:rPr>
        <w:t>n</w:t>
      </w:r>
      <w:r>
        <w:rPr>
          <w:b/>
          <w:bCs/>
          <w:color w:val="000000"/>
          <w:lang w:val="ru-RU"/>
        </w:rPr>
        <w:t>)</w:t>
      </w:r>
      <w:r>
        <w:rPr>
          <w:color w:val="000000"/>
          <w:lang w:val="ru-RU"/>
        </w:rPr>
        <w:t xml:space="preserve">. Как мы считаем, сочетание </w:t>
      </w:r>
      <w:r>
        <w:rPr>
          <w:i/>
          <w:iCs/>
          <w:color w:val="000000"/>
          <w:lang w:val="ru-RU"/>
        </w:rPr>
        <w:t>поиска в ширину</w:t>
      </w:r>
      <w:r>
        <w:rPr>
          <w:color w:val="000000"/>
          <w:lang w:val="ru-RU"/>
        </w:rPr>
        <w:t xml:space="preserve"> с этим оптимизирующим приемом должно дать суммарную оценку для робота </w:t>
      </w:r>
      <w:r>
        <w:rPr>
          <w:b/>
          <w:bCs/>
          <w:color w:val="000000"/>
        </w:rPr>
        <w:t>O</w:t>
      </w:r>
      <w:r>
        <w:rPr>
          <w:b/>
          <w:bCs/>
          <w:color w:val="000000"/>
          <w:lang w:val="ru-RU"/>
        </w:rPr>
        <w:t>(</w:t>
      </w:r>
      <w:proofErr w:type="spellStart"/>
      <w:r>
        <w:rPr>
          <w:b/>
          <w:bCs/>
          <w:color w:val="000000"/>
        </w:rPr>
        <w:t>nk</w:t>
      </w:r>
      <w:proofErr w:type="spellEnd"/>
      <w:r>
        <w:rPr>
          <w:b/>
          <w:bCs/>
          <w:color w:val="000000"/>
          <w:lang w:val="ru-RU"/>
        </w:rPr>
        <w:t xml:space="preserve"> + </w:t>
      </w:r>
      <w:r>
        <w:rPr>
          <w:b/>
          <w:bCs/>
          <w:color w:val="000000"/>
        </w:rPr>
        <w:t>n</w:t>
      </w:r>
      <w:r>
        <w:rPr>
          <w:b/>
          <w:bCs/>
          <w:color w:val="000000"/>
          <w:vertAlign w:val="superscript"/>
          <w:lang w:val="ru-RU"/>
        </w:rPr>
        <w:t>2</w:t>
      </w:r>
      <w:r>
        <w:rPr>
          <w:b/>
          <w:bCs/>
          <w:color w:val="000000"/>
        </w:rPr>
        <w:t>log</w:t>
      </w:r>
      <w:r>
        <w:rPr>
          <w:b/>
          <w:bCs/>
          <w:color w:val="000000"/>
          <w:vertAlign w:val="subscript"/>
          <w:lang w:val="ru-RU"/>
        </w:rPr>
        <w:t>2</w:t>
      </w:r>
      <w:r>
        <w:rPr>
          <w:b/>
          <w:bCs/>
          <w:color w:val="000000"/>
        </w:rPr>
        <w:t>log</w:t>
      </w:r>
      <w:r>
        <w:rPr>
          <w:b/>
          <w:bCs/>
          <w:color w:val="000000"/>
          <w:vertAlign w:val="subscript"/>
          <w:lang w:val="ru-RU"/>
        </w:rPr>
        <w:t>2</w:t>
      </w:r>
      <w:r>
        <w:rPr>
          <w:b/>
          <w:bCs/>
          <w:color w:val="000000"/>
        </w:rPr>
        <w:t>n</w:t>
      </w:r>
      <w:r>
        <w:rPr>
          <w:b/>
          <w:bCs/>
          <w:color w:val="000000"/>
          <w:lang w:val="ru-RU"/>
        </w:rPr>
        <w:t>)</w:t>
      </w:r>
      <w:r>
        <w:rPr>
          <w:color w:val="000000"/>
          <w:lang w:val="ru-RU"/>
        </w:rPr>
        <w:t xml:space="preserve">. Для сравнения отметим, что хорошо известный алгоритм </w:t>
      </w:r>
      <w:proofErr w:type="spellStart"/>
      <w:r>
        <w:rPr>
          <w:color w:val="000000"/>
          <w:lang w:val="ru-RU"/>
        </w:rPr>
        <w:t>Тэрри</w:t>
      </w:r>
      <w:proofErr w:type="spellEnd"/>
      <w:r>
        <w:rPr>
          <w:color w:val="000000"/>
          <w:lang w:val="ru-RU"/>
        </w:rPr>
        <w:t xml:space="preserve"> [10] обхода </w:t>
      </w:r>
      <w:r>
        <w:rPr>
          <w:i/>
          <w:iCs/>
          <w:color w:val="000000"/>
          <w:lang w:val="ru-RU"/>
        </w:rPr>
        <w:t>неориентированных</w:t>
      </w:r>
      <w:r>
        <w:rPr>
          <w:color w:val="000000"/>
          <w:lang w:val="ru-RU"/>
        </w:rPr>
        <w:t xml:space="preserve"> графов тоже является свободным и может быть реализован роботом с длиной обхода </w:t>
      </w:r>
      <w:r>
        <w:rPr>
          <w:b/>
          <w:bCs/>
          <w:color w:val="000000"/>
          <w:lang w:val="ru-RU"/>
        </w:rPr>
        <w:t>2</w:t>
      </w:r>
      <w:r>
        <w:rPr>
          <w:b/>
          <w:bCs/>
          <w:color w:val="000000"/>
        </w:rPr>
        <w:t>k</w:t>
      </w:r>
      <w:r>
        <w:rPr>
          <w:color w:val="000000"/>
          <w:lang w:val="ru-RU"/>
        </w:rPr>
        <w:t xml:space="preserve"> и временем работы порядка </w:t>
      </w:r>
      <w:r>
        <w:rPr>
          <w:b/>
          <w:bCs/>
          <w:color w:val="000000"/>
        </w:rPr>
        <w:t>O</w:t>
      </w:r>
      <w:r>
        <w:rPr>
          <w:b/>
          <w:bCs/>
          <w:color w:val="000000"/>
          <w:lang w:val="ru-RU"/>
        </w:rPr>
        <w:t>(</w:t>
      </w:r>
      <w:r>
        <w:rPr>
          <w:b/>
          <w:bCs/>
          <w:color w:val="000000"/>
        </w:rPr>
        <w:t>k</w:t>
      </w:r>
      <w:r>
        <w:rPr>
          <w:b/>
          <w:bCs/>
          <w:color w:val="000000"/>
          <w:lang w:val="ru-RU"/>
        </w:rPr>
        <w:t>)</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Свободному алгоритму </w:t>
      </w:r>
      <w:r>
        <w:rPr>
          <w:b/>
          <w:bCs/>
          <w:outline/>
          <w:color w:val="000000"/>
        </w:rPr>
        <w:t>A</w:t>
      </w:r>
      <w:r>
        <w:rPr>
          <w:b/>
          <w:bCs/>
          <w:outline/>
          <w:color w:val="000000"/>
          <w:vertAlign w:val="subscript"/>
          <w:lang w:val="ru-RU"/>
        </w:rPr>
        <w:t>5</w:t>
      </w:r>
      <w:r>
        <w:rPr>
          <w:color w:val="000000"/>
          <w:lang w:val="ru-RU"/>
        </w:rPr>
        <w:t xml:space="preserve"> соответствует </w:t>
      </w:r>
      <w:proofErr w:type="spellStart"/>
      <w:r>
        <w:rPr>
          <w:color w:val="000000"/>
          <w:lang w:val="ru-RU"/>
        </w:rPr>
        <w:t>неизбыточный</w:t>
      </w:r>
      <w:proofErr w:type="spellEnd"/>
      <w:r>
        <w:rPr>
          <w:color w:val="000000"/>
          <w:lang w:val="ru-RU"/>
        </w:rPr>
        <w:t xml:space="preserve"> алгоритм </w:t>
      </w:r>
      <w:r>
        <w:rPr>
          <w:b/>
          <w:bCs/>
          <w:outline/>
          <w:color w:val="000000"/>
        </w:rPr>
        <w:t>A</w:t>
      </w:r>
      <w:r>
        <w:rPr>
          <w:b/>
          <w:bCs/>
          <w:outline/>
          <w:color w:val="000000"/>
          <w:vertAlign w:val="subscript"/>
          <w:lang w:val="ru-RU"/>
        </w:rPr>
        <w:t>6</w:t>
      </w:r>
      <w:r>
        <w:rPr>
          <w:color w:val="000000"/>
          <w:lang w:val="ru-RU"/>
        </w:rPr>
        <w:t xml:space="preserve">, проходящий тот же маршрут, но выносящий более точный достоверный вердикт. Более того, его можно оптимизировать так, чтобы после прохода по последней хорде, выходящей из конца </w:t>
      </w:r>
      <w:r>
        <w:rPr>
          <w:b/>
          <w:bCs/>
          <w:color w:val="000000"/>
        </w:rPr>
        <w:t>forward</w:t>
      </w:r>
      <w:r>
        <w:rPr>
          <w:color w:val="000000"/>
          <w:lang w:val="ru-RU"/>
        </w:rPr>
        <w:t xml:space="preserve">-пути, возвращаться не в предпоследнюю вершину </w:t>
      </w:r>
      <w:r>
        <w:rPr>
          <w:b/>
          <w:bCs/>
          <w:color w:val="000000"/>
        </w:rPr>
        <w:t>forward</w:t>
      </w:r>
      <w:r>
        <w:rPr>
          <w:color w:val="000000"/>
          <w:lang w:val="ru-RU"/>
        </w:rPr>
        <w:t xml:space="preserve">-пути, а в последнюю на </w:t>
      </w:r>
      <w:r>
        <w:rPr>
          <w:b/>
          <w:bCs/>
          <w:color w:val="000000"/>
        </w:rPr>
        <w:t>forward</w:t>
      </w:r>
      <w:r>
        <w:rPr>
          <w:color w:val="000000"/>
          <w:lang w:val="ru-RU"/>
        </w:rPr>
        <w:t xml:space="preserve">-пути вершину, из которой выходят еще не пройденные дуги. Алгоритм </w:t>
      </w:r>
      <w:r>
        <w:rPr>
          <w:b/>
          <w:bCs/>
          <w:outline/>
          <w:color w:val="000000"/>
        </w:rPr>
        <w:t>A</w:t>
      </w:r>
      <w:r>
        <w:rPr>
          <w:b/>
          <w:bCs/>
          <w:outline/>
          <w:color w:val="000000"/>
          <w:vertAlign w:val="subscript"/>
          <w:lang w:val="ru-RU"/>
        </w:rPr>
        <w:t>6</w:t>
      </w:r>
      <w:r>
        <w:rPr>
          <w:color w:val="000000"/>
          <w:lang w:val="ru-RU"/>
        </w:rPr>
        <w:t xml:space="preserve">, соответственно, можно модифицировать для работы с предикатом связующих дуг («минимально избыточный» алгоритм) или с </w:t>
      </w:r>
      <w:proofErr w:type="spellStart"/>
      <w:r>
        <w:rPr>
          <w:color w:val="000000"/>
          <w:lang w:val="ru-RU"/>
        </w:rPr>
        <w:t>неизбыточным</w:t>
      </w:r>
      <w:proofErr w:type="spellEnd"/>
      <w:r>
        <w:rPr>
          <w:color w:val="000000"/>
          <w:lang w:val="ru-RU"/>
        </w:rPr>
        <w:t xml:space="preserve"> предикатом (</w:t>
      </w:r>
      <w:proofErr w:type="spellStart"/>
      <w:r>
        <w:rPr>
          <w:color w:val="000000"/>
          <w:lang w:val="ru-RU"/>
        </w:rPr>
        <w:t>неизбыточный</w:t>
      </w:r>
      <w:proofErr w:type="spellEnd"/>
      <w:r>
        <w:rPr>
          <w:color w:val="000000"/>
          <w:lang w:val="ru-RU"/>
        </w:rPr>
        <w:t xml:space="preserve"> алгоритм). Во всех этих модификациях порядок верхней оценки времени работы и длины обхода не меняется. Тем не менее, для некоторых классов графов верхняя оценка минимальной длины обхода может отличаться от </w:t>
      </w:r>
      <w:r>
        <w:rPr>
          <w:b/>
          <w:bCs/>
          <w:color w:val="000000"/>
        </w:rPr>
        <w:t>O</w:t>
      </w:r>
      <w:r>
        <w:rPr>
          <w:b/>
          <w:bCs/>
          <w:color w:val="000000"/>
          <w:lang w:val="ru-RU"/>
        </w:rPr>
        <w:t>(</w:t>
      </w:r>
      <w:proofErr w:type="spellStart"/>
      <w:r>
        <w:rPr>
          <w:b/>
          <w:bCs/>
          <w:color w:val="000000"/>
        </w:rPr>
        <w:t>nk</w:t>
      </w:r>
      <w:proofErr w:type="spellEnd"/>
      <w:r>
        <w:rPr>
          <w:b/>
          <w:bCs/>
          <w:color w:val="000000"/>
          <w:lang w:val="ru-RU"/>
        </w:rPr>
        <w:t>)</w:t>
      </w:r>
      <w:r>
        <w:rPr>
          <w:color w:val="000000"/>
          <w:lang w:val="ru-RU"/>
        </w:rPr>
        <w:t xml:space="preserve"> и на некоторых из них </w:t>
      </w:r>
      <w:proofErr w:type="spellStart"/>
      <w:r>
        <w:rPr>
          <w:color w:val="000000"/>
          <w:lang w:val="ru-RU"/>
        </w:rPr>
        <w:t>неизбыточный</w:t>
      </w:r>
      <w:proofErr w:type="spellEnd"/>
      <w:r>
        <w:rPr>
          <w:color w:val="000000"/>
          <w:lang w:val="ru-RU"/>
        </w:rPr>
        <w:t xml:space="preserve"> алгоритм работает лучше, чем свободный. Например, для графа на рис.6 свободный алгоритм </w:t>
      </w:r>
      <w:r>
        <w:rPr>
          <w:b/>
          <w:bCs/>
          <w:outline/>
          <w:color w:val="000000"/>
        </w:rPr>
        <w:t>A</w:t>
      </w:r>
      <w:r>
        <w:rPr>
          <w:b/>
          <w:bCs/>
          <w:outline/>
          <w:color w:val="000000"/>
          <w:vertAlign w:val="subscript"/>
          <w:lang w:val="ru-RU"/>
        </w:rPr>
        <w:t>5</w:t>
      </w:r>
      <w:r>
        <w:rPr>
          <w:color w:val="000000"/>
          <w:lang w:val="ru-RU"/>
        </w:rPr>
        <w:t xml:space="preserve"> имеет оценку </w:t>
      </w:r>
      <w:r>
        <w:rPr>
          <w:b/>
          <w:bCs/>
          <w:color w:val="000000"/>
          <w:lang w:val="ru-RU"/>
        </w:rPr>
        <w:sym w:font="Symbol" w:char="F057"/>
      </w:r>
      <w:r>
        <w:rPr>
          <w:b/>
          <w:bCs/>
          <w:color w:val="000000"/>
          <w:lang w:val="ru-RU"/>
        </w:rPr>
        <w:t>(</w:t>
      </w:r>
      <w:r>
        <w:rPr>
          <w:b/>
          <w:bCs/>
          <w:color w:val="000000"/>
        </w:rPr>
        <w:t>n</w:t>
      </w:r>
      <w:r>
        <w:rPr>
          <w:b/>
          <w:bCs/>
          <w:color w:val="000000"/>
          <w:vertAlign w:val="superscript"/>
          <w:lang w:val="ru-RU"/>
        </w:rPr>
        <w:t>2</w:t>
      </w:r>
      <w:r>
        <w:rPr>
          <w:b/>
          <w:bCs/>
          <w:color w:val="000000"/>
          <w:lang w:val="ru-RU"/>
        </w:rPr>
        <w:t>)</w:t>
      </w:r>
      <w:r>
        <w:rPr>
          <w:color w:val="000000"/>
          <w:lang w:val="ru-RU"/>
        </w:rPr>
        <w:t xml:space="preserve">, а </w:t>
      </w:r>
      <w:proofErr w:type="spellStart"/>
      <w:r>
        <w:rPr>
          <w:color w:val="000000"/>
          <w:lang w:val="ru-RU"/>
        </w:rPr>
        <w:t>неизбыточный</w:t>
      </w:r>
      <w:proofErr w:type="spellEnd"/>
      <w:r>
        <w:rPr>
          <w:color w:val="000000"/>
          <w:lang w:val="ru-RU"/>
        </w:rPr>
        <w:t xml:space="preserve"> алгоритм </w:t>
      </w:r>
      <w:r>
        <w:rPr>
          <w:b/>
          <w:bCs/>
          <w:outline/>
          <w:color w:val="000000"/>
        </w:rPr>
        <w:t>A</w:t>
      </w:r>
      <w:r>
        <w:rPr>
          <w:b/>
          <w:bCs/>
          <w:outline/>
          <w:color w:val="000000"/>
          <w:vertAlign w:val="subscript"/>
          <w:lang w:val="ru-RU"/>
        </w:rPr>
        <w:t>6</w:t>
      </w:r>
      <w:r>
        <w:rPr>
          <w:color w:val="000000"/>
          <w:lang w:val="ru-RU"/>
        </w:rPr>
        <w:t xml:space="preserve"> – </w:t>
      </w:r>
      <w:r>
        <w:rPr>
          <w:b/>
          <w:bCs/>
          <w:color w:val="000000"/>
          <w:lang w:val="ru-RU"/>
        </w:rPr>
        <w:sym w:font="Symbol" w:char="F057"/>
      </w:r>
      <w:r>
        <w:rPr>
          <w:b/>
          <w:bCs/>
          <w:color w:val="000000"/>
          <w:lang w:val="ru-RU"/>
        </w:rPr>
        <w:t>(</w:t>
      </w:r>
      <w:r>
        <w:rPr>
          <w:b/>
          <w:bCs/>
          <w:color w:val="000000"/>
        </w:rPr>
        <w:t>n</w:t>
      </w:r>
      <w:r>
        <w:rPr>
          <w:b/>
          <w:bCs/>
          <w:color w:val="000000"/>
          <w:lang w:val="ru-RU"/>
        </w:rPr>
        <w:t>)</w:t>
      </w:r>
      <w:r>
        <w:rPr>
          <w:color w:val="000000"/>
          <w:lang w:val="ru-RU"/>
        </w:rPr>
        <w:t>.</w:t>
      </w:r>
    </w:p>
    <w:p w:rsidR="00C25CC6" w:rsidRDefault="00C25CC6">
      <w:pPr>
        <w:rPr>
          <w:color w:val="000000"/>
          <w:lang w:val="ru-RU"/>
        </w:rPr>
      </w:pPr>
    </w:p>
    <w:p w:rsidR="00C25CC6" w:rsidRDefault="006A49EC">
      <w:pPr>
        <w:jc w:val="center"/>
        <w:rPr>
          <w:color w:val="000000"/>
          <w:lang w:val="ru-RU"/>
        </w:rPr>
      </w:pPr>
      <w:r>
        <w:rPr>
          <w:noProof/>
          <w:color w:val="000000"/>
          <w:lang w:val="ru-RU" w:eastAsia="ru-RU"/>
        </w:rPr>
        <w:drawing>
          <wp:inline distT="0" distB="0" distL="0" distR="0">
            <wp:extent cx="2093595" cy="1198245"/>
            <wp:effectExtent l="19050" t="0" r="1905"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2" cstate="print"/>
                    <a:srcRect/>
                    <a:stretch>
                      <a:fillRect/>
                    </a:stretch>
                  </pic:blipFill>
                  <pic:spPr bwMode="auto">
                    <a:xfrm>
                      <a:off x="0" y="0"/>
                      <a:ext cx="2093595" cy="1198245"/>
                    </a:xfrm>
                    <a:prstGeom prst="rect">
                      <a:avLst/>
                    </a:prstGeom>
                    <a:noFill/>
                    <a:ln w="9525">
                      <a:noFill/>
                      <a:miter lim="800000"/>
                      <a:headEnd/>
                      <a:tailEnd/>
                    </a:ln>
                  </pic:spPr>
                </pic:pic>
              </a:graphicData>
            </a:graphic>
          </wp:inline>
        </w:drawing>
      </w:r>
    </w:p>
    <w:p w:rsidR="00C25CC6" w:rsidRDefault="00C25CC6">
      <w:pPr>
        <w:pStyle w:val="4"/>
      </w:pPr>
      <w:r>
        <w:t>Рис.6</w:t>
      </w:r>
    </w:p>
    <w:p w:rsidR="00C25CC6" w:rsidRDefault="00C25CC6">
      <w:pPr>
        <w:rPr>
          <w:color w:val="000000"/>
          <w:lang w:val="ru-RU"/>
        </w:rPr>
      </w:pPr>
    </w:p>
    <w:p w:rsidR="00C25CC6" w:rsidRDefault="00C25CC6">
      <w:pPr>
        <w:rPr>
          <w:color w:val="000000"/>
          <w:szCs w:val="20"/>
          <w:lang w:val="ru-RU"/>
        </w:rPr>
      </w:pPr>
      <w:r>
        <w:rPr>
          <w:color w:val="000000"/>
          <w:lang w:val="ru-RU"/>
        </w:rPr>
        <w:t xml:space="preserve">Рассматриваемые алгоритмы могут применяться также для покрытия любых достижимых графов с помощью повторных запусков алгоритмов с сохранением информации от предыдущей работы. Иначе говоря, алгоритмы могут работать с графами, для которых определена достоверная операция </w:t>
      </w:r>
      <w:r>
        <w:rPr>
          <w:b/>
          <w:bCs/>
          <w:color w:val="000000"/>
        </w:rPr>
        <w:t>reset</w:t>
      </w:r>
      <w:r>
        <w:rPr>
          <w:color w:val="000000"/>
          <w:lang w:val="ru-RU"/>
        </w:rPr>
        <w:t xml:space="preserve"> </w:t>
      </w:r>
      <w:r>
        <w:rPr>
          <w:color w:val="000000"/>
          <w:szCs w:val="20"/>
          <w:lang w:val="ru-RU"/>
        </w:rPr>
        <w:t xml:space="preserve">[15], которую они будут использовать только в случае необходимости (в частности, не будут использовать на сильно-связных графах). </w:t>
      </w:r>
    </w:p>
    <w:p w:rsidR="00C25CC6" w:rsidRDefault="00C25CC6">
      <w:pPr>
        <w:rPr>
          <w:color w:val="000000"/>
          <w:szCs w:val="20"/>
          <w:lang w:val="ru-RU"/>
        </w:rPr>
      </w:pPr>
    </w:p>
    <w:p w:rsidR="00C25CC6" w:rsidRDefault="00C25CC6">
      <w:pPr>
        <w:rPr>
          <w:color w:val="000000"/>
          <w:szCs w:val="20"/>
          <w:lang w:val="ru-RU"/>
        </w:rPr>
      </w:pPr>
      <w:r>
        <w:rPr>
          <w:color w:val="000000"/>
          <w:szCs w:val="20"/>
          <w:lang w:val="ru-RU"/>
        </w:rPr>
        <w:t xml:space="preserve">Поскольку алгоритм </w:t>
      </w:r>
      <w:r>
        <w:rPr>
          <w:b/>
          <w:bCs/>
          <w:outline/>
          <w:color w:val="000000"/>
        </w:rPr>
        <w:t>A</w:t>
      </w:r>
      <w:r>
        <w:rPr>
          <w:b/>
          <w:bCs/>
          <w:outline/>
          <w:color w:val="000000"/>
          <w:vertAlign w:val="subscript"/>
          <w:lang w:val="ru-RU"/>
        </w:rPr>
        <w:t>5</w:t>
      </w:r>
      <w:r>
        <w:rPr>
          <w:color w:val="000000"/>
          <w:szCs w:val="20"/>
          <w:lang w:val="ru-RU"/>
        </w:rPr>
        <w:t xml:space="preserve"> для каждой дуги, которую он может проходить повторно (дуги </w:t>
      </w:r>
      <w:r>
        <w:rPr>
          <w:b/>
          <w:bCs/>
          <w:color w:val="000000"/>
        </w:rPr>
        <w:t>back</w:t>
      </w:r>
      <w:r>
        <w:rPr>
          <w:color w:val="000000"/>
          <w:lang w:val="ru-RU"/>
        </w:rPr>
        <w:t>-</w:t>
      </w:r>
      <w:r>
        <w:rPr>
          <w:color w:val="000000"/>
          <w:szCs w:val="20"/>
          <w:lang w:val="ru-RU"/>
        </w:rPr>
        <w:t xml:space="preserve">дерева и </w:t>
      </w:r>
      <w:r>
        <w:rPr>
          <w:b/>
          <w:bCs/>
          <w:color w:val="000000"/>
        </w:rPr>
        <w:t>forward</w:t>
      </w:r>
      <w:r>
        <w:rPr>
          <w:color w:val="000000"/>
          <w:lang w:val="ru-RU"/>
        </w:rPr>
        <w:t>-</w:t>
      </w:r>
      <w:r>
        <w:rPr>
          <w:color w:val="000000"/>
          <w:szCs w:val="20"/>
          <w:lang w:val="ru-RU"/>
        </w:rPr>
        <w:t xml:space="preserve">пути), хранит в описании начала дуги ссылку на описание ее конца, он может работать на произвольных графах, в процессе своей работы контролируя детерминизм. Для этого после каждой операции </w:t>
      </w:r>
      <w:r>
        <w:rPr>
          <w:b/>
          <w:bCs/>
          <w:color w:val="000000"/>
          <w:szCs w:val="20"/>
        </w:rPr>
        <w:t>call</w:t>
      </w:r>
      <w:r>
        <w:rPr>
          <w:color w:val="000000"/>
          <w:szCs w:val="20"/>
          <w:lang w:val="ru-RU"/>
        </w:rPr>
        <w:t xml:space="preserve"> вызывается операция </w:t>
      </w:r>
      <w:r>
        <w:rPr>
          <w:b/>
          <w:bCs/>
          <w:color w:val="000000"/>
          <w:szCs w:val="20"/>
        </w:rPr>
        <w:t>status</w:t>
      </w:r>
      <w:r>
        <w:rPr>
          <w:color w:val="000000"/>
          <w:szCs w:val="20"/>
          <w:lang w:val="ru-RU"/>
        </w:rPr>
        <w:t xml:space="preserve"> и возвращенная ею вершина сравнивается с запомненной. При обнаружении недетерминизма алгоритм останавливается с соответствующим вердиктом. Разумеется, если недетерминизм до остановки алгоритма не обнаружен, это не означает, что его нет, просто при данном выполнении нам «повезло».</w:t>
      </w:r>
    </w:p>
    <w:p w:rsidR="00C25CC6" w:rsidRDefault="00C25CC6">
      <w:pPr>
        <w:rPr>
          <w:color w:val="000000"/>
          <w:szCs w:val="20"/>
          <w:lang w:val="ru-RU"/>
        </w:rPr>
      </w:pPr>
    </w:p>
    <w:p w:rsidR="00C25CC6" w:rsidRDefault="00C25CC6">
      <w:pPr>
        <w:rPr>
          <w:szCs w:val="20"/>
          <w:lang w:val="ru-RU"/>
        </w:rPr>
      </w:pPr>
      <w:r>
        <w:rPr>
          <w:szCs w:val="20"/>
          <w:lang w:val="ru-RU"/>
        </w:rPr>
        <w:t xml:space="preserve">Еще одной областью применения алгоритма с предикатом (избыточным или </w:t>
      </w:r>
      <w:proofErr w:type="spellStart"/>
      <w:r>
        <w:rPr>
          <w:szCs w:val="20"/>
          <w:lang w:val="ru-RU"/>
        </w:rPr>
        <w:t>неизбыточным</w:t>
      </w:r>
      <w:proofErr w:type="spellEnd"/>
      <w:r>
        <w:rPr>
          <w:szCs w:val="20"/>
          <w:lang w:val="ru-RU"/>
        </w:rPr>
        <w:t xml:space="preserve">) связующих дуг являются многоуровневые графы. Двухуровневый граф можно определить как граф 2-го уровня, в котором вершины являются графами 1-го уровня, причем все эти графы сильно-связны. Более строго, двухуровневый граф можно определить как граф, в котором некоторые дуги промаркированы. Если маркированные дуги удалить, то получится набор изолированных сильно-связных графов – графов 1-го уровня. Если факторизовать двухуровневый граф по отношению взаимной достижимости вершин через </w:t>
      </w:r>
      <w:r>
        <w:rPr>
          <w:i/>
          <w:iCs/>
          <w:szCs w:val="20"/>
          <w:lang w:val="ru-RU"/>
        </w:rPr>
        <w:t>немаркированные</w:t>
      </w:r>
      <w:r>
        <w:rPr>
          <w:szCs w:val="20"/>
          <w:lang w:val="ru-RU"/>
        </w:rPr>
        <w:t xml:space="preserve"> дуги, то получится сильно-связный граф 2-го уровня. </w:t>
      </w:r>
    </w:p>
    <w:p w:rsidR="00C25CC6" w:rsidRDefault="00C25CC6">
      <w:pPr>
        <w:rPr>
          <w:szCs w:val="20"/>
          <w:lang w:val="ru-RU"/>
        </w:rPr>
      </w:pPr>
    </w:p>
    <w:p w:rsidR="00C25CC6" w:rsidRDefault="00C25CC6">
      <w:pPr>
        <w:rPr>
          <w:lang w:val="ru-RU"/>
        </w:rPr>
      </w:pPr>
      <w:r>
        <w:rPr>
          <w:lang w:val="ru-RU"/>
        </w:rPr>
        <w:t xml:space="preserve">Если предикат понимать как предикат маркированных дуг, то алгоритм будет обходить двухуровневый граф по уровням: попадая первый раз в некоторый граф 1-го уровня, он </w:t>
      </w:r>
      <w:r>
        <w:rPr>
          <w:lang w:val="ru-RU"/>
        </w:rPr>
        <w:lastRenderedPageBreak/>
        <w:t xml:space="preserve">сначала полностью его обходит по немаркированным дугам, а потом по маркированной дуге переходит в следующий граф 1-го уровня. При повторном вхождении в граф 1-го уровня, в нем достаточно пройти путь до нужной маркированной дуги, выходящей из графа. Для оценки длины обхода таким алгоритмом можно рассмотреть класс двухуровневых графов, в которых все графы 1-го уровня имеют одинаковое число вершин </w:t>
      </w:r>
      <w:r>
        <w:rPr>
          <w:b/>
          <w:bCs/>
        </w:rPr>
        <w:t>n</w:t>
      </w:r>
      <w:r>
        <w:rPr>
          <w:b/>
          <w:bCs/>
          <w:vertAlign w:val="subscript"/>
          <w:lang w:val="ru-RU"/>
        </w:rPr>
        <w:t>1</w:t>
      </w:r>
      <w:r>
        <w:rPr>
          <w:lang w:val="ru-RU"/>
        </w:rPr>
        <w:t xml:space="preserve"> и дуг </w:t>
      </w:r>
      <w:r>
        <w:rPr>
          <w:b/>
          <w:bCs/>
        </w:rPr>
        <w:t>k</w:t>
      </w:r>
      <w:r>
        <w:rPr>
          <w:b/>
          <w:bCs/>
          <w:vertAlign w:val="subscript"/>
          <w:lang w:val="ru-RU"/>
        </w:rPr>
        <w:t>1</w:t>
      </w:r>
      <w:r>
        <w:rPr>
          <w:lang w:val="ru-RU"/>
        </w:rPr>
        <w:t xml:space="preserve">, а граф 2-го уровня имеет </w:t>
      </w:r>
      <w:r>
        <w:rPr>
          <w:b/>
          <w:bCs/>
        </w:rPr>
        <w:t>n</w:t>
      </w:r>
      <w:r>
        <w:rPr>
          <w:b/>
          <w:bCs/>
          <w:vertAlign w:val="subscript"/>
          <w:lang w:val="ru-RU"/>
        </w:rPr>
        <w:t>2</w:t>
      </w:r>
      <w:r>
        <w:rPr>
          <w:lang w:val="ru-RU"/>
        </w:rPr>
        <w:t xml:space="preserve"> вершин (число графов 1-го уровня) и </w:t>
      </w:r>
      <w:r>
        <w:rPr>
          <w:b/>
          <w:bCs/>
        </w:rPr>
        <w:t>k</w:t>
      </w:r>
      <w:r>
        <w:rPr>
          <w:b/>
          <w:bCs/>
          <w:vertAlign w:val="subscript"/>
          <w:lang w:val="ru-RU"/>
        </w:rPr>
        <w:t>2</w:t>
      </w:r>
      <w:r>
        <w:rPr>
          <w:lang w:val="ru-RU"/>
        </w:rPr>
        <w:t xml:space="preserve"> дуг. Число вершин и дуг двухуровневого графа </w:t>
      </w:r>
      <w:r>
        <w:rPr>
          <w:b/>
          <w:bCs/>
        </w:rPr>
        <w:t>n</w:t>
      </w:r>
      <w:r>
        <w:rPr>
          <w:b/>
          <w:bCs/>
          <w:lang w:val="ru-RU"/>
        </w:rPr>
        <w:t>=</w:t>
      </w:r>
      <w:r>
        <w:rPr>
          <w:b/>
          <w:bCs/>
        </w:rPr>
        <w:t>n</w:t>
      </w:r>
      <w:r>
        <w:rPr>
          <w:b/>
          <w:bCs/>
          <w:vertAlign w:val="subscript"/>
          <w:lang w:val="ru-RU"/>
        </w:rPr>
        <w:t>1</w:t>
      </w:r>
      <w:r>
        <w:rPr>
          <w:b/>
          <w:bCs/>
        </w:rPr>
        <w:t>n</w:t>
      </w:r>
      <w:r>
        <w:rPr>
          <w:b/>
          <w:bCs/>
          <w:vertAlign w:val="subscript"/>
          <w:lang w:val="ru-RU"/>
        </w:rPr>
        <w:t>2</w:t>
      </w:r>
      <w:r>
        <w:rPr>
          <w:lang w:val="ru-RU"/>
        </w:rPr>
        <w:t xml:space="preserve"> и </w:t>
      </w:r>
      <w:r>
        <w:rPr>
          <w:b/>
          <w:bCs/>
        </w:rPr>
        <w:t>k</w:t>
      </w:r>
      <w:r>
        <w:rPr>
          <w:b/>
          <w:bCs/>
          <w:lang w:val="ru-RU"/>
        </w:rPr>
        <w:t>=</w:t>
      </w:r>
      <w:r>
        <w:rPr>
          <w:b/>
          <w:bCs/>
        </w:rPr>
        <w:t>k</w:t>
      </w:r>
      <w:r>
        <w:rPr>
          <w:b/>
          <w:bCs/>
          <w:vertAlign w:val="subscript"/>
          <w:lang w:val="ru-RU"/>
        </w:rPr>
        <w:t>2</w:t>
      </w:r>
      <w:r>
        <w:rPr>
          <w:b/>
          <w:bCs/>
          <w:lang w:val="ru-RU"/>
        </w:rPr>
        <w:t>+</w:t>
      </w:r>
      <w:r>
        <w:rPr>
          <w:b/>
          <w:bCs/>
        </w:rPr>
        <w:t>n</w:t>
      </w:r>
      <w:r>
        <w:rPr>
          <w:b/>
          <w:bCs/>
          <w:vertAlign w:val="subscript"/>
          <w:lang w:val="ru-RU"/>
        </w:rPr>
        <w:t>2</w:t>
      </w:r>
      <w:r>
        <w:rPr>
          <w:b/>
          <w:bCs/>
        </w:rPr>
        <w:t>k</w:t>
      </w:r>
      <w:r>
        <w:rPr>
          <w:b/>
          <w:bCs/>
          <w:vertAlign w:val="subscript"/>
          <w:lang w:val="ru-RU"/>
        </w:rPr>
        <w:t>1</w:t>
      </w:r>
      <w:r>
        <w:rPr>
          <w:lang w:val="ru-RU"/>
        </w:rPr>
        <w:t xml:space="preserve">. Длина обхода равна </w:t>
      </w:r>
      <w:r>
        <w:rPr>
          <w:b/>
          <w:bCs/>
        </w:rPr>
        <w:t>O</w:t>
      </w:r>
      <w:r>
        <w:rPr>
          <w:b/>
          <w:bCs/>
          <w:lang w:val="ru-RU"/>
        </w:rPr>
        <w:t>(</w:t>
      </w:r>
      <w:r>
        <w:rPr>
          <w:b/>
          <w:bCs/>
        </w:rPr>
        <w:t>n</w:t>
      </w:r>
      <w:r>
        <w:rPr>
          <w:b/>
          <w:bCs/>
          <w:vertAlign w:val="subscript"/>
          <w:lang w:val="ru-RU"/>
        </w:rPr>
        <w:t>2</w:t>
      </w:r>
      <w:r>
        <w:rPr>
          <w:b/>
          <w:bCs/>
        </w:rPr>
        <w:t>k</w:t>
      </w:r>
      <w:r>
        <w:rPr>
          <w:b/>
          <w:bCs/>
          <w:vertAlign w:val="subscript"/>
          <w:lang w:val="ru-RU"/>
        </w:rPr>
        <w:t>2</w:t>
      </w:r>
      <w:r>
        <w:rPr>
          <w:b/>
          <w:bCs/>
          <w:lang w:val="ru-RU"/>
        </w:rPr>
        <w:t>)</w:t>
      </w:r>
      <w:r>
        <w:rPr>
          <w:b/>
          <w:bCs/>
        </w:rPr>
        <w:t>O</w:t>
      </w:r>
      <w:r>
        <w:rPr>
          <w:b/>
          <w:bCs/>
          <w:lang w:val="ru-RU"/>
        </w:rPr>
        <w:t>(</w:t>
      </w:r>
      <w:r>
        <w:rPr>
          <w:b/>
          <w:bCs/>
        </w:rPr>
        <w:t>n</w:t>
      </w:r>
      <w:r>
        <w:rPr>
          <w:b/>
          <w:bCs/>
          <w:vertAlign w:val="subscript"/>
          <w:lang w:val="ru-RU"/>
        </w:rPr>
        <w:t>1</w:t>
      </w:r>
      <w:r>
        <w:rPr>
          <w:b/>
          <w:bCs/>
          <w:lang w:val="ru-RU"/>
        </w:rPr>
        <w:t>)+</w:t>
      </w:r>
      <w:r>
        <w:rPr>
          <w:b/>
          <w:bCs/>
        </w:rPr>
        <w:t>n</w:t>
      </w:r>
      <w:r>
        <w:rPr>
          <w:b/>
          <w:bCs/>
          <w:vertAlign w:val="subscript"/>
          <w:lang w:val="ru-RU"/>
        </w:rPr>
        <w:t>2</w:t>
      </w:r>
      <w:r>
        <w:rPr>
          <w:b/>
          <w:bCs/>
        </w:rPr>
        <w:t>O</w:t>
      </w:r>
      <w:r>
        <w:rPr>
          <w:b/>
          <w:bCs/>
          <w:lang w:val="ru-RU"/>
        </w:rPr>
        <w:t>(</w:t>
      </w:r>
      <w:r>
        <w:rPr>
          <w:b/>
          <w:bCs/>
        </w:rPr>
        <w:t>n</w:t>
      </w:r>
      <w:r>
        <w:rPr>
          <w:b/>
          <w:bCs/>
          <w:vertAlign w:val="subscript"/>
          <w:lang w:val="ru-RU"/>
        </w:rPr>
        <w:t>1</w:t>
      </w:r>
      <w:r>
        <w:rPr>
          <w:b/>
          <w:bCs/>
        </w:rPr>
        <w:t>k</w:t>
      </w:r>
      <w:r>
        <w:rPr>
          <w:b/>
          <w:bCs/>
          <w:vertAlign w:val="subscript"/>
          <w:lang w:val="ru-RU"/>
        </w:rPr>
        <w:t>1</w:t>
      </w:r>
      <w:r>
        <w:rPr>
          <w:b/>
          <w:bCs/>
          <w:lang w:val="ru-RU"/>
        </w:rPr>
        <w:t xml:space="preserve">) = </w:t>
      </w:r>
      <w:r>
        <w:rPr>
          <w:b/>
          <w:bCs/>
        </w:rPr>
        <w:t>O</w:t>
      </w:r>
      <w:r>
        <w:rPr>
          <w:b/>
          <w:bCs/>
          <w:lang w:val="ru-RU"/>
        </w:rPr>
        <w:t>(</w:t>
      </w:r>
      <w:r>
        <w:rPr>
          <w:b/>
          <w:bCs/>
        </w:rPr>
        <w:t>n</w:t>
      </w:r>
      <w:r>
        <w:rPr>
          <w:b/>
          <w:bCs/>
          <w:lang w:val="ru-RU"/>
        </w:rPr>
        <w:t>(</w:t>
      </w:r>
      <w:r>
        <w:rPr>
          <w:b/>
          <w:bCs/>
        </w:rPr>
        <w:t>k</w:t>
      </w:r>
      <w:r>
        <w:rPr>
          <w:b/>
          <w:bCs/>
          <w:vertAlign w:val="subscript"/>
          <w:lang w:val="ru-RU"/>
        </w:rPr>
        <w:t>1</w:t>
      </w:r>
      <w:r>
        <w:rPr>
          <w:b/>
          <w:bCs/>
          <w:lang w:val="ru-RU"/>
        </w:rPr>
        <w:t>+</w:t>
      </w:r>
      <w:r>
        <w:rPr>
          <w:b/>
          <w:bCs/>
        </w:rPr>
        <w:t>k</w:t>
      </w:r>
      <w:r>
        <w:rPr>
          <w:b/>
          <w:bCs/>
          <w:vertAlign w:val="subscript"/>
          <w:lang w:val="ru-RU"/>
        </w:rPr>
        <w:t>2</w:t>
      </w:r>
      <w:r>
        <w:rPr>
          <w:b/>
          <w:bCs/>
          <w:lang w:val="ru-RU"/>
        </w:rPr>
        <w:t>))</w:t>
      </w:r>
      <w:r>
        <w:rPr>
          <w:lang w:val="ru-RU"/>
        </w:rPr>
        <w:t xml:space="preserve">, что при росте </w:t>
      </w:r>
      <w:r>
        <w:rPr>
          <w:b/>
          <w:bCs/>
        </w:rPr>
        <w:t>k</w:t>
      </w:r>
      <w:r>
        <w:rPr>
          <w:b/>
          <w:bCs/>
          <w:vertAlign w:val="subscript"/>
          <w:lang w:val="ru-RU"/>
        </w:rPr>
        <w:t>1</w:t>
      </w:r>
      <w:r>
        <w:rPr>
          <w:lang w:val="ru-RU"/>
        </w:rPr>
        <w:t xml:space="preserve"> дает предельный выигрыш в </w:t>
      </w:r>
      <w:r>
        <w:rPr>
          <w:b/>
          <w:bCs/>
        </w:rPr>
        <w:t>n</w:t>
      </w:r>
      <w:r>
        <w:rPr>
          <w:b/>
          <w:bCs/>
          <w:vertAlign w:val="subscript"/>
          <w:lang w:val="ru-RU"/>
        </w:rPr>
        <w:t>2</w:t>
      </w:r>
      <w:r>
        <w:rPr>
          <w:lang w:val="ru-RU"/>
        </w:rPr>
        <w:t xml:space="preserve"> раз. Пример графа приведен на рис.7: графы 1-го уровня (выделены серым фоном) аналогичны графу на рис.2 с начальной вершиной </w:t>
      </w:r>
      <w:proofErr w:type="spellStart"/>
      <w:r>
        <w:rPr>
          <w:b/>
          <w:bCs/>
        </w:rPr>
        <w:t>v</w:t>
      </w:r>
      <w:r>
        <w:rPr>
          <w:b/>
          <w:bCs/>
          <w:vertAlign w:val="subscript"/>
        </w:rPr>
        <w:t>n</w:t>
      </w:r>
      <w:proofErr w:type="spellEnd"/>
      <w:r>
        <w:rPr>
          <w:b/>
          <w:bCs/>
          <w:vertAlign w:val="subscript"/>
          <w:lang w:val="ru-RU"/>
        </w:rPr>
        <w:t>1</w:t>
      </w:r>
      <w:r>
        <w:rPr>
          <w:lang w:val="ru-RU"/>
        </w:rPr>
        <w:t xml:space="preserve">, граф 2-го уровня аналогичен графу на рис.6, </w:t>
      </w:r>
      <w:proofErr w:type="spellStart"/>
      <w:r>
        <w:rPr>
          <w:b/>
          <w:bCs/>
        </w:rPr>
        <w:t>i</w:t>
      </w:r>
      <w:proofErr w:type="spellEnd"/>
      <w:r>
        <w:rPr>
          <w:lang w:val="ru-RU"/>
        </w:rPr>
        <w:t>-</w:t>
      </w:r>
      <w:proofErr w:type="spellStart"/>
      <w:r>
        <w:rPr>
          <w:lang w:val="ru-RU"/>
        </w:rPr>
        <w:t>ая</w:t>
      </w:r>
      <w:proofErr w:type="spellEnd"/>
      <w:r>
        <w:rPr>
          <w:lang w:val="ru-RU"/>
        </w:rPr>
        <w:t xml:space="preserve"> дуга 2-го уровня ведет из вершины </w:t>
      </w:r>
      <w:proofErr w:type="spellStart"/>
      <w:r>
        <w:rPr>
          <w:b/>
          <w:bCs/>
        </w:rPr>
        <w:t>v</w:t>
      </w:r>
      <w:r>
        <w:rPr>
          <w:b/>
          <w:bCs/>
          <w:vertAlign w:val="subscript"/>
        </w:rPr>
        <w:t>n</w:t>
      </w:r>
      <w:proofErr w:type="spellEnd"/>
      <w:r>
        <w:rPr>
          <w:b/>
          <w:bCs/>
          <w:vertAlign w:val="subscript"/>
          <w:lang w:val="ru-RU"/>
        </w:rPr>
        <w:t>1–1</w:t>
      </w:r>
      <w:r>
        <w:rPr>
          <w:lang w:val="ru-RU"/>
        </w:rPr>
        <w:t xml:space="preserve"> </w:t>
      </w:r>
      <w:proofErr w:type="spellStart"/>
      <w:r>
        <w:rPr>
          <w:b/>
          <w:bCs/>
        </w:rPr>
        <w:t>i</w:t>
      </w:r>
      <w:proofErr w:type="spellEnd"/>
      <w:r>
        <w:rPr>
          <w:lang w:val="ru-RU"/>
        </w:rPr>
        <w:t xml:space="preserve">-го графа 1-го уровня в начальную вершину </w:t>
      </w:r>
      <w:proofErr w:type="spellStart"/>
      <w:r>
        <w:rPr>
          <w:b/>
          <w:bCs/>
        </w:rPr>
        <w:t>v</w:t>
      </w:r>
      <w:r>
        <w:rPr>
          <w:b/>
          <w:bCs/>
          <w:vertAlign w:val="subscript"/>
        </w:rPr>
        <w:t>n</w:t>
      </w:r>
      <w:proofErr w:type="spellEnd"/>
      <w:r>
        <w:rPr>
          <w:b/>
          <w:bCs/>
          <w:vertAlign w:val="subscript"/>
          <w:lang w:val="ru-RU"/>
        </w:rPr>
        <w:t>1</w:t>
      </w:r>
      <w:r>
        <w:rPr>
          <w:lang w:val="ru-RU"/>
        </w:rPr>
        <w:t xml:space="preserve"> </w:t>
      </w:r>
      <w:proofErr w:type="spellStart"/>
      <w:r>
        <w:rPr>
          <w:b/>
          <w:bCs/>
        </w:rPr>
        <w:t>i</w:t>
      </w:r>
      <w:proofErr w:type="spellEnd"/>
      <w:r>
        <w:rPr>
          <w:b/>
          <w:bCs/>
          <w:lang w:val="ru-RU"/>
        </w:rPr>
        <w:t>+1</w:t>
      </w:r>
      <w:r>
        <w:rPr>
          <w:lang w:val="ru-RU"/>
        </w:rPr>
        <w:t>-го графа 1-го уровня (</w:t>
      </w:r>
      <w:proofErr w:type="spellStart"/>
      <w:r>
        <w:rPr>
          <w:b/>
          <w:bCs/>
        </w:rPr>
        <w:t>i</w:t>
      </w:r>
      <w:proofErr w:type="spellEnd"/>
      <w:r>
        <w:rPr>
          <w:lang w:val="ru-RU"/>
        </w:rPr>
        <w:t xml:space="preserve"> меняется по циклу </w:t>
      </w:r>
      <w:r>
        <w:rPr>
          <w:b/>
          <w:bCs/>
          <w:lang w:val="ru-RU"/>
        </w:rPr>
        <w:t>0..</w:t>
      </w:r>
      <w:r>
        <w:rPr>
          <w:b/>
          <w:bCs/>
        </w:rPr>
        <w:t>n</w:t>
      </w:r>
      <w:r>
        <w:rPr>
          <w:b/>
          <w:bCs/>
          <w:vertAlign w:val="subscript"/>
          <w:lang w:val="ru-RU"/>
        </w:rPr>
        <w:t>2</w:t>
      </w:r>
      <w:r>
        <w:rPr>
          <w:lang w:val="ru-RU"/>
        </w:rPr>
        <w:t xml:space="preserve"> и показан как верхний индекс вершин).</w:t>
      </w:r>
    </w:p>
    <w:p w:rsidR="00C25CC6" w:rsidRDefault="00C25CC6">
      <w:pPr>
        <w:rPr>
          <w:lang w:val="ru-RU"/>
        </w:rPr>
      </w:pPr>
    </w:p>
    <w:p w:rsidR="00C25CC6" w:rsidRDefault="006A49EC">
      <w:pPr>
        <w:jc w:val="center"/>
        <w:rPr>
          <w:lang w:val="ru-RU"/>
        </w:rPr>
      </w:pPr>
      <w:r>
        <w:rPr>
          <w:noProof/>
          <w:lang w:val="ru-RU" w:eastAsia="ru-RU"/>
        </w:rPr>
        <w:drawing>
          <wp:inline distT="0" distB="0" distL="0" distR="0">
            <wp:extent cx="5473700" cy="1929765"/>
            <wp:effectExtent l="1905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cstate="print"/>
                    <a:srcRect/>
                    <a:stretch>
                      <a:fillRect/>
                    </a:stretch>
                  </pic:blipFill>
                  <pic:spPr bwMode="auto">
                    <a:xfrm>
                      <a:off x="0" y="0"/>
                      <a:ext cx="5473700" cy="1929765"/>
                    </a:xfrm>
                    <a:prstGeom prst="rect">
                      <a:avLst/>
                    </a:prstGeom>
                    <a:noFill/>
                    <a:ln w="9525">
                      <a:noFill/>
                      <a:miter lim="800000"/>
                      <a:headEnd/>
                      <a:tailEnd/>
                    </a:ln>
                  </pic:spPr>
                </pic:pic>
              </a:graphicData>
            </a:graphic>
          </wp:inline>
        </w:drawing>
      </w:r>
    </w:p>
    <w:p w:rsidR="00C25CC6" w:rsidRDefault="00C25CC6">
      <w:pPr>
        <w:pStyle w:val="5"/>
      </w:pPr>
      <w:r>
        <w:t>Рис.7</w:t>
      </w:r>
    </w:p>
    <w:p w:rsidR="00C25CC6" w:rsidRDefault="00C25CC6">
      <w:pPr>
        <w:rPr>
          <w:lang w:val="ru-RU"/>
        </w:rPr>
      </w:pPr>
    </w:p>
    <w:p w:rsidR="00C25CC6" w:rsidRDefault="00C25CC6">
      <w:pPr>
        <w:rPr>
          <w:lang w:val="ru-RU"/>
        </w:rPr>
      </w:pPr>
      <w:r>
        <w:rPr>
          <w:lang w:val="ru-RU"/>
        </w:rPr>
        <w:t xml:space="preserve">Пусть две дуги, выходящие из вершин </w:t>
      </w:r>
      <w:proofErr w:type="spellStart"/>
      <w:r>
        <w:rPr>
          <w:b/>
          <w:bCs/>
        </w:rPr>
        <w:t>v</w:t>
      </w:r>
      <w:r>
        <w:rPr>
          <w:b/>
          <w:bCs/>
          <w:vertAlign w:val="subscript"/>
        </w:rPr>
        <w:t>n</w:t>
      </w:r>
      <w:proofErr w:type="spellEnd"/>
      <w:r>
        <w:rPr>
          <w:b/>
          <w:bCs/>
          <w:vertAlign w:val="subscript"/>
          <w:lang w:val="ru-RU"/>
        </w:rPr>
        <w:t>1–1</w:t>
      </w:r>
      <w:r>
        <w:rPr>
          <w:lang w:val="ru-RU"/>
        </w:rPr>
        <w:t xml:space="preserve"> графов 1-го уровня, упорядочены так, что дуга </w:t>
      </w:r>
      <w:r>
        <w:rPr>
          <w:b/>
          <w:bCs/>
          <w:lang w:val="ru-RU"/>
        </w:rPr>
        <w:t>(</w:t>
      </w:r>
      <w:proofErr w:type="spellStart"/>
      <w:r>
        <w:rPr>
          <w:b/>
          <w:bCs/>
        </w:rPr>
        <w:t>v</w:t>
      </w:r>
      <w:r>
        <w:rPr>
          <w:b/>
          <w:bCs/>
          <w:vertAlign w:val="superscript"/>
        </w:rPr>
        <w:t>i</w:t>
      </w:r>
      <w:r>
        <w:rPr>
          <w:b/>
          <w:bCs/>
          <w:vertAlign w:val="subscript"/>
        </w:rPr>
        <w:t>n</w:t>
      </w:r>
      <w:proofErr w:type="spellEnd"/>
      <w:r>
        <w:rPr>
          <w:b/>
          <w:bCs/>
          <w:vertAlign w:val="subscript"/>
          <w:lang w:val="ru-RU"/>
        </w:rPr>
        <w:t>1–1</w:t>
      </w:r>
      <w:r>
        <w:rPr>
          <w:b/>
          <w:bCs/>
          <w:lang w:val="ru-RU"/>
        </w:rPr>
        <w:t xml:space="preserve">, </w:t>
      </w:r>
      <w:r>
        <w:rPr>
          <w:b/>
          <w:bCs/>
        </w:rPr>
        <w:t>v</w:t>
      </w:r>
      <w:r>
        <w:rPr>
          <w:b/>
          <w:bCs/>
          <w:vertAlign w:val="superscript"/>
        </w:rPr>
        <w:t>i</w:t>
      </w:r>
      <w:r>
        <w:rPr>
          <w:b/>
          <w:bCs/>
          <w:vertAlign w:val="superscript"/>
          <w:lang w:val="ru-RU"/>
        </w:rPr>
        <w:t>+1</w:t>
      </w:r>
      <w:r>
        <w:rPr>
          <w:b/>
          <w:bCs/>
          <w:vertAlign w:val="subscript"/>
        </w:rPr>
        <w:t>n</w:t>
      </w:r>
      <w:r>
        <w:rPr>
          <w:b/>
          <w:bCs/>
          <w:vertAlign w:val="subscript"/>
          <w:lang w:val="ru-RU"/>
        </w:rPr>
        <w:t>1</w:t>
      </w:r>
      <w:r>
        <w:rPr>
          <w:b/>
          <w:bCs/>
          <w:lang w:val="ru-RU"/>
        </w:rPr>
        <w:t>)</w:t>
      </w:r>
      <w:r>
        <w:rPr>
          <w:lang w:val="ru-RU"/>
        </w:rPr>
        <w:t xml:space="preserve"> предшествует дуге </w:t>
      </w:r>
      <w:r>
        <w:rPr>
          <w:b/>
          <w:bCs/>
          <w:lang w:val="ru-RU"/>
        </w:rPr>
        <w:t>(</w:t>
      </w:r>
      <w:proofErr w:type="spellStart"/>
      <w:r>
        <w:rPr>
          <w:b/>
          <w:bCs/>
        </w:rPr>
        <w:t>v</w:t>
      </w:r>
      <w:r>
        <w:rPr>
          <w:b/>
          <w:bCs/>
          <w:vertAlign w:val="superscript"/>
        </w:rPr>
        <w:t>i</w:t>
      </w:r>
      <w:r>
        <w:rPr>
          <w:b/>
          <w:bCs/>
          <w:vertAlign w:val="subscript"/>
        </w:rPr>
        <w:t>n</w:t>
      </w:r>
      <w:proofErr w:type="spellEnd"/>
      <w:r>
        <w:rPr>
          <w:b/>
          <w:bCs/>
          <w:vertAlign w:val="subscript"/>
          <w:lang w:val="ru-RU"/>
        </w:rPr>
        <w:t>1–1</w:t>
      </w:r>
      <w:r>
        <w:rPr>
          <w:b/>
          <w:bCs/>
          <w:lang w:val="ru-RU"/>
        </w:rPr>
        <w:t xml:space="preserve">, </w:t>
      </w:r>
      <w:proofErr w:type="spellStart"/>
      <w:r>
        <w:rPr>
          <w:b/>
          <w:bCs/>
        </w:rPr>
        <w:t>v</w:t>
      </w:r>
      <w:r>
        <w:rPr>
          <w:b/>
          <w:bCs/>
          <w:vertAlign w:val="superscript"/>
        </w:rPr>
        <w:t>i</w:t>
      </w:r>
      <w:r>
        <w:rPr>
          <w:b/>
          <w:bCs/>
          <w:vertAlign w:val="subscript"/>
        </w:rPr>
        <w:t>n</w:t>
      </w:r>
      <w:proofErr w:type="spellEnd"/>
      <w:r>
        <w:rPr>
          <w:b/>
          <w:bCs/>
          <w:vertAlign w:val="subscript"/>
          <w:lang w:val="ru-RU"/>
        </w:rPr>
        <w:t>1</w:t>
      </w:r>
      <w:r>
        <w:rPr>
          <w:b/>
          <w:bCs/>
          <w:lang w:val="ru-RU"/>
        </w:rPr>
        <w:t>)</w:t>
      </w:r>
      <w:r>
        <w:rPr>
          <w:lang w:val="ru-RU"/>
        </w:rPr>
        <w:t xml:space="preserve">, а дуга </w:t>
      </w:r>
      <w:r>
        <w:rPr>
          <w:b/>
          <w:bCs/>
          <w:lang w:val="ru-RU"/>
        </w:rPr>
        <w:t>(</w:t>
      </w:r>
      <w:proofErr w:type="spellStart"/>
      <w:r>
        <w:rPr>
          <w:b/>
          <w:bCs/>
        </w:rPr>
        <w:t>v</w:t>
      </w:r>
      <w:r>
        <w:rPr>
          <w:b/>
          <w:bCs/>
          <w:vertAlign w:val="superscript"/>
        </w:rPr>
        <w:t>n</w:t>
      </w:r>
      <w:proofErr w:type="spellEnd"/>
      <w:r>
        <w:rPr>
          <w:b/>
          <w:bCs/>
          <w:vertAlign w:val="superscript"/>
          <w:lang w:val="ru-RU"/>
        </w:rPr>
        <w:t>2</w:t>
      </w:r>
      <w:r>
        <w:rPr>
          <w:b/>
          <w:bCs/>
          <w:vertAlign w:val="subscript"/>
        </w:rPr>
        <w:t>n</w:t>
      </w:r>
      <w:r>
        <w:rPr>
          <w:b/>
          <w:bCs/>
          <w:vertAlign w:val="subscript"/>
          <w:lang w:val="ru-RU"/>
        </w:rPr>
        <w:t>1–1</w:t>
      </w:r>
      <w:r>
        <w:rPr>
          <w:b/>
          <w:bCs/>
          <w:lang w:val="ru-RU"/>
        </w:rPr>
        <w:t xml:space="preserve">, </w:t>
      </w:r>
      <w:r>
        <w:rPr>
          <w:b/>
          <w:bCs/>
        </w:rPr>
        <w:t>v</w:t>
      </w:r>
      <w:r>
        <w:rPr>
          <w:b/>
          <w:bCs/>
          <w:vertAlign w:val="superscript"/>
          <w:lang w:val="ru-RU"/>
        </w:rPr>
        <w:t>1</w:t>
      </w:r>
      <w:r>
        <w:rPr>
          <w:b/>
          <w:bCs/>
          <w:vertAlign w:val="subscript"/>
        </w:rPr>
        <w:t>n</w:t>
      </w:r>
      <w:r>
        <w:rPr>
          <w:b/>
          <w:bCs/>
          <w:vertAlign w:val="subscript"/>
          <w:lang w:val="ru-RU"/>
        </w:rPr>
        <w:t>1</w:t>
      </w:r>
      <w:r>
        <w:rPr>
          <w:b/>
          <w:bCs/>
          <w:lang w:val="ru-RU"/>
        </w:rPr>
        <w:t>)</w:t>
      </w:r>
      <w:r>
        <w:rPr>
          <w:lang w:val="ru-RU"/>
        </w:rPr>
        <w:t xml:space="preserve"> предшествует дуге </w:t>
      </w:r>
      <w:r>
        <w:rPr>
          <w:b/>
          <w:bCs/>
          <w:lang w:val="ru-RU"/>
        </w:rPr>
        <w:t>(</w:t>
      </w:r>
      <w:proofErr w:type="spellStart"/>
      <w:r>
        <w:rPr>
          <w:b/>
          <w:bCs/>
        </w:rPr>
        <w:t>v</w:t>
      </w:r>
      <w:r>
        <w:rPr>
          <w:b/>
          <w:bCs/>
          <w:vertAlign w:val="superscript"/>
        </w:rPr>
        <w:t>n</w:t>
      </w:r>
      <w:proofErr w:type="spellEnd"/>
      <w:r>
        <w:rPr>
          <w:b/>
          <w:bCs/>
          <w:vertAlign w:val="superscript"/>
          <w:lang w:val="ru-RU"/>
        </w:rPr>
        <w:t>2</w:t>
      </w:r>
      <w:r>
        <w:rPr>
          <w:b/>
          <w:bCs/>
          <w:vertAlign w:val="subscript"/>
        </w:rPr>
        <w:t>n</w:t>
      </w:r>
      <w:r>
        <w:rPr>
          <w:b/>
          <w:bCs/>
          <w:vertAlign w:val="subscript"/>
          <w:lang w:val="ru-RU"/>
        </w:rPr>
        <w:t>1–1</w:t>
      </w:r>
      <w:r>
        <w:rPr>
          <w:b/>
          <w:bCs/>
          <w:lang w:val="ru-RU"/>
        </w:rPr>
        <w:t xml:space="preserve">, </w:t>
      </w:r>
      <w:proofErr w:type="spellStart"/>
      <w:r>
        <w:rPr>
          <w:b/>
          <w:bCs/>
        </w:rPr>
        <w:t>v</w:t>
      </w:r>
      <w:r>
        <w:rPr>
          <w:b/>
          <w:bCs/>
          <w:vertAlign w:val="superscript"/>
        </w:rPr>
        <w:t>n</w:t>
      </w:r>
      <w:proofErr w:type="spellEnd"/>
      <w:r>
        <w:rPr>
          <w:b/>
          <w:bCs/>
          <w:vertAlign w:val="superscript"/>
          <w:lang w:val="ru-RU"/>
        </w:rPr>
        <w:t>2</w:t>
      </w:r>
      <w:r>
        <w:rPr>
          <w:b/>
          <w:bCs/>
          <w:vertAlign w:val="subscript"/>
        </w:rPr>
        <w:t>n</w:t>
      </w:r>
      <w:r>
        <w:rPr>
          <w:b/>
          <w:bCs/>
          <w:vertAlign w:val="subscript"/>
          <w:lang w:val="ru-RU"/>
        </w:rPr>
        <w:t>1</w:t>
      </w:r>
      <w:r>
        <w:rPr>
          <w:b/>
          <w:bCs/>
          <w:lang w:val="ru-RU"/>
        </w:rPr>
        <w:t>)</w:t>
      </w:r>
      <w:r>
        <w:rPr>
          <w:lang w:val="ru-RU"/>
        </w:rPr>
        <w:t xml:space="preserve">. Тогда алгоритмы </w:t>
      </w:r>
      <w:r>
        <w:rPr>
          <w:b/>
          <w:bCs/>
          <w:outline/>
        </w:rPr>
        <w:t>A</w:t>
      </w:r>
      <w:r>
        <w:rPr>
          <w:b/>
          <w:bCs/>
          <w:outline/>
          <w:vertAlign w:val="subscript"/>
          <w:lang w:val="ru-RU"/>
        </w:rPr>
        <w:t>5</w:t>
      </w:r>
      <w:r>
        <w:rPr>
          <w:lang w:val="ru-RU"/>
        </w:rPr>
        <w:t xml:space="preserve"> и </w:t>
      </w:r>
      <w:r>
        <w:rPr>
          <w:b/>
          <w:bCs/>
          <w:outline/>
        </w:rPr>
        <w:t>A</w:t>
      </w:r>
      <w:r>
        <w:rPr>
          <w:b/>
          <w:bCs/>
          <w:outline/>
          <w:vertAlign w:val="subscript"/>
          <w:lang w:val="ru-RU"/>
        </w:rPr>
        <w:t>6</w:t>
      </w:r>
      <w:r>
        <w:rPr>
          <w:lang w:val="ru-RU"/>
        </w:rPr>
        <w:t xml:space="preserve">, «не знающие» о двухуровневой структуре графа, сначала пройдут в графе гамильтонов контур (проходящий через все вершины графа по одному разу), все дуги которого, кроме первой дуги (одной из дуг </w:t>
      </w:r>
      <w:r>
        <w:rPr>
          <w:b/>
          <w:bCs/>
          <w:lang w:val="ru-RU"/>
        </w:rPr>
        <w:t>(</w:t>
      </w:r>
      <w:r>
        <w:rPr>
          <w:b/>
          <w:bCs/>
        </w:rPr>
        <w:t>v</w:t>
      </w:r>
      <w:r>
        <w:rPr>
          <w:b/>
          <w:bCs/>
          <w:vertAlign w:val="superscript"/>
          <w:lang w:val="ru-RU"/>
        </w:rPr>
        <w:t>1</w:t>
      </w:r>
      <w:r>
        <w:rPr>
          <w:b/>
          <w:bCs/>
          <w:vertAlign w:val="subscript"/>
        </w:rPr>
        <w:t>n</w:t>
      </w:r>
      <w:r>
        <w:rPr>
          <w:b/>
          <w:bCs/>
          <w:vertAlign w:val="subscript"/>
          <w:lang w:val="ru-RU"/>
        </w:rPr>
        <w:t>1</w:t>
      </w:r>
      <w:r>
        <w:rPr>
          <w:b/>
          <w:bCs/>
          <w:lang w:val="ru-RU"/>
        </w:rPr>
        <w:t xml:space="preserve">, </w:t>
      </w:r>
      <w:r>
        <w:rPr>
          <w:b/>
          <w:bCs/>
        </w:rPr>
        <w:t>v</w:t>
      </w:r>
      <w:r>
        <w:rPr>
          <w:b/>
          <w:bCs/>
          <w:vertAlign w:val="superscript"/>
          <w:lang w:val="ru-RU"/>
        </w:rPr>
        <w:t>1</w:t>
      </w:r>
      <w:r>
        <w:rPr>
          <w:b/>
          <w:bCs/>
          <w:vertAlign w:val="subscript"/>
          <w:lang w:val="ru-RU"/>
        </w:rPr>
        <w:t>1</w:t>
      </w:r>
      <w:r>
        <w:rPr>
          <w:b/>
          <w:bCs/>
          <w:lang w:val="ru-RU"/>
        </w:rPr>
        <w:t>)</w:t>
      </w:r>
      <w:r>
        <w:rPr>
          <w:lang w:val="ru-RU"/>
        </w:rPr>
        <w:t xml:space="preserve">), станут </w:t>
      </w:r>
      <w:r>
        <w:rPr>
          <w:b/>
          <w:bCs/>
        </w:rPr>
        <w:t>back</w:t>
      </w:r>
      <w:r>
        <w:rPr>
          <w:lang w:val="ru-RU"/>
        </w:rPr>
        <w:t xml:space="preserve">-дугами. В дальнейшем после прохода по каждой хорде из множества </w:t>
      </w:r>
      <w:r>
        <w:rPr>
          <w:b/>
          <w:bCs/>
        </w:rPr>
        <w:t>k</w:t>
      </w:r>
      <w:r>
        <w:rPr>
          <w:b/>
          <w:bCs/>
          <w:vertAlign w:val="subscript"/>
          <w:lang w:val="ru-RU"/>
        </w:rPr>
        <w:t>1</w:t>
      </w:r>
      <w:r>
        <w:rPr>
          <w:b/>
          <w:bCs/>
          <w:lang w:val="ru-RU"/>
        </w:rPr>
        <w:t>-</w:t>
      </w:r>
      <w:r>
        <w:rPr>
          <w:b/>
          <w:bCs/>
        </w:rPr>
        <w:t>n</w:t>
      </w:r>
      <w:r>
        <w:rPr>
          <w:b/>
          <w:bCs/>
          <w:vertAlign w:val="subscript"/>
          <w:lang w:val="ru-RU"/>
        </w:rPr>
        <w:t>1</w:t>
      </w:r>
      <w:r>
        <w:rPr>
          <w:b/>
          <w:bCs/>
          <w:lang w:val="ru-RU"/>
        </w:rPr>
        <w:t>+1</w:t>
      </w:r>
      <w:r>
        <w:rPr>
          <w:lang w:val="ru-RU"/>
        </w:rPr>
        <w:t xml:space="preserve"> дуг, обозначенных на рисунке серым цветом, кроме первой и последней в каждом множестве, понадобится пройти весь этот гамильтонов путь. Число таких хорд </w:t>
      </w:r>
      <w:r>
        <w:rPr>
          <w:b/>
          <w:bCs/>
        </w:rPr>
        <w:sym w:font="Symbol" w:char="F057"/>
      </w:r>
      <w:r>
        <w:rPr>
          <w:b/>
          <w:bCs/>
          <w:lang w:val="ru-RU"/>
        </w:rPr>
        <w:t>(</w:t>
      </w:r>
      <w:r>
        <w:rPr>
          <w:b/>
          <w:bCs/>
        </w:rPr>
        <w:t>n</w:t>
      </w:r>
      <w:r>
        <w:rPr>
          <w:b/>
          <w:bCs/>
          <w:vertAlign w:val="subscript"/>
          <w:lang w:val="ru-RU"/>
        </w:rPr>
        <w:t>2</w:t>
      </w:r>
      <w:r>
        <w:rPr>
          <w:b/>
          <w:bCs/>
        </w:rPr>
        <w:t>k</w:t>
      </w:r>
      <w:r>
        <w:rPr>
          <w:b/>
          <w:bCs/>
          <w:vertAlign w:val="subscript"/>
          <w:lang w:val="ru-RU"/>
        </w:rPr>
        <w:t>1</w:t>
      </w:r>
      <w:r>
        <w:rPr>
          <w:b/>
          <w:bCs/>
          <w:lang w:val="ru-RU"/>
        </w:rPr>
        <w:t>)</w:t>
      </w:r>
      <w:r>
        <w:rPr>
          <w:lang w:val="ru-RU"/>
        </w:rPr>
        <w:t xml:space="preserve">, а длина пути </w:t>
      </w:r>
      <w:r>
        <w:rPr>
          <w:b/>
          <w:bCs/>
        </w:rPr>
        <w:sym w:font="Symbol" w:char="F057"/>
      </w:r>
      <w:r>
        <w:rPr>
          <w:b/>
          <w:bCs/>
          <w:lang w:val="ru-RU"/>
        </w:rPr>
        <w:t>(</w:t>
      </w:r>
      <w:r>
        <w:rPr>
          <w:b/>
          <w:bCs/>
        </w:rPr>
        <w:t>n</w:t>
      </w:r>
      <w:r>
        <w:rPr>
          <w:b/>
          <w:bCs/>
          <w:lang w:val="ru-RU"/>
        </w:rPr>
        <w:t>)</w:t>
      </w:r>
      <w:r>
        <w:rPr>
          <w:lang w:val="ru-RU"/>
        </w:rPr>
        <w:t xml:space="preserve">, поэтому длина обхода </w:t>
      </w:r>
      <w:r>
        <w:rPr>
          <w:b/>
          <w:bCs/>
        </w:rPr>
        <w:sym w:font="Symbol" w:char="F057"/>
      </w:r>
      <w:r>
        <w:rPr>
          <w:b/>
          <w:bCs/>
          <w:lang w:val="ru-RU"/>
        </w:rPr>
        <w:t>(</w:t>
      </w:r>
      <w:proofErr w:type="spellStart"/>
      <w:r>
        <w:rPr>
          <w:b/>
          <w:bCs/>
        </w:rPr>
        <w:t>nn</w:t>
      </w:r>
      <w:proofErr w:type="spellEnd"/>
      <w:r>
        <w:rPr>
          <w:b/>
          <w:bCs/>
          <w:vertAlign w:val="subscript"/>
          <w:lang w:val="ru-RU"/>
        </w:rPr>
        <w:t>2</w:t>
      </w:r>
      <w:r>
        <w:rPr>
          <w:b/>
          <w:bCs/>
        </w:rPr>
        <w:t>k</w:t>
      </w:r>
      <w:r>
        <w:rPr>
          <w:b/>
          <w:bCs/>
          <w:vertAlign w:val="subscript"/>
          <w:lang w:val="ru-RU"/>
        </w:rPr>
        <w:t>1</w:t>
      </w:r>
      <w:r>
        <w:rPr>
          <w:b/>
          <w:bCs/>
          <w:lang w:val="ru-RU"/>
        </w:rPr>
        <w:t>)</w:t>
      </w:r>
      <w:r>
        <w:rPr>
          <w:lang w:val="ru-RU"/>
        </w:rPr>
        <w:t xml:space="preserve">. В то же время алгоритм, использующий маркировку дуг 2-го уровня, напротив, будет обходить графы 1-го уровня по очереди: сначала обходим </w:t>
      </w:r>
      <w:proofErr w:type="spellStart"/>
      <w:r>
        <w:rPr>
          <w:b/>
          <w:bCs/>
        </w:rPr>
        <w:t>i</w:t>
      </w:r>
      <w:proofErr w:type="spellEnd"/>
      <w:r>
        <w:rPr>
          <w:lang w:val="ru-RU"/>
        </w:rPr>
        <w:t>-</w:t>
      </w:r>
      <w:proofErr w:type="spellStart"/>
      <w:r>
        <w:rPr>
          <w:lang w:val="ru-RU"/>
        </w:rPr>
        <w:t>ый</w:t>
      </w:r>
      <w:proofErr w:type="spellEnd"/>
      <w:r>
        <w:rPr>
          <w:lang w:val="ru-RU"/>
        </w:rPr>
        <w:t xml:space="preserve"> граф, а потом переходим по маркированной дуге в следующий </w:t>
      </w:r>
      <w:proofErr w:type="spellStart"/>
      <w:r>
        <w:rPr>
          <w:b/>
          <w:bCs/>
        </w:rPr>
        <w:t>i</w:t>
      </w:r>
      <w:proofErr w:type="spellEnd"/>
      <w:r>
        <w:rPr>
          <w:b/>
          <w:bCs/>
          <w:lang w:val="ru-RU"/>
        </w:rPr>
        <w:t>+1</w:t>
      </w:r>
      <w:r>
        <w:rPr>
          <w:lang w:val="ru-RU"/>
        </w:rPr>
        <w:t xml:space="preserve">-ый граф. Тем самым, длина обхода будет </w:t>
      </w:r>
      <w:r>
        <w:rPr>
          <w:b/>
          <w:bCs/>
        </w:rPr>
        <w:sym w:font="Symbol" w:char="F057"/>
      </w:r>
      <w:r>
        <w:rPr>
          <w:b/>
          <w:bCs/>
          <w:lang w:val="ru-RU"/>
        </w:rPr>
        <w:t>(</w:t>
      </w:r>
      <w:r>
        <w:rPr>
          <w:b/>
          <w:bCs/>
        </w:rPr>
        <w:t>n</w:t>
      </w:r>
      <w:r>
        <w:rPr>
          <w:b/>
          <w:bCs/>
          <w:vertAlign w:val="subscript"/>
          <w:lang w:val="ru-RU"/>
        </w:rPr>
        <w:t>2</w:t>
      </w:r>
      <w:r>
        <w:rPr>
          <w:b/>
          <w:bCs/>
        </w:rPr>
        <w:t>n</w:t>
      </w:r>
      <w:r>
        <w:rPr>
          <w:b/>
          <w:bCs/>
          <w:vertAlign w:val="subscript"/>
          <w:lang w:val="ru-RU"/>
        </w:rPr>
        <w:t>1</w:t>
      </w:r>
      <w:r>
        <w:rPr>
          <w:b/>
          <w:bCs/>
        </w:rPr>
        <w:t>k</w:t>
      </w:r>
      <w:r>
        <w:rPr>
          <w:b/>
          <w:bCs/>
          <w:vertAlign w:val="subscript"/>
          <w:lang w:val="ru-RU"/>
        </w:rPr>
        <w:t>1</w:t>
      </w:r>
      <w:r>
        <w:rPr>
          <w:b/>
          <w:bCs/>
          <w:lang w:val="ru-RU"/>
        </w:rPr>
        <w:t>)=</w:t>
      </w:r>
      <w:r>
        <w:rPr>
          <w:b/>
          <w:bCs/>
        </w:rPr>
        <w:sym w:font="Symbol" w:char="F057"/>
      </w:r>
      <w:r>
        <w:rPr>
          <w:b/>
          <w:bCs/>
          <w:lang w:val="ru-RU"/>
        </w:rPr>
        <w:t>(</w:t>
      </w:r>
      <w:proofErr w:type="spellStart"/>
      <w:r>
        <w:rPr>
          <w:b/>
          <w:bCs/>
        </w:rPr>
        <w:t>nk</w:t>
      </w:r>
      <w:proofErr w:type="spellEnd"/>
      <w:r>
        <w:rPr>
          <w:b/>
          <w:bCs/>
          <w:vertAlign w:val="subscript"/>
          <w:lang w:val="ru-RU"/>
        </w:rPr>
        <w:t>1</w:t>
      </w:r>
      <w:r>
        <w:rPr>
          <w:b/>
          <w:bCs/>
          <w:lang w:val="ru-RU"/>
        </w:rPr>
        <w:t>)</w:t>
      </w:r>
      <w:r>
        <w:rPr>
          <w:lang w:val="ru-RU"/>
        </w:rPr>
        <w:t xml:space="preserve">, то есть, имеем выигрыш в </w:t>
      </w:r>
      <w:r>
        <w:rPr>
          <w:b/>
          <w:bCs/>
        </w:rPr>
        <w:t>n</w:t>
      </w:r>
      <w:r>
        <w:rPr>
          <w:b/>
          <w:bCs/>
          <w:vertAlign w:val="subscript"/>
          <w:lang w:val="ru-RU"/>
        </w:rPr>
        <w:t>2</w:t>
      </w:r>
      <w:r>
        <w:rPr>
          <w:lang w:val="ru-RU"/>
        </w:rPr>
        <w:t xml:space="preserve"> раз. Таким образом, если алгоритм «знает» о двухуровневой структуре графа и это «знание» выражено в форме достоверного предиката маркированных дуг, то его обход будет ближе к оптимальному обходу графов такого класса.</w:t>
      </w:r>
    </w:p>
    <w:p w:rsidR="00C25CC6" w:rsidRDefault="00C25CC6">
      <w:pPr>
        <w:rPr>
          <w:lang w:val="ru-RU"/>
        </w:rPr>
      </w:pPr>
    </w:p>
    <w:p w:rsidR="00C25CC6" w:rsidRDefault="00C25CC6">
      <w:pPr>
        <w:rPr>
          <w:lang w:val="ru-RU"/>
        </w:rPr>
      </w:pPr>
      <w:r>
        <w:rPr>
          <w:b/>
          <w:bCs/>
        </w:rPr>
        <w:t>p</w:t>
      </w:r>
      <w:r>
        <w:rPr>
          <w:lang w:val="ru-RU"/>
        </w:rPr>
        <w:t xml:space="preserve">-уровневый граф определяется по индукции как двухуровневый граф, компонентами которого являются </w:t>
      </w:r>
      <w:r>
        <w:rPr>
          <w:b/>
          <w:bCs/>
        </w:rPr>
        <w:t>p</w:t>
      </w:r>
      <w:r>
        <w:rPr>
          <w:b/>
          <w:bCs/>
          <w:lang w:val="ru-RU"/>
        </w:rPr>
        <w:t>–1</w:t>
      </w:r>
      <w:r>
        <w:rPr>
          <w:lang w:val="ru-RU"/>
        </w:rPr>
        <w:t xml:space="preserve">-уровневые графы. Алгоритм можно модифицировать для работы с любым наперед заданным числом уровней </w:t>
      </w:r>
      <w:r>
        <w:rPr>
          <w:b/>
          <w:bCs/>
        </w:rPr>
        <w:t>p</w:t>
      </w:r>
      <w:r>
        <w:rPr>
          <w:lang w:val="ru-RU"/>
        </w:rPr>
        <w:t>.</w:t>
      </w:r>
    </w:p>
    <w:p w:rsidR="00C25CC6" w:rsidRDefault="00C25CC6">
      <w:pPr>
        <w:pStyle w:val="2"/>
        <w:rPr>
          <w:color w:val="000000"/>
          <w:lang w:val="ru-RU"/>
        </w:rPr>
      </w:pPr>
      <w:r>
        <w:rPr>
          <w:color w:val="000000"/>
          <w:lang w:val="ru-RU"/>
        </w:rPr>
        <w:lastRenderedPageBreak/>
        <w:t xml:space="preserve">Тестирование на основе </w:t>
      </w:r>
      <w:proofErr w:type="spellStart"/>
      <w:r>
        <w:rPr>
          <w:color w:val="000000"/>
          <w:lang w:val="ru-RU"/>
        </w:rPr>
        <w:t>неизбыточных</w:t>
      </w:r>
      <w:proofErr w:type="spellEnd"/>
      <w:r>
        <w:rPr>
          <w:color w:val="000000"/>
          <w:lang w:val="ru-RU"/>
        </w:rPr>
        <w:t xml:space="preserve"> алгоритмов обхода</w:t>
      </w:r>
    </w:p>
    <w:p w:rsidR="00C25CC6" w:rsidRDefault="00C25CC6">
      <w:pPr>
        <w:rPr>
          <w:color w:val="000000"/>
          <w:lang w:val="ru-RU"/>
        </w:rPr>
      </w:pPr>
    </w:p>
    <w:p w:rsidR="00C25CC6" w:rsidRDefault="00C25CC6">
      <w:pPr>
        <w:rPr>
          <w:color w:val="000000"/>
          <w:lang w:val="ru-RU"/>
        </w:rPr>
      </w:pPr>
      <w:r>
        <w:rPr>
          <w:color w:val="000000"/>
          <w:lang w:val="ru-RU"/>
        </w:rPr>
        <w:t xml:space="preserve">Предложенные </w:t>
      </w:r>
      <w:proofErr w:type="spellStart"/>
      <w:r>
        <w:rPr>
          <w:color w:val="000000"/>
          <w:lang w:val="ru-RU"/>
        </w:rPr>
        <w:t>неизбыточные</w:t>
      </w:r>
      <w:proofErr w:type="spellEnd"/>
      <w:r>
        <w:rPr>
          <w:color w:val="000000"/>
          <w:lang w:val="ru-RU"/>
        </w:rPr>
        <w:t xml:space="preserve"> алгоритмы обхода детерминированных ориентированных графов могут служить основой тестирования с </w:t>
      </w:r>
      <w:r>
        <w:rPr>
          <w:i/>
          <w:iCs/>
          <w:color w:val="000000"/>
          <w:lang w:val="ru-RU"/>
        </w:rPr>
        <w:t>открытым</w:t>
      </w:r>
      <w:r>
        <w:rPr>
          <w:color w:val="000000"/>
          <w:lang w:val="ru-RU"/>
        </w:rPr>
        <w:t xml:space="preserve"> состоянием. Дополнительно тест содержит:</w:t>
      </w:r>
    </w:p>
    <w:p w:rsidR="00C25CC6" w:rsidRDefault="00C25CC6">
      <w:pPr>
        <w:numPr>
          <w:ilvl w:val="1"/>
          <w:numId w:val="1"/>
        </w:numPr>
        <w:rPr>
          <w:color w:val="000000"/>
          <w:lang w:val="ru-RU"/>
        </w:rPr>
      </w:pPr>
      <w:r>
        <w:rPr>
          <w:i/>
          <w:iCs/>
          <w:color w:val="000000"/>
          <w:lang w:val="ru-RU"/>
        </w:rPr>
        <w:t>Итератор</w:t>
      </w:r>
      <w:r>
        <w:rPr>
          <w:color w:val="000000"/>
          <w:lang w:val="ru-RU"/>
        </w:rPr>
        <w:t xml:space="preserve"> стимулов (операция </w:t>
      </w:r>
      <w:r>
        <w:rPr>
          <w:b/>
          <w:bCs/>
          <w:color w:val="000000"/>
        </w:rPr>
        <w:t>next</w:t>
      </w:r>
      <w:r>
        <w:rPr>
          <w:color w:val="000000"/>
          <w:lang w:val="ru-RU"/>
        </w:rPr>
        <w:t xml:space="preserve">), определяемый предусловием спецификации, которое задает допустимость каждого стимула </w:t>
      </w:r>
      <w:r>
        <w:rPr>
          <w:b/>
          <w:bCs/>
          <w:color w:val="000000"/>
        </w:rPr>
        <w:t>x</w:t>
      </w:r>
      <w:r>
        <w:rPr>
          <w:color w:val="000000"/>
          <w:lang w:val="ru-RU"/>
        </w:rPr>
        <w:t xml:space="preserve"> в каждом состоянии </w:t>
      </w:r>
      <w:r>
        <w:rPr>
          <w:b/>
          <w:bCs/>
          <w:color w:val="000000"/>
        </w:rPr>
        <w:t>v</w:t>
      </w:r>
      <w:r>
        <w:rPr>
          <w:color w:val="000000"/>
          <w:lang w:val="ru-RU"/>
        </w:rPr>
        <w:t xml:space="preserve"> автомата: </w:t>
      </w:r>
      <w:r>
        <w:rPr>
          <w:b/>
          <w:bCs/>
          <w:color w:val="000000"/>
        </w:rPr>
        <w:t>PRE</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true</w:t>
      </w:r>
      <w:r>
        <w:rPr>
          <w:color w:val="000000"/>
          <w:lang w:val="ru-RU"/>
        </w:rPr>
        <w:t>.</w:t>
      </w:r>
    </w:p>
    <w:p w:rsidR="00C25CC6" w:rsidRDefault="00C25CC6">
      <w:pPr>
        <w:numPr>
          <w:ilvl w:val="1"/>
          <w:numId w:val="1"/>
        </w:numPr>
        <w:rPr>
          <w:color w:val="000000"/>
          <w:lang w:val="ru-RU"/>
        </w:rPr>
      </w:pPr>
      <w:r>
        <w:rPr>
          <w:i/>
          <w:iCs/>
          <w:color w:val="000000"/>
          <w:lang w:val="ru-RU"/>
        </w:rPr>
        <w:t>Медиатор</w:t>
      </w:r>
      <w:r>
        <w:rPr>
          <w:color w:val="000000"/>
          <w:lang w:val="ru-RU"/>
        </w:rPr>
        <w:t xml:space="preserve"> (операции </w:t>
      </w:r>
      <w:r>
        <w:rPr>
          <w:b/>
          <w:bCs/>
          <w:color w:val="000000"/>
        </w:rPr>
        <w:t>call</w:t>
      </w:r>
      <w:r>
        <w:rPr>
          <w:color w:val="000000"/>
          <w:lang w:val="ru-RU"/>
        </w:rPr>
        <w:t xml:space="preserve"> и </w:t>
      </w:r>
      <w:r>
        <w:rPr>
          <w:b/>
          <w:bCs/>
          <w:color w:val="000000"/>
        </w:rPr>
        <w:t>status</w:t>
      </w:r>
      <w:r>
        <w:rPr>
          <w:color w:val="000000"/>
          <w:lang w:val="ru-RU"/>
        </w:rPr>
        <w:t xml:space="preserve">), предназначенный для подачи стимула на тестируемый автомат и получения реакции и </w:t>
      </w:r>
      <w:proofErr w:type="spellStart"/>
      <w:r>
        <w:rPr>
          <w:color w:val="000000"/>
          <w:lang w:val="ru-RU"/>
        </w:rPr>
        <w:t>постсостояния</w:t>
      </w:r>
      <w:proofErr w:type="spellEnd"/>
      <w:r>
        <w:rPr>
          <w:color w:val="000000"/>
          <w:lang w:val="ru-RU"/>
        </w:rPr>
        <w:t>.</w:t>
      </w:r>
    </w:p>
    <w:p w:rsidR="00C25CC6" w:rsidRDefault="00C25CC6">
      <w:pPr>
        <w:numPr>
          <w:ilvl w:val="1"/>
          <w:numId w:val="1"/>
        </w:numPr>
        <w:rPr>
          <w:color w:val="000000"/>
          <w:lang w:val="ru-RU"/>
        </w:rPr>
      </w:pPr>
      <w:r>
        <w:rPr>
          <w:i/>
          <w:iCs/>
          <w:color w:val="000000"/>
          <w:lang w:val="ru-RU"/>
        </w:rPr>
        <w:t>Оракул</w:t>
      </w:r>
      <w:r>
        <w:rPr>
          <w:color w:val="000000"/>
          <w:lang w:val="ru-RU"/>
        </w:rPr>
        <w:t xml:space="preserve">, проверяющий правильность перехода и определяемый постусловием спецификации, которое задает допустимость полученных реакции </w:t>
      </w:r>
      <w:r>
        <w:rPr>
          <w:b/>
          <w:bCs/>
          <w:color w:val="000000"/>
        </w:rPr>
        <w:t>y</w:t>
      </w:r>
      <w:r>
        <w:rPr>
          <w:color w:val="000000"/>
          <w:lang w:val="ru-RU"/>
        </w:rPr>
        <w:t xml:space="preserve"> и </w:t>
      </w:r>
      <w:proofErr w:type="spellStart"/>
      <w:r>
        <w:rPr>
          <w:color w:val="000000"/>
          <w:lang w:val="ru-RU"/>
        </w:rPr>
        <w:t>постсостояния</w:t>
      </w:r>
      <w:proofErr w:type="spellEnd"/>
      <w:r>
        <w:rPr>
          <w:color w:val="000000"/>
          <w:lang w:val="ru-RU"/>
        </w:rPr>
        <w:t xml:space="preserve"> </w:t>
      </w:r>
      <w:r>
        <w:rPr>
          <w:b/>
          <w:bCs/>
          <w:color w:val="000000"/>
        </w:rPr>
        <w:t>v</w:t>
      </w:r>
      <w:r>
        <w:rPr>
          <w:b/>
          <w:bCs/>
          <w:color w:val="000000"/>
          <w:lang w:val="ru-RU"/>
        </w:rPr>
        <w:t>`</w:t>
      </w:r>
      <w:r>
        <w:rPr>
          <w:color w:val="000000"/>
          <w:lang w:val="ru-RU"/>
        </w:rPr>
        <w:t xml:space="preserve"> при переходе из </w:t>
      </w:r>
      <w:proofErr w:type="spellStart"/>
      <w:r>
        <w:rPr>
          <w:color w:val="000000"/>
          <w:lang w:val="ru-RU"/>
        </w:rPr>
        <w:t>пресостояния</w:t>
      </w:r>
      <w:proofErr w:type="spellEnd"/>
      <w:r>
        <w:rPr>
          <w:color w:val="000000"/>
          <w:lang w:val="ru-RU"/>
        </w:rPr>
        <w:t xml:space="preserve"> </w:t>
      </w:r>
      <w:r>
        <w:rPr>
          <w:b/>
          <w:bCs/>
          <w:color w:val="000000"/>
        </w:rPr>
        <w:t>v</w:t>
      </w:r>
      <w:r>
        <w:rPr>
          <w:color w:val="000000"/>
          <w:lang w:val="ru-RU"/>
        </w:rPr>
        <w:t xml:space="preserve"> по стимулу </w:t>
      </w:r>
      <w:r>
        <w:rPr>
          <w:b/>
          <w:bCs/>
          <w:color w:val="000000"/>
        </w:rPr>
        <w:t>x</w:t>
      </w:r>
      <w:r>
        <w:rPr>
          <w:color w:val="000000"/>
          <w:lang w:val="ru-RU"/>
        </w:rPr>
        <w:t xml:space="preserve">: </w:t>
      </w:r>
      <w:r>
        <w:rPr>
          <w:b/>
          <w:bCs/>
          <w:color w:val="000000"/>
        </w:rPr>
        <w:t>POST</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b/>
          <w:bCs/>
          <w:color w:val="000000"/>
        </w:rPr>
        <w:t>true</w:t>
      </w:r>
      <w:r>
        <w:rPr>
          <w:color w:val="000000"/>
          <w:lang w:val="ru-RU"/>
        </w:rPr>
        <w:t>.</w:t>
      </w:r>
    </w:p>
    <w:p w:rsidR="00C25CC6" w:rsidRDefault="00C25CC6">
      <w:pPr>
        <w:rPr>
          <w:color w:val="000000"/>
          <w:lang w:val="ru-RU"/>
        </w:rPr>
      </w:pPr>
    </w:p>
    <w:p w:rsidR="00C25CC6" w:rsidRDefault="00C25CC6">
      <w:pPr>
        <w:rPr>
          <w:color w:val="000000"/>
          <w:lang w:val="ru-RU"/>
        </w:rPr>
      </w:pPr>
      <w:r>
        <w:rPr>
          <w:color w:val="000000"/>
          <w:lang w:val="ru-RU"/>
        </w:rPr>
        <w:t xml:space="preserve">Мы предполагаем выполненной следующую </w:t>
      </w:r>
      <w:r>
        <w:rPr>
          <w:i/>
          <w:iCs/>
          <w:color w:val="000000"/>
          <w:lang w:val="ru-RU"/>
        </w:rPr>
        <w:t>гипотезу о допустимости</w:t>
      </w:r>
      <w:r>
        <w:rPr>
          <w:color w:val="000000"/>
          <w:lang w:val="ru-RU"/>
        </w:rPr>
        <w:t xml:space="preserve"> для тестирования с открытым состоянием частично определенных автоматов: для каждого состояния, достижимого по модели из начального состояния, все стимулы, допустимые в модели, допустимы и в реализации (обратное не требуется).</w:t>
      </w:r>
    </w:p>
    <w:p w:rsidR="00C25CC6" w:rsidRDefault="00C25CC6">
      <w:pPr>
        <w:rPr>
          <w:color w:val="000000"/>
          <w:lang w:val="ru-RU"/>
        </w:rPr>
      </w:pPr>
    </w:p>
    <w:p w:rsidR="00C25CC6" w:rsidRDefault="00C25CC6">
      <w:pPr>
        <w:pStyle w:val="30"/>
      </w:pPr>
      <w:r>
        <w:t>Тестирование со скрытым состоянием – гораздо более сложная задача. Прежде всего, возникает проблема допустимости стимулов для частично определенных автоматов. Если мы не знаем, в каком состоянии находится тестируемый автомат, то мы не знаем, какие стимулы в нем допустимы, а какие нет. Если не делать никаких допущений о реализации, то мы можем подавать только такие стимулы, которые допустимы во всех состояниях. Это одна из причин, по которой часто рассматриваются только полностью определенные автоматы [15].</w:t>
      </w:r>
    </w:p>
    <w:p w:rsidR="00C25CC6" w:rsidRDefault="00C25CC6">
      <w:pPr>
        <w:rPr>
          <w:color w:val="000000"/>
          <w:lang w:val="ru-RU"/>
        </w:rPr>
      </w:pPr>
    </w:p>
    <w:p w:rsidR="00C25CC6" w:rsidRDefault="00C25CC6">
      <w:pPr>
        <w:rPr>
          <w:color w:val="000000"/>
          <w:lang w:val="ru-RU"/>
        </w:rPr>
      </w:pPr>
      <w:r>
        <w:rPr>
          <w:color w:val="000000"/>
          <w:lang w:val="ru-RU"/>
        </w:rPr>
        <w:t xml:space="preserve">Спецификация автомата, вообще говоря, может определять несколько </w:t>
      </w:r>
      <w:proofErr w:type="spellStart"/>
      <w:r>
        <w:rPr>
          <w:color w:val="000000"/>
          <w:lang w:val="ru-RU"/>
        </w:rPr>
        <w:t>спецификационных</w:t>
      </w:r>
      <w:proofErr w:type="spellEnd"/>
      <w:r>
        <w:rPr>
          <w:color w:val="000000"/>
          <w:lang w:val="ru-RU"/>
        </w:rPr>
        <w:t xml:space="preserve"> переходов из данного </w:t>
      </w:r>
      <w:proofErr w:type="spellStart"/>
      <w:r>
        <w:rPr>
          <w:color w:val="000000"/>
          <w:lang w:val="ru-RU"/>
        </w:rPr>
        <w:t>пресостояния</w:t>
      </w:r>
      <w:proofErr w:type="spellEnd"/>
      <w:r>
        <w:rPr>
          <w:color w:val="000000"/>
          <w:lang w:val="ru-RU"/>
        </w:rPr>
        <w:t xml:space="preserve"> по данному стимулу с получением одной и той же реакции; такие переходы различаются только своим </w:t>
      </w:r>
      <w:proofErr w:type="spellStart"/>
      <w:r>
        <w:rPr>
          <w:color w:val="000000"/>
          <w:lang w:val="ru-RU"/>
        </w:rPr>
        <w:t>постсостоянием</w:t>
      </w:r>
      <w:proofErr w:type="spellEnd"/>
      <w:r>
        <w:rPr>
          <w:color w:val="000000"/>
          <w:lang w:val="ru-RU"/>
        </w:rPr>
        <w:t xml:space="preserve">. Иными словами, уравнение постусловия </w:t>
      </w:r>
      <w:r>
        <w:rPr>
          <w:b/>
          <w:bCs/>
          <w:color w:val="000000"/>
        </w:rPr>
        <w:t>POST</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b/>
          <w:bCs/>
          <w:color w:val="000000"/>
        </w:rPr>
        <w:t>true</w:t>
      </w:r>
      <w:r>
        <w:rPr>
          <w:color w:val="000000"/>
          <w:lang w:val="ru-RU"/>
        </w:rPr>
        <w:t xml:space="preserve"> может иметь более одного решения относительно </w:t>
      </w:r>
      <w:proofErr w:type="spellStart"/>
      <w:r>
        <w:rPr>
          <w:color w:val="000000"/>
          <w:lang w:val="ru-RU"/>
        </w:rPr>
        <w:t>постсостояния</w:t>
      </w:r>
      <w:proofErr w:type="spellEnd"/>
      <w:r>
        <w:rPr>
          <w:color w:val="000000"/>
          <w:lang w:val="ru-RU"/>
        </w:rPr>
        <w:t xml:space="preserve"> </w:t>
      </w:r>
      <w:r>
        <w:rPr>
          <w:b/>
          <w:bCs/>
          <w:color w:val="000000"/>
        </w:rPr>
        <w:t>v</w:t>
      </w:r>
      <w:r>
        <w:rPr>
          <w:b/>
          <w:bCs/>
          <w:color w:val="000000"/>
          <w:lang w:val="ru-RU"/>
        </w:rPr>
        <w:t>`</w:t>
      </w:r>
      <w:r>
        <w:rPr>
          <w:color w:val="000000"/>
          <w:lang w:val="ru-RU"/>
        </w:rPr>
        <w:t xml:space="preserve">. Если для любых возможных </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color w:val="000000"/>
          <w:lang w:val="ru-RU"/>
        </w:rPr>
        <w:t xml:space="preserve"> таких решений не более одного, то будем говорить, что спецификация и описываемый ею модельный автомат </w:t>
      </w:r>
      <w:r>
        <w:rPr>
          <w:i/>
          <w:iCs/>
          <w:color w:val="000000"/>
          <w:lang w:val="ru-RU"/>
        </w:rPr>
        <w:t>слабо-детерминированы</w:t>
      </w:r>
      <w:r>
        <w:rPr>
          <w:color w:val="000000"/>
          <w:lang w:val="ru-RU"/>
        </w:rPr>
        <w:t xml:space="preserve">. В [21] это называется </w:t>
      </w:r>
      <w:r>
        <w:rPr>
          <w:i/>
          <w:iCs/>
          <w:color w:val="000000"/>
          <w:lang w:val="ru-RU"/>
        </w:rPr>
        <w:t>наблюдаемым</w:t>
      </w:r>
      <w:r>
        <w:rPr>
          <w:color w:val="000000"/>
          <w:lang w:val="ru-RU"/>
        </w:rPr>
        <w:t xml:space="preserve"> недетерминизмом.</w:t>
      </w:r>
    </w:p>
    <w:p w:rsidR="00C25CC6" w:rsidRDefault="00C25CC6">
      <w:pPr>
        <w:rPr>
          <w:color w:val="000000"/>
          <w:lang w:val="ru-RU"/>
        </w:rPr>
      </w:pPr>
    </w:p>
    <w:p w:rsidR="00C25CC6" w:rsidRDefault="00C25CC6">
      <w:pPr>
        <w:rPr>
          <w:color w:val="000000"/>
          <w:lang w:val="ru-RU"/>
        </w:rPr>
      </w:pPr>
      <w:r>
        <w:rPr>
          <w:color w:val="000000"/>
          <w:lang w:val="ru-RU"/>
        </w:rPr>
        <w:t xml:space="preserve">Следует отметить, что слабый детерминизм не уменьшает описательную мощность спецификаций с точностью до эквивалентности специфицируемых автоматов. Дело в том, что классу эквивалентных конечных автоматов соответствует регулярное множество последовательностей в алфавите стимулов и реакций (в декартовом произведении их алфавитов), которое, по известной теореме о регулярных множествах [2,4,11], может быть порождено детерминированным конечным графом. Детерминизм здесь понимается как отсутствие двух одинаково раскрашенных (стимулом и реакцией) дуг, выходящих из одной вершины, что эквивалентно слабому детерминизму в нашем определении. Другое дело, что спецификации без ограничения </w:t>
      </w:r>
      <w:proofErr w:type="spellStart"/>
      <w:r>
        <w:rPr>
          <w:color w:val="000000"/>
          <w:lang w:val="ru-RU"/>
        </w:rPr>
        <w:t>слабо-детерминированности</w:t>
      </w:r>
      <w:proofErr w:type="spellEnd"/>
      <w:r>
        <w:rPr>
          <w:color w:val="000000"/>
          <w:lang w:val="ru-RU"/>
        </w:rPr>
        <w:t xml:space="preserve"> часто писать проще, а определение эквивалентных слабо-детерминированных спецификаций может быть трудным делом.</w:t>
      </w:r>
    </w:p>
    <w:p w:rsidR="00C25CC6" w:rsidRDefault="00C25CC6">
      <w:pPr>
        <w:rPr>
          <w:color w:val="000000"/>
          <w:lang w:val="ru-RU"/>
        </w:rPr>
      </w:pPr>
    </w:p>
    <w:p w:rsidR="00C25CC6" w:rsidRDefault="00C25CC6">
      <w:pPr>
        <w:rPr>
          <w:color w:val="000000"/>
          <w:lang w:val="ru-RU"/>
        </w:rPr>
      </w:pPr>
      <w:r>
        <w:rPr>
          <w:color w:val="000000"/>
          <w:lang w:val="ru-RU"/>
        </w:rPr>
        <w:lastRenderedPageBreak/>
        <w:t xml:space="preserve">Для тестирования со скрытым состоянием частично определенных автоматов со слабо-детерминированной спецификацией, примем следующую </w:t>
      </w:r>
      <w:r>
        <w:rPr>
          <w:i/>
          <w:iCs/>
          <w:color w:val="000000"/>
          <w:lang w:val="ru-RU"/>
        </w:rPr>
        <w:t>гипотезу о допустимости</w:t>
      </w:r>
      <w:r>
        <w:rPr>
          <w:color w:val="000000"/>
          <w:lang w:val="ru-RU"/>
        </w:rPr>
        <w:t xml:space="preserve">: для данных </w:t>
      </w:r>
      <w:proofErr w:type="spellStart"/>
      <w:r>
        <w:rPr>
          <w:color w:val="000000"/>
          <w:lang w:val="ru-RU"/>
        </w:rPr>
        <w:t>пресостояния</w:t>
      </w:r>
      <w:proofErr w:type="spellEnd"/>
      <w:r>
        <w:rPr>
          <w:color w:val="000000"/>
          <w:lang w:val="ru-RU"/>
        </w:rPr>
        <w:t xml:space="preserve">, допустимого в нем стимула и реакции любой стимул, допустимый в </w:t>
      </w:r>
      <w:proofErr w:type="spellStart"/>
      <w:r>
        <w:rPr>
          <w:color w:val="000000"/>
          <w:lang w:val="ru-RU"/>
        </w:rPr>
        <w:t>постсостоянии</w:t>
      </w:r>
      <w:proofErr w:type="spellEnd"/>
      <w:r>
        <w:rPr>
          <w:color w:val="000000"/>
          <w:lang w:val="ru-RU"/>
        </w:rPr>
        <w:t xml:space="preserve"> </w:t>
      </w:r>
      <w:proofErr w:type="spellStart"/>
      <w:r>
        <w:rPr>
          <w:color w:val="000000"/>
          <w:lang w:val="ru-RU"/>
        </w:rPr>
        <w:t>спецификационного</w:t>
      </w:r>
      <w:proofErr w:type="spellEnd"/>
      <w:r>
        <w:rPr>
          <w:color w:val="000000"/>
          <w:lang w:val="ru-RU"/>
        </w:rPr>
        <w:t xml:space="preserve"> перехода, допустим и в </w:t>
      </w:r>
      <w:proofErr w:type="spellStart"/>
      <w:r>
        <w:rPr>
          <w:color w:val="000000"/>
          <w:lang w:val="ru-RU"/>
        </w:rPr>
        <w:t>постсостоянии</w:t>
      </w:r>
      <w:proofErr w:type="spellEnd"/>
      <w:r>
        <w:rPr>
          <w:color w:val="000000"/>
          <w:lang w:val="ru-RU"/>
        </w:rPr>
        <w:t xml:space="preserve"> реализационного перехода. Если через </w:t>
      </w:r>
      <w:r>
        <w:rPr>
          <w:b/>
          <w:bCs/>
          <w:color w:val="000000"/>
        </w:rPr>
        <w:t>x</w:t>
      </w:r>
      <w:r>
        <w:rPr>
          <w:b/>
          <w:bCs/>
          <w:color w:val="000000"/>
          <w:lang w:val="ru-RU"/>
        </w:rPr>
        <w:t>(</w:t>
      </w:r>
      <w:r>
        <w:rPr>
          <w:b/>
          <w:bCs/>
          <w:color w:val="000000"/>
        </w:rPr>
        <w:t>v</w:t>
      </w:r>
      <w:r>
        <w:rPr>
          <w:b/>
          <w:bCs/>
          <w:color w:val="000000"/>
          <w:lang w:val="ru-RU"/>
        </w:rPr>
        <w:t>)</w:t>
      </w:r>
      <w:r>
        <w:rPr>
          <w:color w:val="000000"/>
          <w:lang w:val="ru-RU"/>
        </w:rPr>
        <w:t xml:space="preserve"> обозначить множество стимулов, допустимых в состоянии </w:t>
      </w:r>
      <w:r>
        <w:rPr>
          <w:b/>
          <w:bCs/>
          <w:color w:val="000000"/>
        </w:rPr>
        <w:t>v</w:t>
      </w:r>
      <w:r>
        <w:rPr>
          <w:color w:val="000000"/>
          <w:lang w:val="ru-RU"/>
        </w:rPr>
        <w:t xml:space="preserve">, то наша гипотеза означает вложенность </w:t>
      </w:r>
      <w:r>
        <w:rPr>
          <w:b/>
          <w:bCs/>
          <w:color w:val="000000"/>
        </w:rPr>
        <w:t>x</w:t>
      </w:r>
      <w:r>
        <w:rPr>
          <w:b/>
          <w:bCs/>
          <w:color w:val="000000"/>
          <w:lang w:val="ru-RU"/>
        </w:rPr>
        <w:t>(</w:t>
      </w:r>
      <w:r>
        <w:rPr>
          <w:b/>
          <w:bCs/>
          <w:color w:val="000000"/>
        </w:rPr>
        <w:t>v</w:t>
      </w:r>
      <w:r>
        <w:rPr>
          <w:b/>
          <w:bCs/>
          <w:color w:val="000000"/>
          <w:lang w:val="ru-RU"/>
        </w:rPr>
        <w:t>`)</w:t>
      </w:r>
      <w:r>
        <w:rPr>
          <w:b/>
          <w:bCs/>
          <w:color w:val="000000"/>
          <w:lang w:val="ru-RU"/>
        </w:rPr>
        <w:sym w:font="Symbol" w:char="F0CD"/>
      </w:r>
      <w:r>
        <w:rPr>
          <w:b/>
          <w:bCs/>
          <w:color w:val="000000"/>
        </w:rPr>
        <w:t>x</w:t>
      </w:r>
      <w:r>
        <w:rPr>
          <w:b/>
          <w:bCs/>
          <w:color w:val="000000"/>
          <w:lang w:val="ru-RU"/>
        </w:rPr>
        <w:t>(</w:t>
      </w:r>
      <w:proofErr w:type="spellStart"/>
      <w:r>
        <w:rPr>
          <w:b/>
          <w:bCs/>
          <w:color w:val="000000"/>
        </w:rPr>
        <w:t>v</w:t>
      </w:r>
      <w:r>
        <w:rPr>
          <w:b/>
          <w:bCs/>
          <w:color w:val="000000"/>
          <w:vertAlign w:val="subscript"/>
        </w:rPr>
        <w:t>R</w:t>
      </w:r>
      <w:proofErr w:type="spellEnd"/>
      <w:r>
        <w:rPr>
          <w:b/>
          <w:bCs/>
          <w:color w:val="000000"/>
          <w:lang w:val="ru-RU"/>
        </w:rPr>
        <w:t>)</w:t>
      </w:r>
      <w:r>
        <w:rPr>
          <w:color w:val="000000"/>
          <w:lang w:val="ru-RU"/>
        </w:rPr>
        <w:t xml:space="preserve">, где </w:t>
      </w:r>
      <w:proofErr w:type="spellStart"/>
      <w:r>
        <w:rPr>
          <w:b/>
          <w:bCs/>
          <w:color w:val="000000"/>
        </w:rPr>
        <w:t>v</w:t>
      </w:r>
      <w:r>
        <w:rPr>
          <w:b/>
          <w:bCs/>
          <w:color w:val="000000"/>
          <w:vertAlign w:val="subscript"/>
        </w:rPr>
        <w:t>R</w:t>
      </w:r>
      <w:proofErr w:type="spellEnd"/>
      <w:r>
        <w:rPr>
          <w:color w:val="000000"/>
          <w:lang w:val="ru-RU"/>
        </w:rPr>
        <w:t xml:space="preserve"> – </w:t>
      </w:r>
      <w:proofErr w:type="spellStart"/>
      <w:r>
        <w:rPr>
          <w:color w:val="000000"/>
          <w:lang w:val="ru-RU"/>
        </w:rPr>
        <w:t>постсостояние</w:t>
      </w:r>
      <w:proofErr w:type="spellEnd"/>
      <w:r>
        <w:rPr>
          <w:color w:val="000000"/>
          <w:lang w:val="ru-RU"/>
        </w:rPr>
        <w:t xml:space="preserve"> реализационного перехода </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proofErr w:type="spellStart"/>
      <w:r>
        <w:rPr>
          <w:b/>
          <w:bCs/>
          <w:color w:val="000000"/>
        </w:rPr>
        <w:t>v</w:t>
      </w:r>
      <w:r>
        <w:rPr>
          <w:b/>
          <w:bCs/>
          <w:color w:val="000000"/>
          <w:vertAlign w:val="subscript"/>
        </w:rPr>
        <w:t>R</w:t>
      </w:r>
      <w:proofErr w:type="spellEnd"/>
      <w:r>
        <w:rPr>
          <w:b/>
          <w:bCs/>
          <w:color w:val="000000"/>
          <w:lang w:val="ru-RU"/>
        </w:rPr>
        <w:t>)</w:t>
      </w:r>
      <w:r>
        <w:rPr>
          <w:color w:val="000000"/>
          <w:lang w:val="ru-RU"/>
        </w:rPr>
        <w:t xml:space="preserve">, а </w:t>
      </w:r>
      <w:r>
        <w:rPr>
          <w:b/>
          <w:bCs/>
          <w:color w:val="000000"/>
        </w:rPr>
        <w:t>v</w:t>
      </w:r>
      <w:r>
        <w:rPr>
          <w:b/>
          <w:bCs/>
          <w:color w:val="000000"/>
          <w:lang w:val="ru-RU"/>
        </w:rPr>
        <w:t>`</w:t>
      </w:r>
      <w:r>
        <w:rPr>
          <w:color w:val="000000"/>
          <w:lang w:val="ru-RU"/>
        </w:rPr>
        <w:t xml:space="preserve"> – решение уравнения постусловия </w:t>
      </w:r>
      <w:r>
        <w:rPr>
          <w:b/>
          <w:bCs/>
          <w:color w:val="000000"/>
        </w:rPr>
        <w:t>POST</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b/>
          <w:bCs/>
          <w:color w:val="000000"/>
        </w:rPr>
        <w:t>true</w:t>
      </w:r>
      <w:r>
        <w:rPr>
          <w:color w:val="000000"/>
          <w:lang w:val="ru-RU"/>
        </w:rPr>
        <w:t xml:space="preserve">. Если уравнение не имеет решений, то это означает неправильность реакции </w:t>
      </w:r>
      <w:r>
        <w:rPr>
          <w:b/>
          <w:bCs/>
          <w:color w:val="000000"/>
        </w:rPr>
        <w:t>y</w:t>
      </w:r>
      <w:r>
        <w:rPr>
          <w:color w:val="000000"/>
          <w:lang w:val="ru-RU"/>
        </w:rPr>
        <w:t xml:space="preserve">, и на этом тестирование прекращается. </w:t>
      </w:r>
    </w:p>
    <w:p w:rsidR="00C25CC6" w:rsidRDefault="00C25CC6">
      <w:pPr>
        <w:rPr>
          <w:color w:val="000000"/>
          <w:lang w:val="ru-RU"/>
        </w:rPr>
      </w:pPr>
    </w:p>
    <w:p w:rsidR="00C25CC6" w:rsidRDefault="00C25CC6">
      <w:pPr>
        <w:pStyle w:val="30"/>
      </w:pPr>
      <w:r>
        <w:t>Гипотеза о допустимости, кажущаяся на первый взгляд немотивированной, на практике оказывается вполне естественной. Она означает, что допустимость стимулов в каждый момент времени однозначно определяется историей (последовательностью подаваемых стимулов и получаемых реакций), что вполне естественно при работе пользователя с программной системой, моделируемой автоматом. Естественно, предполагается, что ошибки, возможные в реализации, могут быть обнаружены (по получаемым реакциям) до того, как они приведут к нарушению «гипотезы о допустимости».</w:t>
      </w:r>
    </w:p>
    <w:p w:rsidR="00C25CC6" w:rsidRDefault="00C25CC6">
      <w:pPr>
        <w:rPr>
          <w:color w:val="000000"/>
          <w:lang w:val="ru-RU"/>
        </w:rPr>
      </w:pPr>
    </w:p>
    <w:p w:rsidR="00C25CC6" w:rsidRDefault="00C25CC6">
      <w:pPr>
        <w:rPr>
          <w:color w:val="000000"/>
          <w:lang w:val="ru-RU"/>
        </w:rPr>
      </w:pPr>
      <w:r>
        <w:rPr>
          <w:color w:val="000000"/>
          <w:lang w:val="ru-RU"/>
        </w:rPr>
        <w:t xml:space="preserve">Предположим, что мы можем определить правильность реакции и для правильной реакции вычислить </w:t>
      </w:r>
      <w:proofErr w:type="spellStart"/>
      <w:r>
        <w:rPr>
          <w:color w:val="000000"/>
          <w:lang w:val="ru-RU"/>
        </w:rPr>
        <w:t>постсостояние</w:t>
      </w:r>
      <w:proofErr w:type="spellEnd"/>
      <w:r>
        <w:rPr>
          <w:color w:val="000000"/>
          <w:lang w:val="ru-RU"/>
        </w:rPr>
        <w:t xml:space="preserve">. Например, постусловие имеет вид </w:t>
      </w:r>
      <w:r>
        <w:rPr>
          <w:b/>
          <w:bCs/>
          <w:color w:val="000000"/>
          <w:lang w:val="ru-RU"/>
        </w:rPr>
        <w:t>“</w:t>
      </w:r>
      <w:proofErr w:type="spellStart"/>
      <w:r>
        <w:rPr>
          <w:b/>
          <w:bCs/>
          <w:color w:val="000000"/>
        </w:rPr>
        <w:t>ReactionChecking</w:t>
      </w:r>
      <w:proofErr w:type="spellEnd"/>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 xml:space="preserve">) &amp; </w:t>
      </w:r>
      <w:r>
        <w:rPr>
          <w:b/>
          <w:bCs/>
          <w:color w:val="000000"/>
        </w:rPr>
        <w:t>v</w:t>
      </w:r>
      <w:r>
        <w:rPr>
          <w:b/>
          <w:bCs/>
          <w:color w:val="000000"/>
          <w:lang w:val="ru-RU"/>
        </w:rPr>
        <w:t>`=</w:t>
      </w:r>
      <w:proofErr w:type="spellStart"/>
      <w:r>
        <w:rPr>
          <w:b/>
          <w:bCs/>
          <w:color w:val="000000"/>
        </w:rPr>
        <w:t>Poststate</w:t>
      </w:r>
      <w:proofErr w:type="spellEnd"/>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color w:val="000000"/>
          <w:lang w:val="ru-RU"/>
        </w:rPr>
        <w:t xml:space="preserve">, где </w:t>
      </w:r>
      <w:proofErr w:type="spellStart"/>
      <w:r>
        <w:rPr>
          <w:b/>
          <w:bCs/>
          <w:color w:val="000000"/>
        </w:rPr>
        <w:t>ReactionChecking</w:t>
      </w:r>
      <w:proofErr w:type="spellEnd"/>
      <w:r>
        <w:rPr>
          <w:color w:val="000000"/>
          <w:lang w:val="ru-RU"/>
        </w:rPr>
        <w:t xml:space="preserve"> – предикат, определяющий правильность реакции, а </w:t>
      </w:r>
      <w:proofErr w:type="spellStart"/>
      <w:r>
        <w:rPr>
          <w:b/>
          <w:bCs/>
          <w:color w:val="000000"/>
        </w:rPr>
        <w:t>Poststate</w:t>
      </w:r>
      <w:proofErr w:type="spellEnd"/>
      <w:r>
        <w:rPr>
          <w:color w:val="000000"/>
          <w:lang w:val="ru-RU"/>
        </w:rPr>
        <w:t xml:space="preserve"> – эксплицитная функция, вычисляющая </w:t>
      </w:r>
      <w:proofErr w:type="spellStart"/>
      <w:r>
        <w:rPr>
          <w:color w:val="000000"/>
          <w:lang w:val="ru-RU"/>
        </w:rPr>
        <w:t>постсостояние</w:t>
      </w:r>
      <w:proofErr w:type="spellEnd"/>
      <w:r>
        <w:rPr>
          <w:color w:val="000000"/>
          <w:lang w:val="ru-RU"/>
        </w:rPr>
        <w:t xml:space="preserve"> для правильной реакции. Тогда тестирование можно вести следующим образом.</w:t>
      </w:r>
    </w:p>
    <w:p w:rsidR="00C25CC6" w:rsidRDefault="00C25CC6">
      <w:pPr>
        <w:rPr>
          <w:color w:val="000000"/>
          <w:lang w:val="ru-RU"/>
        </w:rPr>
      </w:pPr>
      <w:r>
        <w:rPr>
          <w:color w:val="000000"/>
          <w:lang w:val="ru-RU"/>
        </w:rPr>
        <w:t xml:space="preserve"> </w:t>
      </w:r>
    </w:p>
    <w:p w:rsidR="00C25CC6" w:rsidRDefault="00C25CC6">
      <w:pPr>
        <w:rPr>
          <w:color w:val="000000"/>
          <w:lang w:val="ru-RU"/>
        </w:rPr>
      </w:pPr>
      <w:r>
        <w:rPr>
          <w:color w:val="000000"/>
          <w:lang w:val="ru-RU"/>
        </w:rPr>
        <w:t xml:space="preserve">Будем считать, что начальное состояние </w:t>
      </w:r>
      <w:r>
        <w:rPr>
          <w:b/>
          <w:bCs/>
          <w:color w:val="000000"/>
        </w:rPr>
        <w:t>v</w:t>
      </w:r>
      <w:r>
        <w:rPr>
          <w:b/>
          <w:bCs/>
          <w:color w:val="000000"/>
          <w:vertAlign w:val="subscript"/>
          <w:lang w:val="ru-RU"/>
        </w:rPr>
        <w:t>0</w:t>
      </w:r>
      <w:r>
        <w:rPr>
          <w:color w:val="000000"/>
          <w:lang w:val="ru-RU"/>
        </w:rPr>
        <w:t xml:space="preserve"> известно. Подав на него стимул </w:t>
      </w:r>
      <w:r>
        <w:rPr>
          <w:b/>
          <w:bCs/>
          <w:color w:val="000000"/>
        </w:rPr>
        <w:t>x</w:t>
      </w:r>
      <w:r>
        <w:rPr>
          <w:b/>
          <w:bCs/>
          <w:color w:val="000000"/>
          <w:vertAlign w:val="subscript"/>
          <w:lang w:val="ru-RU"/>
        </w:rPr>
        <w:t>0</w:t>
      </w:r>
      <w:r>
        <w:rPr>
          <w:color w:val="000000"/>
          <w:lang w:val="ru-RU"/>
        </w:rPr>
        <w:t xml:space="preserve"> и получив реакцию </w:t>
      </w:r>
      <w:r>
        <w:rPr>
          <w:b/>
          <w:bCs/>
          <w:color w:val="000000"/>
        </w:rPr>
        <w:t>y</w:t>
      </w:r>
      <w:r>
        <w:rPr>
          <w:b/>
          <w:bCs/>
          <w:color w:val="000000"/>
          <w:vertAlign w:val="subscript"/>
          <w:lang w:val="ru-RU"/>
        </w:rPr>
        <w:t>0</w:t>
      </w:r>
      <w:r>
        <w:rPr>
          <w:color w:val="000000"/>
          <w:lang w:val="ru-RU"/>
        </w:rPr>
        <w:t xml:space="preserve">, мы проверяем правильность реакции и, если она правильная, вычисляем </w:t>
      </w:r>
      <w:proofErr w:type="spellStart"/>
      <w:r>
        <w:rPr>
          <w:color w:val="000000"/>
          <w:lang w:val="ru-RU"/>
        </w:rPr>
        <w:t>постсостояние</w:t>
      </w:r>
      <w:proofErr w:type="spellEnd"/>
      <w:r>
        <w:rPr>
          <w:color w:val="000000"/>
          <w:lang w:val="ru-RU"/>
        </w:rPr>
        <w:t xml:space="preserve"> </w:t>
      </w:r>
      <w:r>
        <w:rPr>
          <w:b/>
          <w:bCs/>
          <w:color w:val="000000"/>
        </w:rPr>
        <w:t>v</w:t>
      </w:r>
      <w:r>
        <w:rPr>
          <w:b/>
          <w:bCs/>
          <w:color w:val="000000"/>
          <w:vertAlign w:val="subscript"/>
          <w:lang w:val="ru-RU"/>
        </w:rPr>
        <w:t>1</w:t>
      </w:r>
      <w:r>
        <w:rPr>
          <w:color w:val="000000"/>
          <w:lang w:val="ru-RU"/>
        </w:rPr>
        <w:t xml:space="preserve">. Тогда, согласно «гипотезе о допустимости», реализация находится в </w:t>
      </w:r>
      <w:proofErr w:type="spellStart"/>
      <w:r>
        <w:rPr>
          <w:color w:val="000000"/>
          <w:lang w:val="ru-RU"/>
        </w:rPr>
        <w:t>постсостоянии</w:t>
      </w:r>
      <w:proofErr w:type="spellEnd"/>
      <w:r>
        <w:rPr>
          <w:color w:val="000000"/>
          <w:lang w:val="ru-RU"/>
        </w:rPr>
        <w:t xml:space="preserve">, в котором допустимы все стимулы, допустимые в </w:t>
      </w:r>
      <w:r>
        <w:rPr>
          <w:b/>
          <w:bCs/>
          <w:color w:val="000000"/>
        </w:rPr>
        <w:t>v</w:t>
      </w:r>
      <w:r>
        <w:rPr>
          <w:b/>
          <w:bCs/>
          <w:color w:val="000000"/>
          <w:vertAlign w:val="subscript"/>
          <w:lang w:val="ru-RU"/>
        </w:rPr>
        <w:t>1</w:t>
      </w:r>
      <w:r>
        <w:rPr>
          <w:color w:val="000000"/>
          <w:lang w:val="ru-RU"/>
        </w:rPr>
        <w:t xml:space="preserve">. Исходя из этого, на следующем шаге выбираем стимул, допустимый в </w:t>
      </w:r>
      <w:r>
        <w:rPr>
          <w:b/>
          <w:bCs/>
          <w:color w:val="000000"/>
        </w:rPr>
        <w:t>v</w:t>
      </w:r>
      <w:r>
        <w:rPr>
          <w:b/>
          <w:bCs/>
          <w:color w:val="000000"/>
          <w:vertAlign w:val="subscript"/>
          <w:lang w:val="ru-RU"/>
        </w:rPr>
        <w:t>1</w:t>
      </w:r>
      <w:r>
        <w:rPr>
          <w:color w:val="000000"/>
          <w:lang w:val="ru-RU"/>
        </w:rPr>
        <w:t xml:space="preserve">, и так далее. В процессе такого тестирования будем строить гипотетический граф и маршрут в нем, проводя дуги, соответствующие гипотетическим переходам автомата. Если какая-то реакция отвергается, то тест фиксирует ошибку, и тестирование заканчивается. </w:t>
      </w:r>
    </w:p>
    <w:p w:rsidR="00C25CC6" w:rsidRDefault="00C25CC6">
      <w:pPr>
        <w:rPr>
          <w:color w:val="000000"/>
          <w:lang w:val="ru-RU"/>
        </w:rPr>
      </w:pPr>
    </w:p>
    <w:p w:rsidR="00C25CC6" w:rsidRDefault="00C25CC6">
      <w:pPr>
        <w:rPr>
          <w:color w:val="000000"/>
          <w:lang w:val="ru-RU"/>
        </w:rPr>
      </w:pPr>
      <w:r>
        <w:rPr>
          <w:color w:val="000000"/>
          <w:lang w:val="ru-RU"/>
        </w:rPr>
        <w:t xml:space="preserve">Важно подчеркнуть следующее: если реализационный автомат детерминирован, то построенный гипотетический граф также детерминирован. Отчасти это дает возможность контролировать допущение о детерминизме реализационного графа. Более важно то, что если пройденный маршрут является обходом построенного графа, то мы можем считать построенный граф графом состояний эксплицированного подавтомата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модельного автомата </w:t>
      </w:r>
      <w:r>
        <w:rPr>
          <w:b/>
          <w:bCs/>
          <w:color w:val="000000"/>
        </w:rPr>
        <w:t>M</w:t>
      </w:r>
      <w:r>
        <w:rPr>
          <w:color w:val="000000"/>
          <w:lang w:val="ru-RU"/>
        </w:rPr>
        <w:t xml:space="preserve">. Реализационный автомат </w:t>
      </w:r>
      <w:r>
        <w:rPr>
          <w:b/>
          <w:bCs/>
          <w:color w:val="000000"/>
        </w:rPr>
        <w:t>R</w:t>
      </w:r>
      <w:r>
        <w:rPr>
          <w:color w:val="000000"/>
          <w:lang w:val="ru-RU"/>
        </w:rPr>
        <w:t xml:space="preserve"> (в котором не учитываются «лишние» стимулы, допустимые в реализации, но недопустимые в спецификации) удовлетворяет спецификации тогда и только тогда, когда он эквивалентен подавтомату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После этого можно проверять эту эквивалентность, используя обычные методы тестирования соответствия с помощью проверяющих последовательностей, рассматривая граф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в качестве модельного графа. </w:t>
      </w:r>
    </w:p>
    <w:p w:rsidR="00C25CC6" w:rsidRDefault="00C25CC6">
      <w:pPr>
        <w:rPr>
          <w:color w:val="000000"/>
          <w:lang w:val="ru-RU"/>
        </w:rPr>
      </w:pPr>
    </w:p>
    <w:p w:rsidR="00C25CC6" w:rsidRDefault="00C25CC6">
      <w:pPr>
        <w:rPr>
          <w:color w:val="000000"/>
          <w:lang w:val="ru-RU"/>
        </w:rPr>
      </w:pPr>
      <w:r>
        <w:rPr>
          <w:color w:val="000000"/>
          <w:lang w:val="ru-RU"/>
        </w:rPr>
        <w:t xml:space="preserve">Таким образом, мы видим, что </w:t>
      </w:r>
      <w:proofErr w:type="spellStart"/>
      <w:r>
        <w:rPr>
          <w:color w:val="000000"/>
          <w:lang w:val="ru-RU"/>
        </w:rPr>
        <w:t>неизбыточные</w:t>
      </w:r>
      <w:proofErr w:type="spellEnd"/>
      <w:r>
        <w:rPr>
          <w:color w:val="000000"/>
          <w:lang w:val="ru-RU"/>
        </w:rPr>
        <w:t xml:space="preserve"> алгоритмы обхода могут использоваться в качестве базовых в первой фазе тестирования со скрытым состоянием, которую можно назвать </w:t>
      </w:r>
      <w:r>
        <w:rPr>
          <w:i/>
          <w:iCs/>
          <w:color w:val="000000"/>
          <w:lang w:val="ru-RU"/>
        </w:rPr>
        <w:t xml:space="preserve">фазой </w:t>
      </w:r>
      <w:proofErr w:type="spellStart"/>
      <w:r>
        <w:rPr>
          <w:i/>
          <w:iCs/>
          <w:color w:val="000000"/>
          <w:lang w:val="ru-RU"/>
        </w:rPr>
        <w:t>эксплицирования</w:t>
      </w:r>
      <w:proofErr w:type="spellEnd"/>
      <w:r>
        <w:rPr>
          <w:i/>
          <w:iCs/>
          <w:color w:val="000000"/>
          <w:lang w:val="ru-RU"/>
        </w:rPr>
        <w:t xml:space="preserve"> модели</w:t>
      </w:r>
      <w:r>
        <w:rPr>
          <w:color w:val="000000"/>
          <w:lang w:val="ru-RU"/>
        </w:rPr>
        <w:t xml:space="preserve">. Условием являются детерминизм реализации, </w:t>
      </w:r>
      <w:r>
        <w:rPr>
          <w:color w:val="000000"/>
          <w:lang w:val="ru-RU"/>
        </w:rPr>
        <w:lastRenderedPageBreak/>
        <w:t xml:space="preserve">слабый детерминизм спецификации и возможность определения правильности реакции и вычисления </w:t>
      </w:r>
      <w:proofErr w:type="spellStart"/>
      <w:r>
        <w:rPr>
          <w:color w:val="000000"/>
          <w:lang w:val="ru-RU"/>
        </w:rPr>
        <w:t>постсостояния</w:t>
      </w:r>
      <w:proofErr w:type="spellEnd"/>
      <w:r>
        <w:rPr>
          <w:color w:val="000000"/>
          <w:lang w:val="ru-RU"/>
        </w:rPr>
        <w:t xml:space="preserve"> для правильной реакции, а также «гипотеза о допустимости». Вторая фаза тестирования – это обычное тестирование соответствия автоматов с использованием эксплицированного графа в качестве модели.</w:t>
      </w:r>
    </w:p>
    <w:p w:rsidR="00C25CC6" w:rsidRDefault="00C25CC6">
      <w:pPr>
        <w:rPr>
          <w:color w:val="000000"/>
          <w:lang w:val="ru-RU"/>
        </w:rPr>
      </w:pPr>
    </w:p>
    <w:p w:rsidR="00C25CC6" w:rsidRDefault="00C25CC6">
      <w:pPr>
        <w:rPr>
          <w:color w:val="000000"/>
          <w:lang w:val="ru-RU"/>
        </w:rPr>
      </w:pPr>
      <w:r>
        <w:rPr>
          <w:color w:val="000000"/>
          <w:lang w:val="ru-RU"/>
        </w:rPr>
        <w:t xml:space="preserve">Недетерминированной (в частности, слабо-детерминированной) спецификации, конечно, может соответствовать недетерминированная реализация. Часто при тестировании прибегают к факторизации спецификации, вводя эквивалентность переходов [29,22]. Ближайшей целью такой факторизации является  уменьшение требуемого числа тестовых воздействий как следствие уменьшения числа состояний и переходов в факторизованном модельном автомате. При таком тестировании требуется проверять только </w:t>
      </w:r>
      <w:proofErr w:type="spellStart"/>
      <w:r>
        <w:rPr>
          <w:color w:val="000000"/>
          <w:lang w:val="ru-RU"/>
        </w:rPr>
        <w:t>фактор-переходы</w:t>
      </w:r>
      <w:proofErr w:type="spellEnd"/>
      <w:r>
        <w:rPr>
          <w:color w:val="000000"/>
          <w:lang w:val="ru-RU"/>
        </w:rPr>
        <w:t xml:space="preserve">, для чего может быть выбран любой переход из соответствующего класса эквивалентности. Понятно, что если заданную эквивалентность «раздробить», то тестирование по </w:t>
      </w:r>
      <w:proofErr w:type="spellStart"/>
      <w:r>
        <w:rPr>
          <w:color w:val="000000"/>
          <w:lang w:val="ru-RU"/>
        </w:rPr>
        <w:t>фактор-модели</w:t>
      </w:r>
      <w:proofErr w:type="spellEnd"/>
      <w:r>
        <w:rPr>
          <w:color w:val="000000"/>
          <w:lang w:val="ru-RU"/>
        </w:rPr>
        <w:t xml:space="preserve"> с более «дробной» эквивалентностью даст не худшее тестовое покрытие. Существуют методы такого дальнейшего «дробления» заданной эквивалентности, которые в некоторых случаях приводят к детерминированности </w:t>
      </w:r>
      <w:proofErr w:type="spellStart"/>
      <w:r>
        <w:rPr>
          <w:color w:val="000000"/>
          <w:lang w:val="ru-RU"/>
        </w:rPr>
        <w:t>фактор-модели</w:t>
      </w:r>
      <w:proofErr w:type="spellEnd"/>
      <w:r>
        <w:rPr>
          <w:color w:val="000000"/>
          <w:lang w:val="ru-RU"/>
        </w:rPr>
        <w:t xml:space="preserve">, оставляя ее все еще достаточно «малой» по сравнению с исходной </w:t>
      </w:r>
      <w:proofErr w:type="spellStart"/>
      <w:r>
        <w:rPr>
          <w:color w:val="000000"/>
          <w:lang w:val="ru-RU"/>
        </w:rPr>
        <w:t>нефакторизованной</w:t>
      </w:r>
      <w:proofErr w:type="spellEnd"/>
      <w:r>
        <w:rPr>
          <w:color w:val="000000"/>
          <w:lang w:val="ru-RU"/>
        </w:rPr>
        <w:t xml:space="preserve"> моделью [24]. Таким образом, наши </w:t>
      </w:r>
      <w:proofErr w:type="spellStart"/>
      <w:r>
        <w:rPr>
          <w:color w:val="000000"/>
          <w:lang w:val="ru-RU"/>
        </w:rPr>
        <w:t>неизбыточные</w:t>
      </w:r>
      <w:proofErr w:type="spellEnd"/>
      <w:r>
        <w:rPr>
          <w:color w:val="000000"/>
          <w:lang w:val="ru-RU"/>
        </w:rPr>
        <w:t xml:space="preserve"> алгоритмы обхода детерминированных графов могут применяться также при факторизованном тестировании недетерминированных реализаций.</w:t>
      </w:r>
    </w:p>
    <w:p w:rsidR="00C25CC6" w:rsidRDefault="00C25CC6">
      <w:pPr>
        <w:pStyle w:val="2"/>
        <w:rPr>
          <w:color w:val="000000"/>
          <w:lang w:val="ru-RU"/>
        </w:rPr>
      </w:pPr>
      <w:r>
        <w:rPr>
          <w:color w:val="000000"/>
          <w:lang w:val="ru-RU"/>
        </w:rPr>
        <w:t>Заключение</w:t>
      </w:r>
    </w:p>
    <w:p w:rsidR="00C25CC6" w:rsidRDefault="00C25CC6">
      <w:pPr>
        <w:rPr>
          <w:color w:val="000000"/>
          <w:lang w:val="ru-RU"/>
        </w:rPr>
      </w:pPr>
    </w:p>
    <w:p w:rsidR="00C25CC6" w:rsidRDefault="00C25CC6">
      <w:pPr>
        <w:rPr>
          <w:color w:val="000000"/>
          <w:szCs w:val="20"/>
          <w:lang w:val="ru-RU"/>
        </w:rPr>
      </w:pPr>
      <w:r>
        <w:rPr>
          <w:color w:val="000000"/>
          <w:szCs w:val="20"/>
          <w:lang w:val="ru-RU"/>
        </w:rPr>
        <w:t xml:space="preserve">Предложенные в настоящей статье </w:t>
      </w:r>
      <w:proofErr w:type="spellStart"/>
      <w:r>
        <w:rPr>
          <w:color w:val="000000"/>
          <w:szCs w:val="20"/>
          <w:lang w:val="ru-RU"/>
        </w:rPr>
        <w:t>неизбыточные</w:t>
      </w:r>
      <w:proofErr w:type="spellEnd"/>
      <w:r>
        <w:rPr>
          <w:color w:val="000000"/>
          <w:szCs w:val="20"/>
          <w:lang w:val="ru-RU"/>
        </w:rPr>
        <w:t xml:space="preserve"> алгоритмы обхода графов и тестирование на их основе были разработаны и апробированы, начиная с 1995 г., группой </w:t>
      </w:r>
      <w:proofErr w:type="spellStart"/>
      <w:r>
        <w:rPr>
          <w:color w:val="000000"/>
          <w:szCs w:val="20"/>
        </w:rPr>
        <w:t>RedVerst</w:t>
      </w:r>
      <w:proofErr w:type="spellEnd"/>
      <w:r>
        <w:rPr>
          <w:color w:val="000000"/>
          <w:szCs w:val="20"/>
          <w:lang w:val="ru-RU"/>
        </w:rPr>
        <w:t xml:space="preserve"> [1] в ходе выполнения нескольких масштабных проектов по тестированию разнообразного программного обеспечения [29,22], которое велось на основе функциональных спецификаций, полученных на стадии проектирования или </w:t>
      </w:r>
      <w:proofErr w:type="spellStart"/>
      <w:r>
        <w:rPr>
          <w:color w:val="000000"/>
          <w:szCs w:val="20"/>
          <w:lang w:val="ru-RU"/>
        </w:rPr>
        <w:t>реинжениринга</w:t>
      </w:r>
      <w:proofErr w:type="spellEnd"/>
      <w:r>
        <w:rPr>
          <w:color w:val="000000"/>
          <w:szCs w:val="20"/>
          <w:lang w:val="ru-RU"/>
        </w:rPr>
        <w:t>.</w:t>
      </w:r>
    </w:p>
    <w:p w:rsidR="00C25CC6" w:rsidRDefault="00C25CC6">
      <w:pPr>
        <w:rPr>
          <w:color w:val="000000"/>
          <w:szCs w:val="20"/>
          <w:lang w:val="ru-RU"/>
        </w:rPr>
      </w:pPr>
    </w:p>
    <w:p w:rsidR="00C25CC6" w:rsidRDefault="00C25CC6">
      <w:pPr>
        <w:rPr>
          <w:color w:val="000000"/>
          <w:szCs w:val="20"/>
          <w:lang w:val="ru-RU"/>
        </w:rPr>
      </w:pPr>
      <w:r>
        <w:rPr>
          <w:color w:val="000000"/>
          <w:szCs w:val="20"/>
          <w:lang w:val="ru-RU"/>
        </w:rPr>
        <w:t xml:space="preserve">Как правило, при тестировании критичным является не столько сложность по времени и памяти алгоритма обхода, сколько число тестовых воздействий, то есть, длина обхода. Свободный алгоритм </w:t>
      </w:r>
      <w:r>
        <w:rPr>
          <w:b/>
          <w:bCs/>
          <w:outline/>
          <w:color w:val="000000"/>
          <w:szCs w:val="20"/>
        </w:rPr>
        <w:t>A</w:t>
      </w:r>
      <w:r>
        <w:rPr>
          <w:b/>
          <w:bCs/>
          <w:outline/>
          <w:color w:val="000000"/>
          <w:szCs w:val="20"/>
          <w:vertAlign w:val="subscript"/>
          <w:lang w:val="ru-RU"/>
        </w:rPr>
        <w:t>5</w:t>
      </w:r>
      <w:r>
        <w:rPr>
          <w:color w:val="000000"/>
          <w:szCs w:val="20"/>
          <w:lang w:val="ru-RU"/>
        </w:rPr>
        <w:t xml:space="preserve"> (и его </w:t>
      </w:r>
      <w:proofErr w:type="spellStart"/>
      <w:r>
        <w:rPr>
          <w:color w:val="000000"/>
          <w:szCs w:val="20"/>
          <w:lang w:val="ru-RU"/>
        </w:rPr>
        <w:t>неизбыточная</w:t>
      </w:r>
      <w:proofErr w:type="spellEnd"/>
      <w:r>
        <w:rPr>
          <w:color w:val="000000"/>
          <w:szCs w:val="20"/>
          <w:lang w:val="ru-RU"/>
        </w:rPr>
        <w:t xml:space="preserve"> версия </w:t>
      </w:r>
      <w:r>
        <w:rPr>
          <w:b/>
          <w:bCs/>
          <w:outline/>
          <w:color w:val="000000"/>
          <w:szCs w:val="20"/>
        </w:rPr>
        <w:t>A</w:t>
      </w:r>
      <w:r>
        <w:rPr>
          <w:b/>
          <w:bCs/>
          <w:outline/>
          <w:color w:val="000000"/>
          <w:szCs w:val="20"/>
          <w:vertAlign w:val="subscript"/>
          <w:lang w:val="ru-RU"/>
        </w:rPr>
        <w:t>6</w:t>
      </w:r>
      <w:r>
        <w:rPr>
          <w:color w:val="000000"/>
          <w:szCs w:val="20"/>
          <w:lang w:val="ru-RU"/>
        </w:rPr>
        <w:t xml:space="preserve">) обеспечивают лишь минимальный порядок </w:t>
      </w:r>
      <w:proofErr w:type="spellStart"/>
      <w:r>
        <w:rPr>
          <w:b/>
          <w:bCs/>
          <w:color w:val="000000"/>
          <w:szCs w:val="20"/>
        </w:rPr>
        <w:t>nk</w:t>
      </w:r>
      <w:proofErr w:type="spellEnd"/>
      <w:r>
        <w:rPr>
          <w:color w:val="000000"/>
          <w:szCs w:val="20"/>
          <w:lang w:val="ru-RU"/>
        </w:rPr>
        <w:t xml:space="preserve"> длины обхода в наихудшем случае. В то же время на многих графах с минимальной длиной обхода по порядку меньшей </w:t>
      </w:r>
      <w:proofErr w:type="spellStart"/>
      <w:r>
        <w:rPr>
          <w:b/>
          <w:bCs/>
          <w:color w:val="000000"/>
          <w:szCs w:val="20"/>
        </w:rPr>
        <w:t>nk</w:t>
      </w:r>
      <w:proofErr w:type="spellEnd"/>
      <w:r>
        <w:rPr>
          <w:color w:val="000000"/>
          <w:szCs w:val="20"/>
          <w:lang w:val="ru-RU"/>
        </w:rPr>
        <w:t xml:space="preserve">, они могут строить обход столь же длинный, как и в наихудшем случае. Исследование </w:t>
      </w:r>
      <w:proofErr w:type="spellStart"/>
      <w:r>
        <w:rPr>
          <w:color w:val="000000"/>
          <w:szCs w:val="20"/>
          <w:lang w:val="ru-RU"/>
        </w:rPr>
        <w:t>неизбыточных</w:t>
      </w:r>
      <w:proofErr w:type="spellEnd"/>
      <w:r>
        <w:rPr>
          <w:color w:val="000000"/>
          <w:szCs w:val="20"/>
          <w:lang w:val="ru-RU"/>
        </w:rPr>
        <w:t xml:space="preserve"> алгоритмов, стремящихся совершить обход минимальной длины, в последнее время активно развивается (см. например, [25]).</w:t>
      </w:r>
    </w:p>
    <w:p w:rsidR="00C25CC6" w:rsidRDefault="00C25CC6">
      <w:pPr>
        <w:rPr>
          <w:color w:val="000000"/>
          <w:lang w:val="ru-RU"/>
        </w:rPr>
      </w:pPr>
      <w:r>
        <w:rPr>
          <w:color w:val="000000"/>
          <w:lang w:val="ru-RU"/>
        </w:rPr>
        <w:t xml:space="preserve"> </w:t>
      </w:r>
    </w:p>
    <w:p w:rsidR="00C25CC6" w:rsidRDefault="00C25CC6">
      <w:pPr>
        <w:rPr>
          <w:color w:val="000000"/>
          <w:lang w:val="ru-RU"/>
        </w:rPr>
      </w:pPr>
      <w:r>
        <w:rPr>
          <w:color w:val="000000"/>
          <w:lang w:val="ru-RU"/>
        </w:rPr>
        <w:t>В следующей статье мы рассмотрим алгоритмы обходы недетерминированных графов, которые могут использоваться как основа тестирования недетерминированных автоматов. Там также будут рассмотрены два случая: 1) тестирование с открытым состоянием и 2) первая фаза (</w:t>
      </w:r>
      <w:proofErr w:type="spellStart"/>
      <w:r>
        <w:rPr>
          <w:i/>
          <w:iCs/>
          <w:color w:val="000000"/>
          <w:lang w:val="ru-RU"/>
        </w:rPr>
        <w:t>эксплицирование</w:t>
      </w:r>
      <w:proofErr w:type="spellEnd"/>
      <w:r>
        <w:rPr>
          <w:i/>
          <w:iCs/>
          <w:color w:val="000000"/>
          <w:lang w:val="ru-RU"/>
        </w:rPr>
        <w:t xml:space="preserve"> модельного автомата</w:t>
      </w:r>
      <w:r>
        <w:rPr>
          <w:color w:val="000000"/>
          <w:lang w:val="ru-RU"/>
        </w:rPr>
        <w:t>) тестирования со скрытым состоянием при условии слабой детерминированности спецификации.</w:t>
      </w:r>
    </w:p>
    <w:p w:rsidR="00C25CC6" w:rsidRDefault="00C25CC6">
      <w:pPr>
        <w:pStyle w:val="a3"/>
        <w:spacing w:before="0" w:beforeAutospacing="0" w:after="0" w:afterAutospacing="0"/>
        <w:rPr>
          <w:color w:val="000000"/>
          <w:lang w:val="ru-RU"/>
        </w:rPr>
      </w:pPr>
    </w:p>
    <w:p w:rsidR="00C25CC6" w:rsidRDefault="00C25CC6">
      <w:pPr>
        <w:pStyle w:val="2"/>
        <w:numPr>
          <w:ilvl w:val="0"/>
          <w:numId w:val="0"/>
        </w:numPr>
        <w:rPr>
          <w:color w:val="000000"/>
        </w:rPr>
      </w:pPr>
      <w:r>
        <w:rPr>
          <w:color w:val="000000"/>
          <w:lang w:val="ru-RU"/>
        </w:rPr>
        <w:t>Литература</w:t>
      </w:r>
    </w:p>
    <w:p w:rsidR="00C25CC6" w:rsidRDefault="00C25CC6">
      <w:pPr>
        <w:rPr>
          <w:color w:val="000000"/>
        </w:rPr>
      </w:pPr>
    </w:p>
    <w:p w:rsidR="00C25CC6" w:rsidRDefault="00C25CC6" w:rsidP="002511D6">
      <w:pPr>
        <w:numPr>
          <w:ilvl w:val="0"/>
          <w:numId w:val="9"/>
        </w:numPr>
        <w:tabs>
          <w:tab w:val="clear" w:pos="1080"/>
          <w:tab w:val="num" w:pos="360"/>
        </w:tabs>
        <w:autoSpaceDE w:val="0"/>
        <w:autoSpaceDN w:val="0"/>
        <w:adjustRightInd w:val="0"/>
        <w:ind w:left="360"/>
        <w:rPr>
          <w:color w:val="000000"/>
        </w:rPr>
      </w:pPr>
      <w:r>
        <w:rPr>
          <w:color w:val="000000"/>
          <w:szCs w:val="18"/>
        </w:rPr>
        <w:lastRenderedPageBreak/>
        <w:t>http://www.ispras.ru/~RedVerst/</w:t>
      </w:r>
    </w:p>
    <w:p w:rsidR="00C25CC6" w:rsidRDefault="00C25CC6" w:rsidP="002511D6">
      <w:pPr>
        <w:pStyle w:val="20"/>
        <w:numPr>
          <w:ilvl w:val="0"/>
          <w:numId w:val="9"/>
        </w:numPr>
        <w:tabs>
          <w:tab w:val="clear" w:pos="1080"/>
          <w:tab w:val="num" w:pos="360"/>
        </w:tabs>
        <w:ind w:left="360"/>
      </w:pPr>
      <w:r>
        <w:t xml:space="preserve">Рабин М., Скотт Д., Конечные автоматы и проблемы их разрешения. Кибернетический сборник, ИЛ, </w:t>
      </w:r>
      <w:proofErr w:type="spellStart"/>
      <w:r>
        <w:t>вып</w:t>
      </w:r>
      <w:proofErr w:type="spellEnd"/>
      <w:r>
        <w:t>. 4 (1962), 58-91.</w:t>
      </w:r>
    </w:p>
    <w:p w:rsidR="00C25CC6" w:rsidRDefault="00C25CC6" w:rsidP="002511D6">
      <w:pPr>
        <w:numPr>
          <w:ilvl w:val="0"/>
          <w:numId w:val="9"/>
        </w:numPr>
        <w:tabs>
          <w:tab w:val="clear" w:pos="1080"/>
          <w:tab w:val="num" w:pos="360"/>
        </w:tabs>
        <w:autoSpaceDE w:val="0"/>
        <w:autoSpaceDN w:val="0"/>
        <w:adjustRightInd w:val="0"/>
        <w:ind w:left="360"/>
        <w:rPr>
          <w:color w:val="000000"/>
        </w:rPr>
      </w:pPr>
      <w:r>
        <w:rPr>
          <w:color w:val="000000"/>
          <w:szCs w:val="20"/>
        </w:rPr>
        <w:t>M.O. Rabin, Maze Threading Automata. An unpublished lecture presented at MIT and UC Berkeley, 1967.</w:t>
      </w:r>
      <w:r>
        <w:rPr>
          <w:color w:val="000000"/>
        </w:rPr>
        <w:t xml:space="preserve"> </w:t>
      </w:r>
    </w:p>
    <w:p w:rsidR="00C25CC6" w:rsidRDefault="00C25CC6" w:rsidP="002511D6">
      <w:pPr>
        <w:numPr>
          <w:ilvl w:val="0"/>
          <w:numId w:val="9"/>
        </w:numPr>
        <w:tabs>
          <w:tab w:val="clear" w:pos="1080"/>
          <w:tab w:val="num" w:pos="360"/>
        </w:tabs>
        <w:ind w:left="360"/>
        <w:rPr>
          <w:color w:val="000000"/>
          <w:szCs w:val="18"/>
          <w:lang w:val="ru-RU"/>
        </w:rPr>
      </w:pPr>
      <w:r>
        <w:rPr>
          <w:color w:val="000000"/>
          <w:szCs w:val="20"/>
          <w:lang w:val="ru-RU"/>
        </w:rPr>
        <w:t>Сеймур Гинзбург. Математическая теория контекстно-свободных языков. М., «МИР», 1970, 71-78.</w:t>
      </w:r>
    </w:p>
    <w:p w:rsidR="00C25CC6" w:rsidRDefault="00C25CC6" w:rsidP="002511D6">
      <w:pPr>
        <w:numPr>
          <w:ilvl w:val="0"/>
          <w:numId w:val="9"/>
        </w:numPr>
        <w:tabs>
          <w:tab w:val="clear" w:pos="1080"/>
          <w:tab w:val="num" w:pos="360"/>
        </w:tabs>
        <w:ind w:left="360"/>
        <w:rPr>
          <w:color w:val="000000"/>
          <w:lang w:val="ru-RU"/>
        </w:rPr>
      </w:pPr>
      <w:r>
        <w:rPr>
          <w:rFonts w:eastAsia="MS Mincho"/>
          <w:color w:val="000000"/>
          <w:lang w:val="ru-RU"/>
        </w:rPr>
        <w:t>И.Б.Бурдонов, Изучение поведения автоматов на графах. Дипломная работа, МГУ им. М.В.Ломоносова, механико-математический факультет, 1971 г.</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J. Edmonds, E. L. Johnson. Matching, Euler </w:t>
      </w:r>
      <w:smartTag w:uri="urn:schemas-microsoft-com:office:smarttags" w:element="City">
        <w:smartTag w:uri="urn:schemas-microsoft-com:office:smarttags" w:element="place">
          <w:r>
            <w:rPr>
              <w:color w:val="000000"/>
              <w:szCs w:val="18"/>
            </w:rPr>
            <w:t>Tours</w:t>
          </w:r>
        </w:smartTag>
      </w:smartTag>
      <w:r>
        <w:rPr>
          <w:color w:val="000000"/>
          <w:szCs w:val="18"/>
        </w:rPr>
        <w:t xml:space="preserve"> and the Chinese Postman, Mathematical Programming, 5:88124, 1973.</w:t>
      </w:r>
    </w:p>
    <w:p w:rsidR="00C25CC6" w:rsidRPr="00465FF9"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J. K. </w:t>
      </w:r>
      <w:proofErr w:type="spellStart"/>
      <w:r>
        <w:rPr>
          <w:color w:val="000000"/>
          <w:szCs w:val="18"/>
        </w:rPr>
        <w:t>Lenstra</w:t>
      </w:r>
      <w:proofErr w:type="spellEnd"/>
      <w:r>
        <w:rPr>
          <w:color w:val="000000"/>
          <w:szCs w:val="18"/>
        </w:rPr>
        <w:t xml:space="preserve">, A. H. G. </w:t>
      </w:r>
      <w:proofErr w:type="spellStart"/>
      <w:r>
        <w:rPr>
          <w:color w:val="000000"/>
          <w:szCs w:val="18"/>
        </w:rPr>
        <w:t>Rinnooy</w:t>
      </w:r>
      <w:proofErr w:type="spellEnd"/>
      <w:r>
        <w:rPr>
          <w:color w:val="000000"/>
          <w:szCs w:val="18"/>
        </w:rPr>
        <w:t xml:space="preserve"> </w:t>
      </w:r>
      <w:smartTag w:uri="urn:schemas-microsoft-com:office:smarttags" w:element="State">
        <w:smartTag w:uri="urn:schemas-microsoft-com:office:smarttags" w:element="place">
          <w:r>
            <w:rPr>
              <w:color w:val="000000"/>
              <w:szCs w:val="18"/>
            </w:rPr>
            <w:t>Kan.</w:t>
          </w:r>
        </w:smartTag>
      </w:smartTag>
      <w:r>
        <w:rPr>
          <w:color w:val="000000"/>
          <w:szCs w:val="18"/>
        </w:rPr>
        <w:t xml:space="preserve"> On General Routing Problems. Networks</w:t>
      </w:r>
      <w:r w:rsidRPr="00465FF9">
        <w:rPr>
          <w:color w:val="000000"/>
          <w:szCs w:val="18"/>
        </w:rPr>
        <w:t xml:space="preserve"> 6:273280, 1976.</w:t>
      </w:r>
    </w:p>
    <w:p w:rsidR="00C25CC6" w:rsidRDefault="00C25CC6" w:rsidP="002511D6">
      <w:pPr>
        <w:numPr>
          <w:ilvl w:val="0"/>
          <w:numId w:val="9"/>
        </w:numPr>
        <w:tabs>
          <w:tab w:val="clear" w:pos="1080"/>
          <w:tab w:val="num" w:pos="360"/>
        </w:tabs>
        <w:autoSpaceDE w:val="0"/>
        <w:autoSpaceDN w:val="0"/>
        <w:adjustRightInd w:val="0"/>
        <w:ind w:left="360"/>
        <w:rPr>
          <w:rFonts w:eastAsia="MS Mincho"/>
          <w:color w:val="000000"/>
        </w:rPr>
      </w:pPr>
      <w:r>
        <w:rPr>
          <w:color w:val="000000"/>
          <w:szCs w:val="20"/>
        </w:rPr>
        <w:t xml:space="preserve">M. Blum and W.J. </w:t>
      </w:r>
      <w:proofErr w:type="spellStart"/>
      <w:r>
        <w:rPr>
          <w:color w:val="000000"/>
          <w:szCs w:val="20"/>
        </w:rPr>
        <w:t>Sakoda</w:t>
      </w:r>
      <w:proofErr w:type="spellEnd"/>
      <w:r>
        <w:rPr>
          <w:color w:val="000000"/>
          <w:szCs w:val="20"/>
        </w:rPr>
        <w:t>, On the Capability of Finite Automata in 2 and 3 Dimensional Space. In Proceeding of the Eighteenth Annual Symposium on Foundations of Computer Science, 1977. pp. 147-161.</w:t>
      </w:r>
      <w:r>
        <w:rPr>
          <w:color w:val="000000"/>
        </w:rPr>
        <w:t xml:space="preserve"> </w:t>
      </w:r>
    </w:p>
    <w:p w:rsidR="00C25CC6" w:rsidRDefault="00C25CC6" w:rsidP="002511D6">
      <w:pPr>
        <w:numPr>
          <w:ilvl w:val="0"/>
          <w:numId w:val="9"/>
        </w:numPr>
        <w:tabs>
          <w:tab w:val="clear" w:pos="1080"/>
          <w:tab w:val="num" w:pos="360"/>
        </w:tabs>
        <w:autoSpaceDE w:val="0"/>
        <w:autoSpaceDN w:val="0"/>
        <w:adjustRightInd w:val="0"/>
        <w:ind w:left="360"/>
        <w:rPr>
          <w:rFonts w:eastAsia="MS Mincho"/>
          <w:color w:val="000000"/>
        </w:rPr>
      </w:pPr>
      <w:r>
        <w:rPr>
          <w:color w:val="000000"/>
          <w:szCs w:val="20"/>
        </w:rPr>
        <w:t>S. Even, Graph Algorithms, Computer Science press, 1979.</w:t>
      </w:r>
    </w:p>
    <w:p w:rsidR="00C25CC6" w:rsidRDefault="00C25CC6" w:rsidP="002511D6">
      <w:pPr>
        <w:numPr>
          <w:ilvl w:val="0"/>
          <w:numId w:val="9"/>
        </w:numPr>
        <w:tabs>
          <w:tab w:val="clear" w:pos="1080"/>
          <w:tab w:val="num" w:pos="360"/>
        </w:tabs>
        <w:ind w:left="360"/>
        <w:rPr>
          <w:color w:val="000000"/>
          <w:lang w:val="ru-RU"/>
        </w:rPr>
      </w:pPr>
      <w:r>
        <w:rPr>
          <w:rFonts w:eastAsia="MS Mincho"/>
          <w:color w:val="000000"/>
          <w:lang w:val="ru-RU"/>
        </w:rPr>
        <w:t>О.Оре. Теория графов. Пер. с англ., 2-е изд., М., «Наука», 1980</w:t>
      </w:r>
    </w:p>
    <w:p w:rsidR="00C25CC6" w:rsidRDefault="00C25CC6" w:rsidP="002511D6">
      <w:pPr>
        <w:numPr>
          <w:ilvl w:val="0"/>
          <w:numId w:val="9"/>
        </w:numPr>
        <w:tabs>
          <w:tab w:val="clear" w:pos="1080"/>
          <w:tab w:val="num" w:pos="360"/>
        </w:tabs>
        <w:ind w:left="360"/>
        <w:rPr>
          <w:color w:val="000000"/>
          <w:lang w:val="ru-RU"/>
        </w:rPr>
      </w:pPr>
      <w:proofErr w:type="spellStart"/>
      <w:r>
        <w:rPr>
          <w:color w:val="000000"/>
          <w:szCs w:val="18"/>
          <w:lang w:val="ru-RU"/>
        </w:rPr>
        <w:t>Д.В.Варсанофьев</w:t>
      </w:r>
      <w:proofErr w:type="spellEnd"/>
      <w:r>
        <w:rPr>
          <w:color w:val="000000"/>
          <w:szCs w:val="18"/>
          <w:lang w:val="ru-RU"/>
        </w:rPr>
        <w:t xml:space="preserve">, </w:t>
      </w:r>
      <w:proofErr w:type="spellStart"/>
      <w:r>
        <w:rPr>
          <w:color w:val="000000"/>
          <w:szCs w:val="18"/>
          <w:lang w:val="ru-RU"/>
        </w:rPr>
        <w:t>А.Г.Дымченко</w:t>
      </w:r>
      <w:proofErr w:type="spellEnd"/>
      <w:r>
        <w:rPr>
          <w:color w:val="000000"/>
          <w:szCs w:val="18"/>
          <w:lang w:val="ru-RU"/>
        </w:rPr>
        <w:t xml:space="preserve">. </w:t>
      </w:r>
      <w:r>
        <w:rPr>
          <w:color w:val="000000"/>
          <w:lang w:val="ru-RU"/>
        </w:rPr>
        <w:t>Основы компиляции. 1991. http://www.codenet.ru/progr/compil/cmp/intro.php</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20"/>
        </w:rPr>
        <w:t xml:space="preserve">Y. </w:t>
      </w:r>
      <w:proofErr w:type="spellStart"/>
      <w:r>
        <w:rPr>
          <w:color w:val="000000"/>
          <w:szCs w:val="20"/>
        </w:rPr>
        <w:t>Afek</w:t>
      </w:r>
      <w:proofErr w:type="spellEnd"/>
      <w:r>
        <w:rPr>
          <w:color w:val="000000"/>
          <w:szCs w:val="20"/>
        </w:rPr>
        <w:t xml:space="preserve"> and E. </w:t>
      </w:r>
      <w:proofErr w:type="spellStart"/>
      <w:r>
        <w:rPr>
          <w:color w:val="000000"/>
          <w:szCs w:val="20"/>
        </w:rPr>
        <w:t>Gafni</w:t>
      </w:r>
      <w:proofErr w:type="spellEnd"/>
      <w:r>
        <w:rPr>
          <w:color w:val="000000"/>
          <w:szCs w:val="20"/>
        </w:rPr>
        <w:t xml:space="preserve">, Distributed Algorithms for Unidirectional Networks, SIAM J. </w:t>
      </w:r>
      <w:proofErr w:type="spellStart"/>
      <w:r>
        <w:rPr>
          <w:color w:val="000000"/>
          <w:szCs w:val="20"/>
        </w:rPr>
        <w:t>Comput</w:t>
      </w:r>
      <w:proofErr w:type="spellEnd"/>
      <w:r>
        <w:rPr>
          <w:color w:val="000000"/>
          <w:szCs w:val="20"/>
        </w:rPr>
        <w:t>., Vol. 23, No. 6, 1994, pp. 1152-1178.</w:t>
      </w:r>
      <w:r>
        <w:rPr>
          <w:color w:val="000000"/>
        </w:rPr>
        <w:t xml:space="preserve"> </w:t>
      </w:r>
    </w:p>
    <w:p w:rsidR="00C25CC6" w:rsidRDefault="00C25CC6" w:rsidP="002511D6">
      <w:pPr>
        <w:numPr>
          <w:ilvl w:val="0"/>
          <w:numId w:val="9"/>
        </w:numPr>
        <w:tabs>
          <w:tab w:val="clear" w:pos="1080"/>
          <w:tab w:val="num" w:pos="360"/>
        </w:tabs>
        <w:autoSpaceDE w:val="0"/>
        <w:autoSpaceDN w:val="0"/>
        <w:adjustRightInd w:val="0"/>
        <w:ind w:left="360"/>
        <w:rPr>
          <w:color w:val="000000"/>
          <w:szCs w:val="18"/>
          <w:lang w:val="ru-RU"/>
        </w:rPr>
      </w:pPr>
      <w:r>
        <w:rPr>
          <w:color w:val="000000"/>
          <w:szCs w:val="18"/>
        </w:rPr>
        <w:t xml:space="preserve">G. von </w:t>
      </w:r>
      <w:proofErr w:type="spellStart"/>
      <w:r>
        <w:rPr>
          <w:color w:val="000000"/>
          <w:szCs w:val="18"/>
        </w:rPr>
        <w:t>Bochmann</w:t>
      </w:r>
      <w:proofErr w:type="spellEnd"/>
      <w:r>
        <w:rPr>
          <w:color w:val="000000"/>
          <w:szCs w:val="18"/>
        </w:rPr>
        <w:t xml:space="preserve">, A. </w:t>
      </w:r>
      <w:proofErr w:type="spellStart"/>
      <w:r>
        <w:rPr>
          <w:color w:val="000000"/>
          <w:szCs w:val="18"/>
        </w:rPr>
        <w:t>Petrenko</w:t>
      </w:r>
      <w:proofErr w:type="spellEnd"/>
      <w:r>
        <w:rPr>
          <w:color w:val="000000"/>
          <w:szCs w:val="18"/>
        </w:rPr>
        <w:t>. Protocol Testing: Review of Methods and Relevance for Software Testing. Proceeding of ISSTA 1994, pp. 109-124.</w:t>
      </w:r>
    </w:p>
    <w:p w:rsidR="00C25CC6" w:rsidRDefault="00C25CC6" w:rsidP="002511D6">
      <w:pPr>
        <w:numPr>
          <w:ilvl w:val="0"/>
          <w:numId w:val="9"/>
        </w:numPr>
        <w:tabs>
          <w:tab w:val="clear" w:pos="1080"/>
          <w:tab w:val="num" w:pos="360"/>
        </w:tabs>
        <w:autoSpaceDE w:val="0"/>
        <w:autoSpaceDN w:val="0"/>
        <w:adjustRightInd w:val="0"/>
        <w:ind w:left="360"/>
        <w:rPr>
          <w:color w:val="000000"/>
          <w:szCs w:val="18"/>
          <w:lang w:val="ru-RU"/>
        </w:rPr>
      </w:pPr>
      <w:r>
        <w:rPr>
          <w:color w:val="000000"/>
          <w:szCs w:val="18"/>
        </w:rPr>
        <w:t xml:space="preserve">A. </w:t>
      </w:r>
      <w:proofErr w:type="spellStart"/>
      <w:r>
        <w:rPr>
          <w:color w:val="000000"/>
          <w:szCs w:val="18"/>
        </w:rPr>
        <w:t>Petrenko</w:t>
      </w:r>
      <w:proofErr w:type="spellEnd"/>
      <w:r>
        <w:rPr>
          <w:color w:val="000000"/>
          <w:szCs w:val="18"/>
        </w:rPr>
        <w:t xml:space="preserve">, N. Yevtushenko, R. </w:t>
      </w:r>
      <w:proofErr w:type="spellStart"/>
      <w:r>
        <w:rPr>
          <w:color w:val="000000"/>
          <w:szCs w:val="18"/>
        </w:rPr>
        <w:t>Dssouli</w:t>
      </w:r>
      <w:proofErr w:type="spellEnd"/>
      <w:r>
        <w:rPr>
          <w:color w:val="000000"/>
          <w:szCs w:val="18"/>
        </w:rPr>
        <w:t>. Grey-Box FSM-based Testing Strategies. Department Publication 911, University de Montreal, 1994, 22 p.</w:t>
      </w:r>
    </w:p>
    <w:p w:rsidR="00C25CC6" w:rsidRPr="00465FF9"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D. Lee and M. </w:t>
      </w:r>
      <w:proofErr w:type="spellStart"/>
      <w:r>
        <w:rPr>
          <w:color w:val="000000"/>
          <w:szCs w:val="18"/>
        </w:rPr>
        <w:t>Yannakakis</w:t>
      </w:r>
      <w:proofErr w:type="spellEnd"/>
      <w:r>
        <w:rPr>
          <w:color w:val="000000"/>
          <w:szCs w:val="18"/>
        </w:rPr>
        <w:t xml:space="preserve">. Principles and methods of testing finite state machines - a survey. Proceedings of the IEEE, vol. 84, 8:1090-1123, </w:t>
      </w:r>
      <w:smartTag w:uri="urn:schemas-microsoft-com:office:smarttags" w:element="State">
        <w:smartTag w:uri="urn:schemas-microsoft-com:office:smarttags" w:element="place">
          <w:r>
            <w:rPr>
              <w:color w:val="000000"/>
              <w:szCs w:val="18"/>
            </w:rPr>
            <w:t>Berlin</w:t>
          </w:r>
        </w:smartTag>
      </w:smartTag>
      <w:r>
        <w:rPr>
          <w:color w:val="000000"/>
          <w:szCs w:val="18"/>
        </w:rPr>
        <w:t>, IEEE Computer Society Press, Aug. 1996.</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A. </w:t>
      </w:r>
      <w:proofErr w:type="spellStart"/>
      <w:r>
        <w:rPr>
          <w:color w:val="000000"/>
          <w:szCs w:val="18"/>
        </w:rPr>
        <w:t>Petrenko</w:t>
      </w:r>
      <w:proofErr w:type="spellEnd"/>
      <w:r>
        <w:rPr>
          <w:color w:val="000000"/>
          <w:szCs w:val="18"/>
        </w:rPr>
        <w:t xml:space="preserve">, N. Yevtushenko, G. von </w:t>
      </w:r>
      <w:proofErr w:type="spellStart"/>
      <w:r>
        <w:rPr>
          <w:color w:val="000000"/>
          <w:szCs w:val="18"/>
        </w:rPr>
        <w:t>Bochmann</w:t>
      </w:r>
      <w:proofErr w:type="spellEnd"/>
      <w:r>
        <w:rPr>
          <w:color w:val="000000"/>
          <w:szCs w:val="18"/>
        </w:rPr>
        <w:t>. Testing deterministic implementations from nondeterministic FSM specifications. Selected proceedings of the IFIP TC6 9-th international workshop on Testing of communicating systems, September 1996.</w:t>
      </w:r>
    </w:p>
    <w:p w:rsidR="00C25CC6" w:rsidRDefault="00C25CC6" w:rsidP="002511D6">
      <w:pPr>
        <w:numPr>
          <w:ilvl w:val="0"/>
          <w:numId w:val="9"/>
        </w:numPr>
        <w:tabs>
          <w:tab w:val="clear" w:pos="1080"/>
          <w:tab w:val="num" w:pos="360"/>
        </w:tabs>
        <w:spacing w:before="100" w:beforeAutospacing="1" w:after="100" w:afterAutospacing="1"/>
        <w:ind w:left="360"/>
        <w:rPr>
          <w:color w:val="000000"/>
        </w:rPr>
      </w:pPr>
      <w:r>
        <w:rPr>
          <w:color w:val="000000"/>
        </w:rPr>
        <w:t xml:space="preserve">D. Hoffman, </w:t>
      </w:r>
      <w:proofErr w:type="spellStart"/>
      <w:r>
        <w:rPr>
          <w:color w:val="000000"/>
        </w:rPr>
        <w:t>P.Strooper</w:t>
      </w:r>
      <w:proofErr w:type="spellEnd"/>
      <w:r>
        <w:rPr>
          <w:color w:val="000000"/>
        </w:rPr>
        <w:t xml:space="preserve">. </w:t>
      </w:r>
      <w:proofErr w:type="spellStart"/>
      <w:r>
        <w:rPr>
          <w:color w:val="000000"/>
        </w:rPr>
        <w:t>ClassBench</w:t>
      </w:r>
      <w:proofErr w:type="spellEnd"/>
      <w:r>
        <w:rPr>
          <w:color w:val="000000"/>
        </w:rPr>
        <w:t xml:space="preserve">: a Framework for Automated Class Testing. </w:t>
      </w:r>
      <w:r>
        <w:rPr>
          <w:i/>
          <w:iCs/>
          <w:color w:val="000000"/>
        </w:rPr>
        <w:t>Software Maintenance: Practice and Experience</w:t>
      </w:r>
      <w:r>
        <w:rPr>
          <w:color w:val="000000"/>
        </w:rPr>
        <w:t xml:space="preserve">, Vol. 27, No. 5, May 1997, pp. 573-579. </w:t>
      </w:r>
    </w:p>
    <w:p w:rsidR="00C25CC6" w:rsidRDefault="00C25CC6" w:rsidP="002511D6">
      <w:pPr>
        <w:numPr>
          <w:ilvl w:val="0"/>
          <w:numId w:val="9"/>
        </w:numPr>
        <w:tabs>
          <w:tab w:val="clear" w:pos="1080"/>
          <w:tab w:val="num" w:pos="360"/>
        </w:tabs>
        <w:spacing w:before="100" w:beforeAutospacing="1" w:after="100" w:afterAutospacing="1"/>
        <w:ind w:left="360"/>
        <w:rPr>
          <w:color w:val="000000"/>
          <w:szCs w:val="20"/>
        </w:rPr>
      </w:pPr>
      <w:r>
        <w:rPr>
          <w:color w:val="000000"/>
          <w:szCs w:val="20"/>
        </w:rPr>
        <w:t xml:space="preserve">S. Even, A. </w:t>
      </w:r>
      <w:proofErr w:type="spellStart"/>
      <w:r>
        <w:rPr>
          <w:color w:val="000000"/>
          <w:szCs w:val="20"/>
        </w:rPr>
        <w:t>Litman</w:t>
      </w:r>
      <w:proofErr w:type="spellEnd"/>
      <w:r>
        <w:rPr>
          <w:color w:val="000000"/>
          <w:szCs w:val="20"/>
        </w:rPr>
        <w:t xml:space="preserve"> and P. Winkler, Computing with Snakes in Directed Networks of Automata. J. of Algorithms, Vol. 24, 1997, pp. 158-170.</w:t>
      </w:r>
      <w:r>
        <w:rPr>
          <w:color w:val="000000"/>
        </w:rPr>
        <w:t xml:space="preserve"> </w:t>
      </w:r>
    </w:p>
    <w:p w:rsidR="00C25CC6" w:rsidRDefault="00C25CC6" w:rsidP="002511D6">
      <w:pPr>
        <w:numPr>
          <w:ilvl w:val="0"/>
          <w:numId w:val="9"/>
        </w:numPr>
        <w:tabs>
          <w:tab w:val="clear" w:pos="1080"/>
          <w:tab w:val="num" w:pos="360"/>
        </w:tabs>
        <w:spacing w:before="100" w:beforeAutospacing="1" w:after="100" w:afterAutospacing="1"/>
        <w:ind w:left="360"/>
        <w:rPr>
          <w:color w:val="000000"/>
        </w:rPr>
      </w:pPr>
      <w:r>
        <w:rPr>
          <w:color w:val="000000"/>
        </w:rPr>
        <w:t xml:space="preserve">L. Murray, D. Carrington. I. </w:t>
      </w:r>
      <w:proofErr w:type="spellStart"/>
      <w:r>
        <w:rPr>
          <w:color w:val="000000"/>
        </w:rPr>
        <w:t>MacColl</w:t>
      </w:r>
      <w:proofErr w:type="spellEnd"/>
      <w:r>
        <w:rPr>
          <w:color w:val="000000"/>
        </w:rPr>
        <w:t xml:space="preserve">, J. McDonald, P. </w:t>
      </w:r>
      <w:proofErr w:type="spellStart"/>
      <w:r>
        <w:rPr>
          <w:color w:val="000000"/>
        </w:rPr>
        <w:t>Strooper</w:t>
      </w:r>
      <w:proofErr w:type="spellEnd"/>
      <w:r>
        <w:rPr>
          <w:color w:val="000000"/>
        </w:rPr>
        <w:t xml:space="preserve">. Formal Derivation of </w:t>
      </w:r>
      <w:smartTag w:uri="urn:schemas-microsoft-com:office:smarttags" w:element="place">
        <w:smartTag w:uri="urn:schemas-microsoft-com:office:smarttags" w:element="PlaceName">
          <w:r>
            <w:rPr>
              <w:color w:val="000000"/>
            </w:rPr>
            <w:t>Finite</w:t>
          </w:r>
        </w:smartTag>
        <w:r>
          <w:rPr>
            <w:color w:val="000000"/>
          </w:rPr>
          <w:t xml:space="preserve"> </w:t>
        </w:r>
        <w:smartTag w:uri="urn:schemas-microsoft-com:office:smarttags" w:element="PlaceType">
          <w:r>
            <w:rPr>
              <w:color w:val="000000"/>
            </w:rPr>
            <w:t>State</w:t>
          </w:r>
        </w:smartTag>
      </w:smartTag>
      <w:r>
        <w:rPr>
          <w:color w:val="000000"/>
        </w:rPr>
        <w:t xml:space="preserve"> Machines for Class Testing. In J.P. Bowen, </w:t>
      </w:r>
      <w:proofErr w:type="spellStart"/>
      <w:r>
        <w:rPr>
          <w:color w:val="000000"/>
        </w:rPr>
        <w:t>A.Fett</w:t>
      </w:r>
      <w:proofErr w:type="spellEnd"/>
      <w:r>
        <w:rPr>
          <w:color w:val="000000"/>
        </w:rPr>
        <w:t xml:space="preserve">, </w:t>
      </w:r>
      <w:proofErr w:type="spellStart"/>
      <w:r>
        <w:rPr>
          <w:color w:val="000000"/>
        </w:rPr>
        <w:t>M.G.Hinchey</w:t>
      </w:r>
      <w:proofErr w:type="spellEnd"/>
      <w:r>
        <w:rPr>
          <w:color w:val="000000"/>
        </w:rPr>
        <w:t xml:space="preserve">, editors, </w:t>
      </w:r>
      <w:r>
        <w:rPr>
          <w:i/>
          <w:iCs/>
          <w:color w:val="000000"/>
        </w:rPr>
        <w:t>ZUM'98: The Z Formal Specification Notation.</w:t>
      </w:r>
      <w:r>
        <w:rPr>
          <w:color w:val="000000"/>
        </w:rPr>
        <w:t xml:space="preserve">, </w:t>
      </w:r>
      <w:r>
        <w:rPr>
          <w:i/>
          <w:iCs/>
          <w:color w:val="000000"/>
        </w:rPr>
        <w:t>11-th Int. Conf. of Z Users</w:t>
      </w:r>
      <w:r>
        <w:rPr>
          <w:color w:val="000000"/>
        </w:rPr>
        <w:t xml:space="preserve">, Vol. 1493 of </w:t>
      </w:r>
      <w:r>
        <w:rPr>
          <w:i/>
          <w:iCs/>
          <w:color w:val="000000"/>
        </w:rPr>
        <w:t>Lecture Notes in Computer Science</w:t>
      </w:r>
      <w:r>
        <w:rPr>
          <w:color w:val="000000"/>
        </w:rPr>
        <w:t>. Springer-</w:t>
      </w:r>
      <w:proofErr w:type="spellStart"/>
      <w:r>
        <w:rPr>
          <w:color w:val="000000"/>
        </w:rPr>
        <w:t>Verlag</w:t>
      </w:r>
      <w:proofErr w:type="spellEnd"/>
      <w:r>
        <w:rPr>
          <w:color w:val="000000"/>
        </w:rPr>
        <w:t xml:space="preserve">, 1998, pp. 42-59. </w:t>
      </w:r>
    </w:p>
    <w:p w:rsidR="00C25CC6" w:rsidRDefault="00C25CC6" w:rsidP="002511D6">
      <w:pPr>
        <w:numPr>
          <w:ilvl w:val="0"/>
          <w:numId w:val="9"/>
        </w:numPr>
        <w:tabs>
          <w:tab w:val="clear" w:pos="1080"/>
          <w:tab w:val="num" w:pos="360"/>
        </w:tabs>
        <w:autoSpaceDE w:val="0"/>
        <w:autoSpaceDN w:val="0"/>
        <w:adjustRightInd w:val="0"/>
        <w:ind w:left="360"/>
        <w:rPr>
          <w:color w:val="000000"/>
        </w:rPr>
      </w:pPr>
      <w:r>
        <w:rPr>
          <w:color w:val="000000"/>
          <w:szCs w:val="20"/>
        </w:rPr>
        <w:t xml:space="preserve">X. Deng and C.H. Papadimitriou, Exploring an Unknown Graph, </w:t>
      </w:r>
      <w:proofErr w:type="spellStart"/>
      <w:r>
        <w:rPr>
          <w:color w:val="000000"/>
          <w:szCs w:val="20"/>
        </w:rPr>
        <w:t>J.of</w:t>
      </w:r>
      <w:proofErr w:type="spellEnd"/>
      <w:r>
        <w:rPr>
          <w:color w:val="000000"/>
          <w:szCs w:val="20"/>
        </w:rPr>
        <w:t xml:space="preserve"> Graph Th., Vol. 32, No. 3, 1999, pp. 265-297.</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rPr>
        <w:t xml:space="preserve">Marine </w:t>
      </w:r>
      <w:proofErr w:type="spellStart"/>
      <w:r>
        <w:rPr>
          <w:color w:val="000000"/>
        </w:rPr>
        <w:t>Tabourier</w:t>
      </w:r>
      <w:proofErr w:type="spellEnd"/>
      <w:r>
        <w:rPr>
          <w:color w:val="000000"/>
        </w:rPr>
        <w:t xml:space="preserve">, Ana </w:t>
      </w:r>
      <w:proofErr w:type="spellStart"/>
      <w:r>
        <w:rPr>
          <w:color w:val="000000"/>
        </w:rPr>
        <w:t>Cavalli</w:t>
      </w:r>
      <w:proofErr w:type="spellEnd"/>
      <w:r>
        <w:rPr>
          <w:color w:val="000000"/>
        </w:rPr>
        <w:t xml:space="preserve"> and </w:t>
      </w:r>
      <w:proofErr w:type="spellStart"/>
      <w:r>
        <w:rPr>
          <w:color w:val="000000"/>
        </w:rPr>
        <w:t>Melania</w:t>
      </w:r>
      <w:proofErr w:type="spellEnd"/>
      <w:r>
        <w:rPr>
          <w:color w:val="000000"/>
        </w:rPr>
        <w:t xml:space="preserve"> </w:t>
      </w:r>
      <w:proofErr w:type="spellStart"/>
      <w:r>
        <w:rPr>
          <w:color w:val="000000"/>
        </w:rPr>
        <w:t>Ionescu</w:t>
      </w:r>
      <w:proofErr w:type="spellEnd"/>
      <w:r>
        <w:rPr>
          <w:color w:val="000000"/>
        </w:rPr>
        <w:t xml:space="preserve"> , A GSM-MAP Protocol Experiment Using Passive Testing, Proceeding of FM'99 (World Congress on Formal methods in development of Computing Systems), Toulouse (France), 20-24 September 1999.</w:t>
      </w:r>
    </w:p>
    <w:p w:rsidR="00C25CC6" w:rsidRDefault="00C25CC6" w:rsidP="002511D6">
      <w:pPr>
        <w:numPr>
          <w:ilvl w:val="0"/>
          <w:numId w:val="9"/>
        </w:numPr>
        <w:tabs>
          <w:tab w:val="clear" w:pos="1080"/>
          <w:tab w:val="num" w:pos="360"/>
        </w:tabs>
        <w:autoSpaceDE w:val="0"/>
        <w:autoSpaceDN w:val="0"/>
        <w:adjustRightInd w:val="0"/>
        <w:ind w:left="360"/>
        <w:rPr>
          <w:color w:val="000000"/>
          <w:szCs w:val="18"/>
          <w:lang w:val="ru-RU"/>
        </w:rPr>
      </w:pPr>
      <w:r>
        <w:rPr>
          <w:color w:val="000000"/>
          <w:szCs w:val="18"/>
        </w:rPr>
        <w:t xml:space="preserve">I. </w:t>
      </w:r>
      <w:proofErr w:type="spellStart"/>
      <w:r>
        <w:rPr>
          <w:color w:val="000000"/>
          <w:szCs w:val="18"/>
        </w:rPr>
        <w:t>Bourdonov</w:t>
      </w:r>
      <w:proofErr w:type="spellEnd"/>
      <w:r>
        <w:rPr>
          <w:color w:val="000000"/>
          <w:szCs w:val="18"/>
        </w:rPr>
        <w:t xml:space="preserve">, A. </w:t>
      </w:r>
      <w:proofErr w:type="spellStart"/>
      <w:r>
        <w:rPr>
          <w:color w:val="000000"/>
          <w:szCs w:val="18"/>
        </w:rPr>
        <w:t>Kossatchev</w:t>
      </w:r>
      <w:proofErr w:type="spellEnd"/>
      <w:r>
        <w:rPr>
          <w:color w:val="000000"/>
          <w:szCs w:val="18"/>
        </w:rPr>
        <w:t xml:space="preserve">, A. </w:t>
      </w:r>
      <w:proofErr w:type="spellStart"/>
      <w:r>
        <w:rPr>
          <w:color w:val="000000"/>
          <w:szCs w:val="18"/>
        </w:rPr>
        <w:t>Petrenko</w:t>
      </w:r>
      <w:proofErr w:type="spellEnd"/>
      <w:r>
        <w:rPr>
          <w:color w:val="000000"/>
          <w:szCs w:val="18"/>
        </w:rPr>
        <w:t xml:space="preserve">, and D. </w:t>
      </w:r>
      <w:proofErr w:type="spellStart"/>
      <w:r>
        <w:rPr>
          <w:color w:val="000000"/>
          <w:szCs w:val="18"/>
        </w:rPr>
        <w:t>Galter</w:t>
      </w:r>
      <w:proofErr w:type="spellEnd"/>
      <w:r>
        <w:rPr>
          <w:color w:val="000000"/>
          <w:szCs w:val="18"/>
        </w:rPr>
        <w:t>. KVEST: Automated Generation of Test Suites from Formal Specifications. FM’99: Formal Methods. LNCS, vol. 1708, pp. 608621, Springer-</w:t>
      </w:r>
      <w:proofErr w:type="spellStart"/>
      <w:r>
        <w:rPr>
          <w:color w:val="000000"/>
          <w:szCs w:val="18"/>
        </w:rPr>
        <w:t>Verlag</w:t>
      </w:r>
      <w:proofErr w:type="spellEnd"/>
      <w:r>
        <w:rPr>
          <w:color w:val="000000"/>
          <w:szCs w:val="18"/>
        </w:rPr>
        <w:t>, 1999.</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lastRenderedPageBreak/>
        <w:t xml:space="preserve">M. A. </w:t>
      </w:r>
      <w:proofErr w:type="spellStart"/>
      <w:r>
        <w:rPr>
          <w:color w:val="000000"/>
          <w:szCs w:val="18"/>
        </w:rPr>
        <w:t>Fecko</w:t>
      </w:r>
      <w:proofErr w:type="spellEnd"/>
      <w:r>
        <w:rPr>
          <w:color w:val="000000"/>
          <w:szCs w:val="18"/>
        </w:rPr>
        <w:t xml:space="preserve">, M. U. </w:t>
      </w:r>
      <w:proofErr w:type="spellStart"/>
      <w:r>
        <w:rPr>
          <w:color w:val="000000"/>
          <w:szCs w:val="18"/>
        </w:rPr>
        <w:t>Uyar</w:t>
      </w:r>
      <w:proofErr w:type="spellEnd"/>
      <w:r>
        <w:rPr>
          <w:color w:val="000000"/>
          <w:szCs w:val="18"/>
        </w:rPr>
        <w:t xml:space="preserve">, A. S. </w:t>
      </w:r>
      <w:proofErr w:type="spellStart"/>
      <w:r>
        <w:rPr>
          <w:color w:val="000000"/>
          <w:szCs w:val="18"/>
        </w:rPr>
        <w:t>Sethi</w:t>
      </w:r>
      <w:proofErr w:type="spellEnd"/>
      <w:r>
        <w:rPr>
          <w:color w:val="000000"/>
          <w:szCs w:val="18"/>
        </w:rPr>
        <w:t xml:space="preserve">, and P. D. Amer. Conformance testing in systems with </w:t>
      </w:r>
      <w:proofErr w:type="spellStart"/>
      <w:r>
        <w:rPr>
          <w:color w:val="000000"/>
          <w:szCs w:val="18"/>
        </w:rPr>
        <w:t>semicontrollable</w:t>
      </w:r>
      <w:proofErr w:type="spellEnd"/>
      <w:r>
        <w:rPr>
          <w:color w:val="000000"/>
          <w:szCs w:val="18"/>
        </w:rPr>
        <w:t xml:space="preserve"> interfaces. Annals of Telecommunications, 55(1):7083, Jan. 2000.</w:t>
      </w:r>
    </w:p>
    <w:p w:rsidR="00C25CC6" w:rsidRDefault="00C25CC6" w:rsidP="002511D6">
      <w:pPr>
        <w:numPr>
          <w:ilvl w:val="0"/>
          <w:numId w:val="9"/>
        </w:numPr>
        <w:tabs>
          <w:tab w:val="clear" w:pos="1080"/>
          <w:tab w:val="num" w:pos="360"/>
        </w:tabs>
        <w:spacing w:before="100" w:beforeAutospacing="1" w:after="100" w:afterAutospacing="1"/>
        <w:ind w:left="360"/>
        <w:rPr>
          <w:color w:val="000000"/>
          <w:lang w:val="ru-RU"/>
        </w:rPr>
      </w:pPr>
      <w:r>
        <w:rPr>
          <w:color w:val="000000"/>
          <w:lang w:val="ru-RU"/>
        </w:rPr>
        <w:t xml:space="preserve">И.Б.Бурдонов, </w:t>
      </w:r>
      <w:proofErr w:type="spellStart"/>
      <w:r>
        <w:rPr>
          <w:color w:val="000000"/>
          <w:lang w:val="ru-RU"/>
        </w:rPr>
        <w:t>А.С.Косачев</w:t>
      </w:r>
      <w:proofErr w:type="spellEnd"/>
      <w:r>
        <w:rPr>
          <w:color w:val="000000"/>
          <w:lang w:val="ru-RU"/>
        </w:rPr>
        <w:t xml:space="preserve">, </w:t>
      </w:r>
      <w:proofErr w:type="spellStart"/>
      <w:r>
        <w:rPr>
          <w:color w:val="000000"/>
          <w:lang w:val="ru-RU"/>
        </w:rPr>
        <w:t>В.В.Кулямин</w:t>
      </w:r>
      <w:proofErr w:type="spellEnd"/>
      <w:r>
        <w:rPr>
          <w:color w:val="000000"/>
          <w:lang w:val="ru-RU"/>
        </w:rPr>
        <w:t xml:space="preserve">. Использование конечных автоматов для тестирования программ. </w:t>
      </w:r>
      <w:r>
        <w:rPr>
          <w:color w:val="000000"/>
        </w:rPr>
        <w:t>"</w:t>
      </w:r>
      <w:proofErr w:type="spellStart"/>
      <w:r>
        <w:rPr>
          <w:color w:val="000000"/>
        </w:rPr>
        <w:t>Программирование</w:t>
      </w:r>
      <w:proofErr w:type="spellEnd"/>
      <w:r>
        <w:rPr>
          <w:color w:val="000000"/>
        </w:rPr>
        <w:t xml:space="preserve">", 2000, №2. </w:t>
      </w:r>
    </w:p>
    <w:p w:rsidR="00C25CC6" w:rsidRDefault="00C25CC6" w:rsidP="002511D6">
      <w:pPr>
        <w:numPr>
          <w:ilvl w:val="0"/>
          <w:numId w:val="9"/>
        </w:numPr>
        <w:tabs>
          <w:tab w:val="clear" w:pos="1080"/>
          <w:tab w:val="num" w:pos="360"/>
        </w:tabs>
        <w:autoSpaceDE w:val="0"/>
        <w:autoSpaceDN w:val="0"/>
        <w:adjustRightInd w:val="0"/>
        <w:ind w:left="360"/>
        <w:rPr>
          <w:color w:val="000000"/>
        </w:rPr>
      </w:pPr>
      <w:r>
        <w:rPr>
          <w:color w:val="000000"/>
          <w:szCs w:val="20"/>
        </w:rPr>
        <w:t xml:space="preserve">S. Albers and M.R. </w:t>
      </w:r>
      <w:proofErr w:type="spellStart"/>
      <w:r>
        <w:rPr>
          <w:color w:val="000000"/>
          <w:szCs w:val="20"/>
        </w:rPr>
        <w:t>Henzinger</w:t>
      </w:r>
      <w:proofErr w:type="spellEnd"/>
      <w:r>
        <w:rPr>
          <w:color w:val="000000"/>
          <w:szCs w:val="20"/>
        </w:rPr>
        <w:t xml:space="preserve">, Exploring Unknown Environments, SIAM J. </w:t>
      </w:r>
      <w:proofErr w:type="spellStart"/>
      <w:r>
        <w:rPr>
          <w:color w:val="000000"/>
          <w:szCs w:val="20"/>
        </w:rPr>
        <w:t>Comput</w:t>
      </w:r>
      <w:proofErr w:type="spellEnd"/>
      <w:r>
        <w:rPr>
          <w:color w:val="000000"/>
          <w:szCs w:val="20"/>
        </w:rPr>
        <w:t>., Vol. 29, No. 4, 2000, pp. 1164-1188.</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rPr>
        <w:t xml:space="preserve">Yuri </w:t>
      </w:r>
      <w:proofErr w:type="spellStart"/>
      <w:r>
        <w:rPr>
          <w:color w:val="000000"/>
        </w:rPr>
        <w:t>Gurevich</w:t>
      </w:r>
      <w:proofErr w:type="spellEnd"/>
      <w:r>
        <w:rPr>
          <w:color w:val="000000"/>
        </w:rPr>
        <w:t xml:space="preserve">, "Sequential </w:t>
      </w:r>
      <w:smartTag w:uri="urn:schemas-microsoft-com:office:smarttags" w:element="place">
        <w:smartTag w:uri="urn:schemas-microsoft-com:office:smarttags" w:element="PlaceName">
          <w:r>
            <w:rPr>
              <w:color w:val="000000"/>
            </w:rPr>
            <w:t>Abstract</w:t>
          </w:r>
        </w:smartTag>
        <w:r>
          <w:rPr>
            <w:color w:val="000000"/>
          </w:rPr>
          <w:t xml:space="preserve"> </w:t>
        </w:r>
        <w:smartTag w:uri="urn:schemas-microsoft-com:office:smarttags" w:element="PlaceType">
          <w:r>
            <w:rPr>
              <w:color w:val="000000"/>
            </w:rPr>
            <w:t>State</w:t>
          </w:r>
        </w:smartTag>
      </w:smartTag>
      <w:r>
        <w:rPr>
          <w:color w:val="000000"/>
        </w:rPr>
        <w:t xml:space="preserve"> Machines Capture Sequential Algorithms", ACM Transactions on Computational Logic, vol. 1, no. 1, July 2000, 77-111.</w:t>
      </w:r>
    </w:p>
    <w:p w:rsidR="00C25CC6" w:rsidRPr="00465FF9"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H. </w:t>
      </w:r>
      <w:proofErr w:type="spellStart"/>
      <w:r>
        <w:rPr>
          <w:color w:val="000000"/>
          <w:szCs w:val="18"/>
        </w:rPr>
        <w:t>Thimbleby</w:t>
      </w:r>
      <w:proofErr w:type="spellEnd"/>
      <w:r>
        <w:rPr>
          <w:color w:val="000000"/>
          <w:szCs w:val="18"/>
        </w:rPr>
        <w:t xml:space="preserve">. The directed Chinese Postman Problem. Technical Report, School of Computing Science, </w:t>
      </w:r>
      <w:smartTag w:uri="urn:schemas-microsoft-com:office:smarttags" w:element="place">
        <w:smartTag w:uri="urn:schemas-microsoft-com:office:smarttags" w:element="PlaceName">
          <w:r>
            <w:rPr>
              <w:color w:val="000000"/>
              <w:szCs w:val="18"/>
            </w:rPr>
            <w:t>Middlesex</w:t>
          </w:r>
        </w:smartTag>
        <w:r>
          <w:rPr>
            <w:color w:val="000000"/>
            <w:szCs w:val="18"/>
          </w:rPr>
          <w:t xml:space="preserve"> </w:t>
        </w:r>
        <w:smartTag w:uri="urn:schemas-microsoft-com:office:smarttags" w:element="PlaceType">
          <w:r>
            <w:rPr>
              <w:color w:val="000000"/>
              <w:szCs w:val="18"/>
            </w:rPr>
            <w:t>University</w:t>
          </w:r>
        </w:smartTag>
      </w:smartTag>
      <w:r>
        <w:rPr>
          <w:color w:val="000000"/>
          <w:szCs w:val="18"/>
        </w:rPr>
        <w:t xml:space="preserve">, </w:t>
      </w:r>
      <w:smartTag w:uri="urn:schemas-microsoft-com:office:smarttags" w:element="address">
        <w:smartTag w:uri="urn:schemas-microsoft-com:office:smarttags" w:element="Street">
          <w:r>
            <w:rPr>
              <w:color w:val="000000"/>
              <w:szCs w:val="18"/>
            </w:rPr>
            <w:t>Bounds Green Road</w:t>
          </w:r>
        </w:smartTag>
        <w:r>
          <w:rPr>
            <w:color w:val="000000"/>
            <w:szCs w:val="18"/>
          </w:rPr>
          <w:t xml:space="preserve">, </w:t>
        </w:r>
        <w:smartTag w:uri="urn:schemas-microsoft-com:office:smarttags" w:element="City">
          <w:r>
            <w:rPr>
              <w:color w:val="000000"/>
              <w:szCs w:val="18"/>
            </w:rPr>
            <w:t>LONDON</w:t>
          </w:r>
        </w:smartTag>
      </w:smartTag>
      <w:r>
        <w:rPr>
          <w:color w:val="000000"/>
          <w:szCs w:val="18"/>
        </w:rPr>
        <w:t>, 2000.</w:t>
      </w:r>
    </w:p>
    <w:p w:rsidR="00C25CC6" w:rsidRDefault="00C25CC6" w:rsidP="002511D6">
      <w:pPr>
        <w:pStyle w:val="a3"/>
        <w:numPr>
          <w:ilvl w:val="0"/>
          <w:numId w:val="9"/>
        </w:numPr>
        <w:tabs>
          <w:tab w:val="clear" w:pos="1080"/>
          <w:tab w:val="num" w:pos="360"/>
        </w:tabs>
        <w:ind w:left="360"/>
        <w:rPr>
          <w:color w:val="000000"/>
          <w:szCs w:val="21"/>
        </w:rPr>
      </w:pPr>
      <w:r>
        <w:rPr>
          <w:color w:val="000000"/>
          <w:szCs w:val="21"/>
        </w:rPr>
        <w:t xml:space="preserve">BHATT, S., EVEN S., GREENBERG, D., and TAYAR, R., "Traversing directed </w:t>
      </w:r>
      <w:proofErr w:type="spellStart"/>
      <w:r>
        <w:rPr>
          <w:color w:val="000000"/>
          <w:szCs w:val="21"/>
        </w:rPr>
        <w:t>eulerian</w:t>
      </w:r>
      <w:proofErr w:type="spellEnd"/>
      <w:r>
        <w:rPr>
          <w:color w:val="000000"/>
          <w:szCs w:val="21"/>
        </w:rPr>
        <w:t xml:space="preserve"> mazes'', Graph Theoretic Concepts in Computer Science, Proceedings of WG'2000, U. </w:t>
      </w:r>
      <w:proofErr w:type="spellStart"/>
      <w:r>
        <w:rPr>
          <w:color w:val="000000"/>
          <w:szCs w:val="21"/>
        </w:rPr>
        <w:t>Brandes</w:t>
      </w:r>
      <w:proofErr w:type="spellEnd"/>
      <w:r>
        <w:rPr>
          <w:color w:val="000000"/>
          <w:szCs w:val="21"/>
        </w:rPr>
        <w:t xml:space="preserve"> and D. Wagner (</w:t>
      </w:r>
      <w:proofErr w:type="spellStart"/>
      <w:r>
        <w:rPr>
          <w:color w:val="000000"/>
          <w:szCs w:val="21"/>
        </w:rPr>
        <w:t>eds</w:t>
      </w:r>
      <w:proofErr w:type="spellEnd"/>
      <w:r>
        <w:rPr>
          <w:color w:val="000000"/>
          <w:szCs w:val="21"/>
        </w:rPr>
        <w:t>), Lecture Notes in Computer Science No. 1928, pp. 35-46, Springer, 2000.</w:t>
      </w:r>
    </w:p>
    <w:p w:rsidR="00C25CC6" w:rsidRDefault="00C25CC6" w:rsidP="002511D6">
      <w:pPr>
        <w:numPr>
          <w:ilvl w:val="0"/>
          <w:numId w:val="9"/>
        </w:numPr>
        <w:tabs>
          <w:tab w:val="clear" w:pos="1080"/>
          <w:tab w:val="num" w:pos="360"/>
        </w:tabs>
        <w:autoSpaceDE w:val="0"/>
        <w:autoSpaceDN w:val="0"/>
        <w:adjustRightInd w:val="0"/>
        <w:ind w:left="360"/>
        <w:rPr>
          <w:color w:val="000000"/>
          <w:szCs w:val="18"/>
        </w:rPr>
      </w:pPr>
      <w:r>
        <w:rPr>
          <w:color w:val="000000"/>
          <w:szCs w:val="18"/>
        </w:rPr>
        <w:t xml:space="preserve">I. </w:t>
      </w:r>
      <w:proofErr w:type="spellStart"/>
      <w:r>
        <w:rPr>
          <w:color w:val="000000"/>
          <w:szCs w:val="18"/>
        </w:rPr>
        <w:t>Bourdonov</w:t>
      </w:r>
      <w:proofErr w:type="spellEnd"/>
      <w:r>
        <w:rPr>
          <w:color w:val="000000"/>
          <w:szCs w:val="18"/>
        </w:rPr>
        <w:t xml:space="preserve">, A. </w:t>
      </w:r>
      <w:proofErr w:type="spellStart"/>
      <w:r>
        <w:rPr>
          <w:color w:val="000000"/>
          <w:szCs w:val="18"/>
        </w:rPr>
        <w:t>Kossatchev</w:t>
      </w:r>
      <w:proofErr w:type="spellEnd"/>
      <w:r>
        <w:rPr>
          <w:color w:val="000000"/>
          <w:szCs w:val="18"/>
        </w:rPr>
        <w:t xml:space="preserve">, V. </w:t>
      </w:r>
      <w:proofErr w:type="spellStart"/>
      <w:r>
        <w:rPr>
          <w:color w:val="000000"/>
          <w:szCs w:val="18"/>
        </w:rPr>
        <w:t>Kuliamin</w:t>
      </w:r>
      <w:proofErr w:type="spellEnd"/>
      <w:r>
        <w:rPr>
          <w:color w:val="000000"/>
          <w:szCs w:val="18"/>
        </w:rPr>
        <w:t xml:space="preserve">, and A. </w:t>
      </w:r>
      <w:proofErr w:type="spellStart"/>
      <w:r>
        <w:rPr>
          <w:color w:val="000000"/>
          <w:szCs w:val="18"/>
        </w:rPr>
        <w:t>Petrenko</w:t>
      </w:r>
      <w:proofErr w:type="spellEnd"/>
      <w:r>
        <w:rPr>
          <w:color w:val="000000"/>
          <w:szCs w:val="18"/>
        </w:rPr>
        <w:t xml:space="preserve">. </w:t>
      </w:r>
      <w:proofErr w:type="spellStart"/>
      <w:r>
        <w:rPr>
          <w:color w:val="000000"/>
          <w:szCs w:val="18"/>
        </w:rPr>
        <w:t>UniTesK</w:t>
      </w:r>
      <w:proofErr w:type="spellEnd"/>
      <w:r>
        <w:rPr>
          <w:color w:val="000000"/>
          <w:szCs w:val="18"/>
        </w:rPr>
        <w:t xml:space="preserve"> Test Suite Architecture. Proceedings of FME 2002. LNCS 2391, pp. 77-88, Springer-</w:t>
      </w:r>
      <w:proofErr w:type="spellStart"/>
      <w:r>
        <w:rPr>
          <w:color w:val="000000"/>
          <w:szCs w:val="18"/>
        </w:rPr>
        <w:t>Verlag</w:t>
      </w:r>
      <w:proofErr w:type="spellEnd"/>
      <w:r>
        <w:rPr>
          <w:color w:val="000000"/>
          <w:szCs w:val="18"/>
        </w:rPr>
        <w:t>, 2002.</w:t>
      </w:r>
    </w:p>
    <w:sectPr w:rsidR="00C25CC6" w:rsidSect="004027A4">
      <w:headerReference w:type="even" r:id="rId14"/>
      <w:head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BC6" w:rsidRDefault="00471BC6">
      <w:r>
        <w:separator/>
      </w:r>
    </w:p>
  </w:endnote>
  <w:endnote w:type="continuationSeparator" w:id="0">
    <w:p w:rsidR="00471BC6" w:rsidRDefault="00471B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1" w:fontKey="{70008CE9-EC3D-4F2F-9BFB-65D8F99A7A91}"/>
  </w:font>
  <w:font w:name="Calibri">
    <w:panose1 w:val="020F0502020204030204"/>
    <w:charset w:val="CC"/>
    <w:family w:val="swiss"/>
    <w:pitch w:val="variable"/>
    <w:sig w:usb0="E00002FF" w:usb1="4000ACFF" w:usb2="00000001" w:usb3="00000000" w:csb0="0000019F" w:csb1="00000000"/>
    <w:embedRegular r:id="rId2" w:fontKey="{E6DABDAB-C30A-4BA5-B956-C5CD25D76F3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BC6" w:rsidRDefault="00471BC6">
      <w:r>
        <w:separator/>
      </w:r>
    </w:p>
  </w:footnote>
  <w:footnote w:type="continuationSeparator" w:id="0">
    <w:p w:rsidR="00471BC6" w:rsidRDefault="00471B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C6" w:rsidRDefault="00D0463C">
    <w:pPr>
      <w:pStyle w:val="a5"/>
      <w:framePr w:wrap="around" w:vAnchor="text" w:hAnchor="margin" w:xAlign="right" w:y="1"/>
      <w:rPr>
        <w:rStyle w:val="a6"/>
      </w:rPr>
    </w:pPr>
    <w:r>
      <w:rPr>
        <w:rStyle w:val="a6"/>
      </w:rPr>
      <w:fldChar w:fldCharType="begin"/>
    </w:r>
    <w:r w:rsidR="00C25CC6">
      <w:rPr>
        <w:rStyle w:val="a6"/>
      </w:rPr>
      <w:instrText xml:space="preserve">PAGE  </w:instrText>
    </w:r>
    <w:r>
      <w:rPr>
        <w:rStyle w:val="a6"/>
      </w:rPr>
      <w:fldChar w:fldCharType="end"/>
    </w:r>
  </w:p>
  <w:p w:rsidR="00C25CC6" w:rsidRDefault="00C25CC6">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C6" w:rsidRPr="00465FF9" w:rsidRDefault="00D0463C">
    <w:pPr>
      <w:pStyle w:val="a5"/>
      <w:framePr w:wrap="around" w:vAnchor="text" w:hAnchor="margin" w:xAlign="right" w:y="1"/>
      <w:rPr>
        <w:rStyle w:val="a6"/>
        <w:sz w:val="20"/>
      </w:rPr>
    </w:pPr>
    <w:r w:rsidRPr="00465FF9">
      <w:rPr>
        <w:rStyle w:val="a6"/>
        <w:sz w:val="20"/>
      </w:rPr>
      <w:fldChar w:fldCharType="begin"/>
    </w:r>
    <w:r w:rsidR="00C25CC6" w:rsidRPr="00465FF9">
      <w:rPr>
        <w:rStyle w:val="a6"/>
        <w:sz w:val="20"/>
      </w:rPr>
      <w:instrText xml:space="preserve">PAGE  </w:instrText>
    </w:r>
    <w:r w:rsidRPr="00465FF9">
      <w:rPr>
        <w:rStyle w:val="a6"/>
        <w:sz w:val="20"/>
      </w:rPr>
      <w:fldChar w:fldCharType="separate"/>
    </w:r>
    <w:r w:rsidR="00465FF9">
      <w:rPr>
        <w:rStyle w:val="a6"/>
        <w:noProof/>
        <w:sz w:val="20"/>
      </w:rPr>
      <w:t>4</w:t>
    </w:r>
    <w:r w:rsidRPr="00465FF9">
      <w:rPr>
        <w:rStyle w:val="a6"/>
        <w:sz w:val="20"/>
      </w:rPr>
      <w:fldChar w:fldCharType="end"/>
    </w:r>
  </w:p>
  <w:p w:rsidR="00465FF9" w:rsidRPr="00465FF9" w:rsidRDefault="00465FF9" w:rsidP="00465FF9">
    <w:pPr>
      <w:pStyle w:val="a5"/>
      <w:ind w:right="360"/>
      <w:rPr>
        <w:sz w:val="20"/>
      </w:rPr>
    </w:pPr>
    <w:proofErr w:type="spellStart"/>
    <w:r w:rsidRPr="00465FF9">
      <w:rPr>
        <w:sz w:val="20"/>
      </w:rPr>
      <w:t>И.Б.Бурдонов</w:t>
    </w:r>
    <w:proofErr w:type="spellEnd"/>
    <w:r w:rsidRPr="00465FF9">
      <w:rPr>
        <w:sz w:val="20"/>
      </w:rPr>
      <w:t xml:space="preserve">, </w:t>
    </w:r>
    <w:proofErr w:type="spellStart"/>
    <w:r w:rsidRPr="00465FF9">
      <w:rPr>
        <w:sz w:val="20"/>
      </w:rPr>
      <w:t>А.С.Косачев</w:t>
    </w:r>
    <w:proofErr w:type="spellEnd"/>
    <w:r w:rsidRPr="00465FF9">
      <w:rPr>
        <w:sz w:val="20"/>
      </w:rPr>
      <w:t xml:space="preserve">, </w:t>
    </w:r>
    <w:proofErr w:type="spellStart"/>
    <w:r w:rsidRPr="00465FF9">
      <w:rPr>
        <w:sz w:val="20"/>
      </w:rPr>
      <w:t>В.В.Кулямин</w:t>
    </w:r>
    <w:proofErr w:type="spellEnd"/>
    <w:r w:rsidRPr="00465FF9">
      <w:rPr>
        <w:sz w:val="20"/>
      </w:rPr>
      <w:t>.</w:t>
    </w:r>
  </w:p>
  <w:p w:rsidR="00465FF9" w:rsidRPr="00465FF9" w:rsidRDefault="00465FF9" w:rsidP="00465FF9">
    <w:pPr>
      <w:pStyle w:val="a5"/>
      <w:ind w:right="360"/>
      <w:rPr>
        <w:sz w:val="20"/>
        <w:lang w:val="ru-RU"/>
      </w:rPr>
    </w:pPr>
    <w:proofErr w:type="spellStart"/>
    <w:r w:rsidRPr="00465FF9">
      <w:rPr>
        <w:sz w:val="20"/>
        <w:lang w:val="ru-RU"/>
      </w:rPr>
      <w:t>Неизбыточные</w:t>
    </w:r>
    <w:proofErr w:type="spellEnd"/>
    <w:r w:rsidRPr="00465FF9">
      <w:rPr>
        <w:sz w:val="20"/>
        <w:lang w:val="ru-RU"/>
      </w:rPr>
      <w:t xml:space="preserve"> алгоритмы обхода ориентированных графов. Детерминированный случай.</w:t>
    </w:r>
  </w:p>
  <w:p w:rsidR="00465FF9" w:rsidRPr="00465FF9" w:rsidRDefault="00465FF9" w:rsidP="00465FF9">
    <w:pPr>
      <w:pStyle w:val="a5"/>
      <w:ind w:right="360"/>
      <w:rPr>
        <w:sz w:val="20"/>
        <w:lang w:val="ru-RU"/>
      </w:rPr>
    </w:pPr>
    <w:r w:rsidRPr="00465FF9">
      <w:rPr>
        <w:sz w:val="20"/>
        <w:lang w:val="ru-RU"/>
      </w:rPr>
      <w:t>"Программирование".-2003, №5.- стр.59-69.</w:t>
    </w:r>
  </w:p>
  <w:p w:rsidR="00465FF9" w:rsidRPr="00465FF9" w:rsidRDefault="00465FF9" w:rsidP="00465FF9">
    <w:pPr>
      <w:pStyle w:val="a5"/>
      <w:ind w:right="360"/>
      <w:rPr>
        <w:sz w:val="20"/>
        <w:lang w:val="ru-RU"/>
      </w:rPr>
    </w:pPr>
    <w:r w:rsidRPr="00465FF9">
      <w:rPr>
        <w:sz w:val="20"/>
        <w:lang w:val="ru-RU"/>
      </w:rPr>
      <w:t>11 стр.</w:t>
    </w:r>
  </w:p>
  <w:p w:rsidR="00465FF9" w:rsidRPr="00465FF9" w:rsidRDefault="00465FF9" w:rsidP="00465FF9">
    <w:pPr>
      <w:pStyle w:val="a5"/>
      <w:ind w:right="360"/>
      <w:rPr>
        <w:sz w:val="20"/>
      </w:rPr>
    </w:pPr>
    <w:r w:rsidRPr="00465FF9">
      <w:rPr>
        <w:sz w:val="20"/>
      </w:rPr>
      <w:t>____________________________________________________________</w:t>
    </w:r>
  </w:p>
  <w:p w:rsidR="00C25CC6" w:rsidRPr="00465FF9" w:rsidRDefault="00C25CC6" w:rsidP="00465FF9">
    <w:pPr>
      <w:pStyle w:val="a5"/>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D38"/>
    <w:multiLevelType w:val="hybridMultilevel"/>
    <w:tmpl w:val="D7A8DC14"/>
    <w:lvl w:ilvl="0" w:tplc="AE045D92">
      <w:start w:val="1"/>
      <w:numFmt w:val="decimal"/>
      <w:pStyle w:val="2"/>
      <w:lvlText w:val="%1."/>
      <w:lvlJc w:val="left"/>
      <w:pPr>
        <w:tabs>
          <w:tab w:val="num" w:pos="530"/>
        </w:tabs>
        <w:ind w:left="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12199"/>
    <w:multiLevelType w:val="hybridMultilevel"/>
    <w:tmpl w:val="86701FA0"/>
    <w:lvl w:ilvl="0" w:tplc="AE045D92">
      <w:start w:val="1"/>
      <w:numFmt w:val="decimal"/>
      <w:lvlText w:val="%1."/>
      <w:lvlJc w:val="left"/>
      <w:pPr>
        <w:tabs>
          <w:tab w:val="num" w:pos="720"/>
        </w:tabs>
        <w:ind w:left="720" w:hanging="360"/>
      </w:pPr>
      <w:rPr>
        <w:rFonts w:hint="default"/>
      </w:rPr>
    </w:lvl>
    <w:lvl w:ilvl="1" w:tplc="E5DA9A7A">
      <w:start w:val="1"/>
      <w:numFmt w:val="bullet"/>
      <w:lvlText w:val=""/>
      <w:lvlJc w:val="left"/>
      <w:pPr>
        <w:tabs>
          <w:tab w:val="num" w:pos="644"/>
        </w:tabs>
        <w:ind w:left="624"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150358"/>
    <w:multiLevelType w:val="hybridMultilevel"/>
    <w:tmpl w:val="CCFA2D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557281"/>
    <w:multiLevelType w:val="hybridMultilevel"/>
    <w:tmpl w:val="14847698"/>
    <w:lvl w:ilvl="0" w:tplc="A546DC1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A1764B0"/>
    <w:multiLevelType w:val="hybridMultilevel"/>
    <w:tmpl w:val="F7A89A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3BC0338"/>
    <w:multiLevelType w:val="hybridMultilevel"/>
    <w:tmpl w:val="6B52C72E"/>
    <w:lvl w:ilvl="0" w:tplc="0C4E513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1B875C0"/>
    <w:multiLevelType w:val="hybridMultilevel"/>
    <w:tmpl w:val="24CC05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45092974"/>
    <w:multiLevelType w:val="hybridMultilevel"/>
    <w:tmpl w:val="4E2AF314"/>
    <w:lvl w:ilvl="0" w:tplc="0409000F">
      <w:start w:val="1"/>
      <w:numFmt w:val="decimal"/>
      <w:lvlText w:val="%1."/>
      <w:lvlJc w:val="left"/>
      <w:pPr>
        <w:tabs>
          <w:tab w:val="num" w:pos="360"/>
        </w:tabs>
        <w:ind w:left="360" w:hanging="360"/>
      </w:pPr>
    </w:lvl>
    <w:lvl w:ilvl="1" w:tplc="40940326">
      <w:start w:val="1"/>
      <w:numFmt w:val="decimal"/>
      <w:lvlText w:val="%2)"/>
      <w:lvlJc w:val="left"/>
      <w:pPr>
        <w:tabs>
          <w:tab w:val="num" w:pos="644"/>
        </w:tabs>
        <w:ind w:left="624"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3C16CAC"/>
    <w:multiLevelType w:val="hybridMultilevel"/>
    <w:tmpl w:val="AA32F1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78BB764E"/>
    <w:multiLevelType w:val="hybridMultilevel"/>
    <w:tmpl w:val="B9F6BAEE"/>
    <w:lvl w:ilvl="0" w:tplc="BDFACC60">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7"/>
  </w:num>
  <w:num w:numId="4">
    <w:abstractNumId w:val="3"/>
  </w:num>
  <w:num w:numId="5">
    <w:abstractNumId w:val="5"/>
  </w:num>
  <w:num w:numId="6">
    <w:abstractNumId w:val="4"/>
  </w:num>
  <w:num w:numId="7">
    <w:abstractNumId w:val="2"/>
  </w:num>
  <w:num w:numId="8">
    <w:abstractNumId w:val="0"/>
  </w:num>
  <w:num w:numId="9">
    <w:abstractNumId w:val="8"/>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TrueTypeFonts/>
  <w:proofState w:spelling="clean"/>
  <w:stylePaneFormatFilter w:val="3F01"/>
  <w:defaultTabStop w:val="720"/>
  <w:noPunctuationKerning/>
  <w:characterSpacingControl w:val="doNotCompress"/>
  <w:footnotePr>
    <w:footnote w:id="-1"/>
    <w:footnote w:id="0"/>
  </w:footnotePr>
  <w:endnotePr>
    <w:endnote w:id="-1"/>
    <w:endnote w:id="0"/>
  </w:endnotePr>
  <w:compat/>
  <w:rsids>
    <w:rsidRoot w:val="00E60C50"/>
    <w:rsid w:val="002511D6"/>
    <w:rsid w:val="004027A4"/>
    <w:rsid w:val="00465FF9"/>
    <w:rsid w:val="00471BC6"/>
    <w:rsid w:val="006A49EC"/>
    <w:rsid w:val="00BA7481"/>
    <w:rsid w:val="00C25CC6"/>
    <w:rsid w:val="00D0463C"/>
    <w:rsid w:val="00E04A0C"/>
    <w:rsid w:val="00E60C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7A4"/>
    <w:rPr>
      <w:sz w:val="24"/>
      <w:szCs w:val="24"/>
      <w:lang w:val="en-US" w:eastAsia="en-US"/>
    </w:rPr>
  </w:style>
  <w:style w:type="paragraph" w:styleId="1">
    <w:name w:val="heading 1"/>
    <w:basedOn w:val="a"/>
    <w:next w:val="a"/>
    <w:qFormat/>
    <w:rsid w:val="004027A4"/>
    <w:pPr>
      <w:keepNext/>
      <w:spacing w:before="240" w:after="60"/>
      <w:outlineLvl w:val="0"/>
    </w:pPr>
    <w:rPr>
      <w:rFonts w:ascii="Arial" w:hAnsi="Arial" w:cs="Arial"/>
      <w:b/>
      <w:bCs/>
      <w:kern w:val="32"/>
      <w:sz w:val="32"/>
      <w:szCs w:val="32"/>
    </w:rPr>
  </w:style>
  <w:style w:type="paragraph" w:styleId="2">
    <w:name w:val="heading 2"/>
    <w:basedOn w:val="a"/>
    <w:next w:val="a"/>
    <w:qFormat/>
    <w:rsid w:val="004027A4"/>
    <w:pPr>
      <w:keepNext/>
      <w:numPr>
        <w:numId w:val="8"/>
      </w:numPr>
      <w:spacing w:before="240" w:after="60"/>
      <w:outlineLvl w:val="1"/>
    </w:pPr>
    <w:rPr>
      <w:rFonts w:ascii="Arial" w:hAnsi="Arial" w:cs="Arial"/>
      <w:b/>
      <w:bCs/>
      <w:iCs/>
      <w:sz w:val="28"/>
      <w:szCs w:val="28"/>
    </w:rPr>
  </w:style>
  <w:style w:type="paragraph" w:styleId="3">
    <w:name w:val="heading 3"/>
    <w:basedOn w:val="a"/>
    <w:next w:val="a"/>
    <w:qFormat/>
    <w:rsid w:val="004027A4"/>
    <w:pPr>
      <w:keepNext/>
      <w:outlineLvl w:val="2"/>
    </w:pPr>
    <w:rPr>
      <w:rFonts w:ascii="Arial" w:hAnsi="Arial"/>
      <w:b/>
      <w:bCs/>
      <w:lang w:val="ru-RU"/>
    </w:rPr>
  </w:style>
  <w:style w:type="paragraph" w:styleId="4">
    <w:name w:val="heading 4"/>
    <w:basedOn w:val="a"/>
    <w:next w:val="a"/>
    <w:qFormat/>
    <w:rsid w:val="004027A4"/>
    <w:pPr>
      <w:keepNext/>
      <w:jc w:val="center"/>
      <w:outlineLvl w:val="3"/>
    </w:pPr>
    <w:rPr>
      <w:i/>
      <w:iCs/>
      <w:color w:val="000000"/>
      <w:lang w:val="ru-RU"/>
    </w:rPr>
  </w:style>
  <w:style w:type="paragraph" w:styleId="5">
    <w:name w:val="heading 5"/>
    <w:basedOn w:val="a"/>
    <w:next w:val="a"/>
    <w:qFormat/>
    <w:rsid w:val="004027A4"/>
    <w:pPr>
      <w:keepNext/>
      <w:jc w:val="center"/>
      <w:outlineLvl w:val="4"/>
    </w:pPr>
    <w:rPr>
      <w:i/>
      <w:iCs/>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027A4"/>
    <w:pPr>
      <w:spacing w:before="100" w:beforeAutospacing="1" w:after="100" w:afterAutospacing="1"/>
    </w:pPr>
  </w:style>
  <w:style w:type="character" w:customStyle="1" w:styleId="color41">
    <w:name w:val="color41"/>
    <w:basedOn w:val="a0"/>
    <w:rsid w:val="004027A4"/>
    <w:rPr>
      <w:shd w:val="clear" w:color="auto" w:fill="F88B8B"/>
    </w:rPr>
  </w:style>
  <w:style w:type="character" w:customStyle="1" w:styleId="color21">
    <w:name w:val="color_21"/>
    <w:basedOn w:val="a0"/>
    <w:rsid w:val="004027A4"/>
    <w:rPr>
      <w:shd w:val="clear" w:color="auto" w:fill="E4DDCB"/>
    </w:rPr>
  </w:style>
  <w:style w:type="character" w:styleId="a4">
    <w:name w:val="Hyperlink"/>
    <w:basedOn w:val="a0"/>
    <w:rsid w:val="004027A4"/>
    <w:rPr>
      <w:color w:val="0000FF"/>
      <w:u w:val="single"/>
    </w:rPr>
  </w:style>
  <w:style w:type="paragraph" w:styleId="a5">
    <w:name w:val="header"/>
    <w:basedOn w:val="a"/>
    <w:rsid w:val="004027A4"/>
    <w:pPr>
      <w:tabs>
        <w:tab w:val="center" w:pos="4677"/>
        <w:tab w:val="right" w:pos="9355"/>
      </w:tabs>
    </w:pPr>
  </w:style>
  <w:style w:type="character" w:styleId="a6">
    <w:name w:val="page number"/>
    <w:basedOn w:val="a0"/>
    <w:rsid w:val="004027A4"/>
  </w:style>
  <w:style w:type="paragraph" w:styleId="a7">
    <w:name w:val="Body Text"/>
    <w:basedOn w:val="a"/>
    <w:rsid w:val="004027A4"/>
    <w:pPr>
      <w:autoSpaceDE w:val="0"/>
      <w:autoSpaceDN w:val="0"/>
      <w:adjustRightInd w:val="0"/>
    </w:pPr>
    <w:rPr>
      <w:b/>
      <w:bCs/>
      <w:szCs w:val="20"/>
    </w:rPr>
  </w:style>
  <w:style w:type="paragraph" w:styleId="a8">
    <w:name w:val="Body Text Indent"/>
    <w:basedOn w:val="a"/>
    <w:rsid w:val="004027A4"/>
    <w:pPr>
      <w:autoSpaceDE w:val="0"/>
      <w:autoSpaceDN w:val="0"/>
      <w:adjustRightInd w:val="0"/>
      <w:ind w:left="360"/>
    </w:pPr>
    <w:rPr>
      <w:szCs w:val="18"/>
    </w:rPr>
  </w:style>
  <w:style w:type="paragraph" w:styleId="20">
    <w:name w:val="Body Text Indent 2"/>
    <w:basedOn w:val="a"/>
    <w:rsid w:val="004027A4"/>
    <w:pPr>
      <w:ind w:left="360"/>
    </w:pPr>
    <w:rPr>
      <w:color w:val="000000"/>
      <w:szCs w:val="20"/>
      <w:lang w:val="ru-RU"/>
    </w:rPr>
  </w:style>
  <w:style w:type="character" w:styleId="a9">
    <w:name w:val="FollowedHyperlink"/>
    <w:basedOn w:val="a0"/>
    <w:rsid w:val="004027A4"/>
    <w:rPr>
      <w:color w:val="800080"/>
      <w:u w:val="single"/>
    </w:rPr>
  </w:style>
  <w:style w:type="paragraph" w:styleId="aa">
    <w:name w:val="Plain Text"/>
    <w:basedOn w:val="a"/>
    <w:rsid w:val="004027A4"/>
    <w:rPr>
      <w:rFonts w:ascii="Courier New" w:hAnsi="Courier New" w:cs="Courier New"/>
      <w:sz w:val="20"/>
      <w:szCs w:val="20"/>
    </w:rPr>
  </w:style>
  <w:style w:type="paragraph" w:styleId="21">
    <w:name w:val="Body Text 2"/>
    <w:basedOn w:val="a"/>
    <w:rsid w:val="004027A4"/>
    <w:rPr>
      <w:color w:val="FF0000"/>
      <w:lang w:val="ru-RU"/>
    </w:rPr>
  </w:style>
  <w:style w:type="paragraph" w:styleId="30">
    <w:name w:val="Body Text 3"/>
    <w:basedOn w:val="a"/>
    <w:rsid w:val="004027A4"/>
    <w:rPr>
      <w:color w:val="000000"/>
      <w:lang w:val="ru-RU"/>
    </w:rPr>
  </w:style>
  <w:style w:type="paragraph" w:styleId="ab">
    <w:name w:val="footer"/>
    <w:basedOn w:val="a"/>
    <w:link w:val="ac"/>
    <w:uiPriority w:val="99"/>
    <w:semiHidden/>
    <w:unhideWhenUsed/>
    <w:rsid w:val="00465FF9"/>
    <w:pPr>
      <w:tabs>
        <w:tab w:val="center" w:pos="4677"/>
        <w:tab w:val="right" w:pos="9355"/>
      </w:tabs>
    </w:pPr>
  </w:style>
  <w:style w:type="character" w:customStyle="1" w:styleId="ac">
    <w:name w:val="Нижний колонтитул Знак"/>
    <w:basedOn w:val="a0"/>
    <w:link w:val="ab"/>
    <w:uiPriority w:val="99"/>
    <w:semiHidden/>
    <w:rsid w:val="00465FF9"/>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8934</Words>
  <Characters>58789</Characters>
  <Application>Microsoft Office Word</Application>
  <DocSecurity>0</DocSecurity>
  <Lines>1336</Lines>
  <Paragraphs>423</Paragraphs>
  <ScaleCrop>false</ScaleCrop>
  <HeadingPairs>
    <vt:vector size="2" baseType="variant">
      <vt:variant>
        <vt:lpstr>Название</vt:lpstr>
      </vt:variant>
      <vt:variant>
        <vt:i4>1</vt:i4>
      </vt:variant>
    </vt:vector>
  </HeadingPairs>
  <TitlesOfParts>
    <vt:vector size="1" baseType="lpstr">
      <vt:lpstr>Неизбыточные алгоритмы обхода графов</vt:lpstr>
    </vt:vector>
  </TitlesOfParts>
  <Company>ISP RAS</Company>
  <LinksUpToDate>false</LinksUpToDate>
  <CharactersWithSpaces>67300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Неизбыточные алгоритмы обхода графов</dc:title>
  <dc:creator>igor</dc:creator>
  <cp:lastModifiedBy>Burdonov</cp:lastModifiedBy>
  <cp:revision>4</cp:revision>
  <cp:lastPrinted>2003-04-25T12:54:00Z</cp:lastPrinted>
  <dcterms:created xsi:type="dcterms:W3CDTF">2016-03-10T15:17:00Z</dcterms:created>
  <dcterms:modified xsi:type="dcterms:W3CDTF">2016-03-11T16:37:00Z</dcterms:modified>
</cp:coreProperties>
</file>